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84"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81"/>
        <w:gridCol w:w="4764"/>
        <w:gridCol w:w="1491"/>
        <w:gridCol w:w="5048"/>
      </w:tblGrid>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color w:val="333333"/>
                <w:sz w:val="24"/>
                <w:szCs w:val="20"/>
                <w:lang w:eastAsia="pl-PL"/>
              </w:rPr>
            </w:pPr>
            <w:r w:rsidRPr="00672120">
              <w:rPr>
                <w:rFonts w:ascii="Times New Roman" w:eastAsia="Times New Roman" w:hAnsi="Times New Roman" w:cs="Times New Roman"/>
                <w:color w:val="333333"/>
                <w:sz w:val="24"/>
                <w:szCs w:val="20"/>
                <w:lang w:eastAsia="pl-PL"/>
              </w:rPr>
              <w:t>TYTUŁ PROJEKTU</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color w:val="333333"/>
                <w:sz w:val="24"/>
                <w:szCs w:val="20"/>
                <w:lang w:eastAsia="pl-PL"/>
              </w:rPr>
            </w:pPr>
            <w:r w:rsidRPr="00672120">
              <w:rPr>
                <w:rFonts w:ascii="Times New Roman" w:eastAsia="Times New Roman" w:hAnsi="Times New Roman" w:cs="Times New Roman"/>
                <w:color w:val="333333"/>
                <w:sz w:val="24"/>
                <w:szCs w:val="20"/>
                <w:lang w:eastAsia="pl-PL"/>
              </w:rPr>
              <w:t>CZEGO DOTYCZY AKT?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color w:val="333333"/>
                <w:sz w:val="24"/>
                <w:szCs w:val="20"/>
                <w:lang w:eastAsia="pl-PL"/>
              </w:rPr>
            </w:pPr>
            <w:r w:rsidRPr="00672120">
              <w:rPr>
                <w:rFonts w:ascii="Times New Roman" w:eastAsia="Times New Roman" w:hAnsi="Times New Roman" w:cs="Times New Roman"/>
                <w:color w:val="333333"/>
                <w:sz w:val="24"/>
                <w:szCs w:val="20"/>
                <w:lang w:eastAsia="pl-PL"/>
              </w:rPr>
              <w:t>ETAP</w:t>
            </w:r>
          </w:p>
        </w:tc>
        <w:tc>
          <w:tcPr>
            <w:tcW w:w="0" w:type="auto"/>
            <w:tcBorders>
              <w:bottom w:val="single" w:sz="6" w:space="0" w:color="auto"/>
              <w:right w:val="single" w:sz="6" w:space="0" w:color="auto"/>
            </w:tcBorders>
            <w:shd w:val="clear" w:color="auto" w:fill="FFFFFF"/>
            <w:vAlign w:val="center"/>
          </w:tcPr>
          <w:p w:rsidR="00FB5FEB" w:rsidRPr="00672120" w:rsidRDefault="00111EAF" w:rsidP="00672120">
            <w:pPr>
              <w:spacing w:before="120" w:after="150" w:line="240" w:lineRule="auto"/>
              <w:rPr>
                <w:rFonts w:ascii="Times New Roman" w:eastAsia="Times New Roman" w:hAnsi="Times New Roman" w:cs="Times New Roman"/>
                <w:color w:val="333333"/>
                <w:sz w:val="24"/>
                <w:szCs w:val="20"/>
                <w:lang w:eastAsia="pl-PL"/>
              </w:rPr>
            </w:pPr>
            <w:r w:rsidRPr="00672120">
              <w:rPr>
                <w:rFonts w:ascii="Times New Roman" w:eastAsia="Times New Roman" w:hAnsi="Times New Roman" w:cs="Times New Roman"/>
                <w:color w:val="333333"/>
                <w:sz w:val="24"/>
                <w:szCs w:val="20"/>
                <w:lang w:eastAsia="pl-PL"/>
              </w:rPr>
              <w:t>LINK</w:t>
            </w:r>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zmieniającego rozporządzenie w sprawie świadczeń </w:t>
            </w:r>
            <w:r w:rsidRPr="00672120">
              <w:rPr>
                <w:rFonts w:ascii="Times New Roman" w:eastAsia="Times New Roman" w:hAnsi="Times New Roman" w:cs="Times New Roman"/>
                <w:sz w:val="20"/>
                <w:szCs w:val="20"/>
                <w:lang w:eastAsia="pl-PL"/>
              </w:rPr>
              <w:t>g</w:t>
            </w:r>
            <w:r w:rsidRPr="00672120">
              <w:rPr>
                <w:rFonts w:ascii="Times New Roman" w:eastAsia="Times New Roman" w:hAnsi="Times New Roman" w:cs="Times New Roman"/>
                <w:sz w:val="20"/>
                <w:szCs w:val="20"/>
                <w:lang w:eastAsia="pl-PL"/>
              </w:rPr>
              <w:t>warantowanych z zakresu świadczeń pielęgnacyjnych i opiekuńczych w ramach opieki długoterminowej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wprowadza zmiany w zakresie wymogów dotyczących personelu lekarskiego, udzielającego świadczeń gwarantowanych w zakładach opiekuńczych dla dorosłych, znosząc konieczność zatrudniania lekarzy o określonej specjalizacji oraz zwiększając wymiar 1 etatu przeliczeniowego z 35 na 40 łóżek.</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27.06.2024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111EAF" w:rsidP="00672120">
            <w:pPr>
              <w:spacing w:before="120" w:after="150" w:line="240" w:lineRule="auto"/>
              <w:rPr>
                <w:rFonts w:ascii="Times New Roman" w:eastAsia="Times New Roman" w:hAnsi="Times New Roman" w:cs="Times New Roman"/>
                <w:color w:val="333333"/>
                <w:sz w:val="20"/>
                <w:szCs w:val="20"/>
                <w:lang w:eastAsia="pl-PL"/>
              </w:rPr>
            </w:pPr>
            <w:hyperlink r:id="rId7" w:history="1">
              <w:r w:rsidRPr="00672120">
                <w:rPr>
                  <w:rStyle w:val="Hipercze"/>
                  <w:rFonts w:ascii="Times New Roman" w:eastAsia="Times New Roman" w:hAnsi="Times New Roman" w:cs="Times New Roman"/>
                  <w:sz w:val="20"/>
                  <w:szCs w:val="20"/>
                  <w:lang w:eastAsia="pl-PL"/>
                </w:rPr>
                <w:t>https://legislacja.rcl.gov.pl/projekt/12386650</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ustawy o zmianie ustawy o Pańs</w:t>
            </w:r>
            <w:r w:rsidRPr="00672120">
              <w:rPr>
                <w:rFonts w:ascii="Times New Roman" w:eastAsia="Times New Roman" w:hAnsi="Times New Roman" w:cs="Times New Roman"/>
                <w:sz w:val="20"/>
                <w:szCs w:val="20"/>
                <w:lang w:eastAsia="pl-PL"/>
              </w:rPr>
              <w:t>t</w:t>
            </w:r>
            <w:r w:rsidRPr="00672120">
              <w:rPr>
                <w:rFonts w:ascii="Times New Roman" w:eastAsia="Times New Roman" w:hAnsi="Times New Roman" w:cs="Times New Roman"/>
                <w:sz w:val="20"/>
                <w:szCs w:val="20"/>
                <w:lang w:eastAsia="pl-PL"/>
              </w:rPr>
              <w:t>wowym Ratownictwie Medycznym oraz niektórych innych ustaw</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Celem projektu jest usprawnienie funkcjonowania systemu Państwowe Ratownictwo Medyczne m.in. przez wprowadzenie zmian w zakresie większego zróżnicowania rodzajów zespołów ratownictwa medycznego, wytycznych do planowania liczby i rodzaju jednostek systemu, kursów dla lekarzy systemu i pielęgniarek systemu, rejestru jednostek współpracujących z systemem Państwowe Ratownictwo Medyczne oraz Systemu Wspomagania Dowodzenia Państwowego Ratownictwa Medycznego, a także stworzenie podstawy prawn</w:t>
            </w:r>
            <w:bookmarkStart w:id="0" w:name="_GoBack"/>
            <w:bookmarkEnd w:id="0"/>
            <w:r w:rsidRPr="00672120">
              <w:rPr>
                <w:rFonts w:ascii="Times New Roman" w:eastAsia="Times New Roman" w:hAnsi="Times New Roman" w:cs="Times New Roman"/>
                <w:sz w:val="20"/>
                <w:szCs w:val="20"/>
                <w:lang w:eastAsia="pl-PL"/>
              </w:rPr>
              <w:t>ej do wypłaty dodatków w wysokości 45% i 65% wynagrodzenia zasadniczego za każdą godzinę pracy wykonywanej w porze dziennej w niedziele i święta oraz za każdą godzinę pracy wykonywanej w porze nocnej dla członków zespołów ratownictwa medycznego.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25.06.2024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111EAF" w:rsidP="00672120">
            <w:pPr>
              <w:spacing w:before="120" w:after="150" w:line="240" w:lineRule="auto"/>
              <w:rPr>
                <w:rFonts w:ascii="Times New Roman" w:eastAsia="Times New Roman" w:hAnsi="Times New Roman" w:cs="Times New Roman"/>
                <w:color w:val="333333"/>
                <w:sz w:val="20"/>
                <w:szCs w:val="20"/>
                <w:lang w:eastAsia="pl-PL"/>
              </w:rPr>
            </w:pPr>
            <w:hyperlink r:id="rId8" w:history="1">
              <w:r w:rsidRPr="00672120">
                <w:rPr>
                  <w:rStyle w:val="Hipercze"/>
                  <w:rFonts w:ascii="Times New Roman" w:eastAsia="Times New Roman" w:hAnsi="Times New Roman" w:cs="Times New Roman"/>
                  <w:sz w:val="20"/>
                  <w:szCs w:val="20"/>
                  <w:lang w:eastAsia="pl-PL"/>
                </w:rPr>
                <w:t>https://legislacja.rcl.gov.pl/projekt/12386551</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Lekarsk</w:t>
            </w:r>
            <w:r w:rsidRPr="00672120">
              <w:rPr>
                <w:rFonts w:ascii="Times New Roman" w:eastAsia="Times New Roman" w:hAnsi="Times New Roman" w:cs="Times New Roman"/>
                <w:sz w:val="20"/>
                <w:szCs w:val="20"/>
                <w:lang w:eastAsia="pl-PL"/>
              </w:rPr>
              <w:t>i</w:t>
            </w:r>
            <w:r w:rsidRPr="00672120">
              <w:rPr>
                <w:rFonts w:ascii="Times New Roman" w:eastAsia="Times New Roman" w:hAnsi="Times New Roman" w:cs="Times New Roman"/>
                <w:sz w:val="20"/>
                <w:szCs w:val="20"/>
                <w:lang w:eastAsia="pl-PL"/>
              </w:rPr>
              <w:t>ego Egzaminu Końcowego i Lekarsko-Dentystycznego Egzaminu Końcowego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Projektowane rozporządzenie jest wykonaniem upoważnienia ustawowego zawartego w art. 14f ust. 1 ustawy z dnia 5 grudnia 1996 r. o zawodach lekarza i lekarza dentysty. Celem wydania niniejszego rozporządzenia jest określenie, zgodnie z wymogami wskazanymi w ustawie z dnia 22 listopada 2018 r. o dokumentach publicznych dla dokumentów kategorii trzeciej, nowych wzorów świadectw, tj. świadectwa złożenia Lekarskiego Egzaminu Końcowego zwanego dalej „świadectwem LEK” i świadectwa złożenia Lekarsko-Dentystycznego Egzaminu Końcowego, </w:t>
            </w:r>
            <w:r w:rsidRPr="00672120">
              <w:rPr>
                <w:rFonts w:ascii="Times New Roman" w:eastAsia="Times New Roman" w:hAnsi="Times New Roman" w:cs="Times New Roman"/>
                <w:sz w:val="20"/>
                <w:szCs w:val="20"/>
                <w:lang w:eastAsia="pl-PL"/>
              </w:rPr>
              <w:lastRenderedPageBreak/>
              <w:t>zwanego dalej „świadectwem LDEK”, o których mowa w art. 14e ust. 6 ustawy z dnia 5 grudnia 1996 r. o zawodach lekarza i lekarza dentysty, które zastąpią dotychczasowe świadectwa wydawane w tej sprawie.</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Konsultacje publiczne 24.06.2024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111EAF" w:rsidP="00672120">
            <w:pPr>
              <w:spacing w:before="120" w:after="150" w:line="240" w:lineRule="auto"/>
              <w:rPr>
                <w:rFonts w:ascii="Times New Roman" w:eastAsia="Times New Roman" w:hAnsi="Times New Roman" w:cs="Times New Roman"/>
                <w:color w:val="333333"/>
                <w:sz w:val="20"/>
                <w:szCs w:val="20"/>
                <w:lang w:eastAsia="pl-PL"/>
              </w:rPr>
            </w:pPr>
            <w:hyperlink r:id="rId9" w:history="1">
              <w:r w:rsidRPr="00672120">
                <w:rPr>
                  <w:rStyle w:val="Hipercze"/>
                  <w:rFonts w:ascii="Times New Roman" w:eastAsia="Times New Roman" w:hAnsi="Times New Roman" w:cs="Times New Roman"/>
                  <w:sz w:val="20"/>
                  <w:szCs w:val="20"/>
                  <w:lang w:eastAsia="pl-PL"/>
                </w:rPr>
                <w:t>https://legislacja.rcl.gov.pl/projekt/12386505</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waru</w:t>
            </w:r>
            <w:r w:rsidRPr="00672120">
              <w:rPr>
                <w:rFonts w:ascii="Times New Roman" w:eastAsia="Times New Roman" w:hAnsi="Times New Roman" w:cs="Times New Roman"/>
                <w:sz w:val="20"/>
                <w:szCs w:val="20"/>
                <w:lang w:eastAsia="pl-PL"/>
              </w:rPr>
              <w:t>n</w:t>
            </w:r>
            <w:r w:rsidRPr="00672120">
              <w:rPr>
                <w:rFonts w:ascii="Times New Roman" w:eastAsia="Times New Roman" w:hAnsi="Times New Roman" w:cs="Times New Roman"/>
                <w:sz w:val="20"/>
                <w:szCs w:val="20"/>
                <w:lang w:eastAsia="pl-PL"/>
              </w:rPr>
              <w:t>ków bezpiecznego stosowania promieniowania jonizującego dla wszystkich rodzajów ekspozycji medycznej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Przedmiotowy projekt wprowadza zmiany do rozporządzenia Ministra Zdrowia z dnia 11 stycznia 2023 r. w sprawie warunków bezpiecznego stosowania promieniowania jonizującego dla wszystkich rodzajów ekspozycji medycznej, polegające na doprecyzowaniu przepisów przewidujących wykonywanie określonych zadań w zakresie radioterapii przez fizyków medycznych, tj. przepisów § 12 ust</w:t>
            </w:r>
            <w:proofErr w:type="gramStart"/>
            <w:r w:rsidRPr="00672120">
              <w:rPr>
                <w:rFonts w:ascii="Times New Roman" w:eastAsia="Times New Roman" w:hAnsi="Times New Roman" w:cs="Times New Roman"/>
                <w:sz w:val="20"/>
                <w:szCs w:val="20"/>
                <w:lang w:eastAsia="pl-PL"/>
              </w:rPr>
              <w:t>. 6, § 14 ust</w:t>
            </w:r>
            <w:proofErr w:type="gramEnd"/>
            <w:r w:rsidRPr="00672120">
              <w:rPr>
                <w:rFonts w:ascii="Times New Roman" w:eastAsia="Times New Roman" w:hAnsi="Times New Roman" w:cs="Times New Roman"/>
                <w:sz w:val="20"/>
                <w:szCs w:val="20"/>
                <w:lang w:eastAsia="pl-PL"/>
              </w:rPr>
              <w:t>. 2, § 15 oraz § 16 ust. 1 pkt 7. W rozporządzeniu zmienianym pojęcie „fizyk medyczny” nie zostało zdefiniowane.</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21.06.2024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111EAF" w:rsidP="00672120">
            <w:pPr>
              <w:spacing w:before="120" w:after="150" w:line="240" w:lineRule="auto"/>
              <w:rPr>
                <w:rFonts w:ascii="Times New Roman" w:eastAsia="Times New Roman" w:hAnsi="Times New Roman" w:cs="Times New Roman"/>
                <w:color w:val="333333"/>
                <w:sz w:val="20"/>
                <w:szCs w:val="20"/>
                <w:lang w:eastAsia="pl-PL"/>
              </w:rPr>
            </w:pPr>
            <w:hyperlink r:id="rId10" w:history="1">
              <w:r w:rsidRPr="00672120">
                <w:rPr>
                  <w:rStyle w:val="Hipercze"/>
                  <w:rFonts w:ascii="Times New Roman" w:eastAsia="Times New Roman" w:hAnsi="Times New Roman" w:cs="Times New Roman"/>
                  <w:sz w:val="20"/>
                  <w:szCs w:val="20"/>
                  <w:lang w:eastAsia="pl-PL"/>
                </w:rPr>
                <w:t>https://legislacja.rcl.gov.pl/projekt/12386451</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zmieni</w:t>
            </w:r>
            <w:r w:rsidRPr="00672120">
              <w:rPr>
                <w:rFonts w:ascii="Times New Roman" w:eastAsia="Times New Roman" w:hAnsi="Times New Roman" w:cs="Times New Roman"/>
                <w:sz w:val="20"/>
                <w:szCs w:val="20"/>
                <w:lang w:eastAsia="pl-PL"/>
              </w:rPr>
              <w:t>a</w:t>
            </w:r>
            <w:r w:rsidRPr="00672120">
              <w:rPr>
                <w:rFonts w:ascii="Times New Roman" w:eastAsia="Times New Roman" w:hAnsi="Times New Roman" w:cs="Times New Roman"/>
                <w:sz w:val="20"/>
                <w:szCs w:val="20"/>
                <w:lang w:eastAsia="pl-PL"/>
              </w:rPr>
              <w:t>jącego rozporządzenie w sprawie okresowych badań lekarskich pracowników zatrudnionych w zakładach, które stosowały azbest w produkcji</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Przedmiotem projektowanej zmiany jest doprecyzowanie zagadnienia dotyczącego sposobu sprawowania nadzoru nad przeprowadzaniem okresowych badań lekarskich pracowników zatrudnionych w zakładach, które stosowały azbest w produkcji, odnoszącego się do jego finansowania ze środków budżetu państwa z części, której dysponentem jest minister właściwy do spraw zdrowia.</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18.06.2024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111EAF" w:rsidP="00672120">
            <w:pPr>
              <w:spacing w:before="120" w:after="150" w:line="240" w:lineRule="auto"/>
              <w:rPr>
                <w:rFonts w:ascii="Times New Roman" w:eastAsia="Times New Roman" w:hAnsi="Times New Roman" w:cs="Times New Roman"/>
                <w:color w:val="333333"/>
                <w:sz w:val="20"/>
                <w:szCs w:val="20"/>
                <w:lang w:eastAsia="pl-PL"/>
              </w:rPr>
            </w:pPr>
            <w:hyperlink r:id="rId11" w:history="1">
              <w:r w:rsidRPr="00672120">
                <w:rPr>
                  <w:rStyle w:val="Hipercze"/>
                  <w:rFonts w:ascii="Times New Roman" w:eastAsia="Times New Roman" w:hAnsi="Times New Roman" w:cs="Times New Roman"/>
                  <w:sz w:val="20"/>
                  <w:szCs w:val="20"/>
                  <w:lang w:eastAsia="pl-PL"/>
                </w:rPr>
                <w:t>https://legislacja.rcl.gov.pl/projekt/12386308</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bezpieczeństwa</w:t>
            </w:r>
            <w:r w:rsidRPr="00672120">
              <w:rPr>
                <w:rFonts w:ascii="Times New Roman" w:eastAsia="Times New Roman" w:hAnsi="Times New Roman" w:cs="Times New Roman"/>
                <w:sz w:val="20"/>
                <w:szCs w:val="20"/>
                <w:lang w:eastAsia="pl-PL"/>
              </w:rPr>
              <w:t xml:space="preserve"> </w:t>
            </w:r>
            <w:r w:rsidRPr="00672120">
              <w:rPr>
                <w:rFonts w:ascii="Times New Roman" w:eastAsia="Times New Roman" w:hAnsi="Times New Roman" w:cs="Times New Roman"/>
                <w:sz w:val="20"/>
                <w:szCs w:val="20"/>
                <w:lang w:eastAsia="pl-PL"/>
              </w:rPr>
              <w:t>i higieny pracy związanej z występowaniem w miejscu pracy czynników chemicznych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Nowelizowane rozporządzenie odnosi się do bezpieczeństwa i higieny pracy związanej z występowaniem w miejscu pracy czynników chemicznych, a zatem obejmuje swoim zakresem również zmianę wprowadzoną dyrektywą Parlamentu Europejskiego i Rady (UE) 2022/431 dotyczącą narażenia na działanie substancji </w:t>
            </w:r>
            <w:proofErr w:type="spellStart"/>
            <w:r w:rsidRPr="00672120">
              <w:rPr>
                <w:rFonts w:ascii="Times New Roman" w:eastAsia="Times New Roman" w:hAnsi="Times New Roman" w:cs="Times New Roman"/>
                <w:sz w:val="20"/>
                <w:szCs w:val="20"/>
                <w:lang w:eastAsia="pl-PL"/>
              </w:rPr>
              <w:t>reprotoksycznych</w:t>
            </w:r>
            <w:proofErr w:type="spellEnd"/>
            <w:r w:rsidRPr="00672120">
              <w:rPr>
                <w:rFonts w:ascii="Times New Roman" w:eastAsia="Times New Roman" w:hAnsi="Times New Roman" w:cs="Times New Roman"/>
                <w:sz w:val="20"/>
                <w:szCs w:val="20"/>
                <w:lang w:eastAsia="pl-PL"/>
              </w:rPr>
              <w:t xml:space="preserve"> podczas pracy. A zatem za zasadne przyjęto dokonanie nowelizacji ww. rozporządzenia wyłącznie w zakresie wskazania, że regulacje objęte tym rozporządzeniem wdrażają przedmiotową dyrektywę.</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18.06.2024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111EAF" w:rsidP="00672120">
            <w:pPr>
              <w:spacing w:before="120" w:after="150" w:line="240" w:lineRule="auto"/>
              <w:rPr>
                <w:rFonts w:ascii="Times New Roman" w:eastAsia="Times New Roman" w:hAnsi="Times New Roman" w:cs="Times New Roman"/>
                <w:color w:val="333333"/>
                <w:sz w:val="20"/>
                <w:szCs w:val="20"/>
                <w:lang w:eastAsia="pl-PL"/>
              </w:rPr>
            </w:pPr>
            <w:hyperlink r:id="rId12" w:history="1">
              <w:r w:rsidRPr="00672120">
                <w:rPr>
                  <w:rStyle w:val="Hipercze"/>
                  <w:rFonts w:ascii="Times New Roman" w:eastAsia="Times New Roman" w:hAnsi="Times New Roman" w:cs="Times New Roman"/>
                  <w:sz w:val="20"/>
                  <w:szCs w:val="20"/>
                  <w:lang w:eastAsia="pl-PL"/>
                </w:rPr>
                <w:t>https://legislacja.rcl.gov.pl/projekt/12386307</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w:t>
            </w:r>
            <w:r w:rsidRPr="00672120">
              <w:rPr>
                <w:rFonts w:ascii="Times New Roman" w:eastAsia="Times New Roman" w:hAnsi="Times New Roman" w:cs="Times New Roman"/>
                <w:sz w:val="20"/>
                <w:szCs w:val="20"/>
                <w:lang w:eastAsia="pl-PL"/>
              </w:rPr>
              <w:lastRenderedPageBreak/>
              <w:t xml:space="preserve">Zdrowia w </w:t>
            </w:r>
            <w:r w:rsidRPr="00672120">
              <w:rPr>
                <w:rFonts w:ascii="Times New Roman" w:eastAsia="Times New Roman" w:hAnsi="Times New Roman" w:cs="Times New Roman"/>
                <w:sz w:val="20"/>
                <w:szCs w:val="20"/>
                <w:lang w:eastAsia="pl-PL"/>
              </w:rPr>
              <w:t>s</w:t>
            </w:r>
            <w:r w:rsidRPr="00672120">
              <w:rPr>
                <w:rFonts w:ascii="Times New Roman" w:eastAsia="Times New Roman" w:hAnsi="Times New Roman" w:cs="Times New Roman"/>
                <w:sz w:val="20"/>
                <w:szCs w:val="20"/>
                <w:lang w:eastAsia="pl-PL"/>
              </w:rPr>
              <w:t xml:space="preserve">prawie substancji chemicznych, ich mieszanin, czynników lub procesów technologicznych o działaniu rakotwórczym, mutagennym lub </w:t>
            </w:r>
            <w:proofErr w:type="spellStart"/>
            <w:r w:rsidRPr="00672120">
              <w:rPr>
                <w:rFonts w:ascii="Times New Roman" w:eastAsia="Times New Roman" w:hAnsi="Times New Roman" w:cs="Times New Roman"/>
                <w:sz w:val="20"/>
                <w:szCs w:val="20"/>
                <w:lang w:eastAsia="pl-PL"/>
              </w:rPr>
              <w:t>reprotoksycznym</w:t>
            </w:r>
            <w:proofErr w:type="spellEnd"/>
            <w:r w:rsidRPr="00672120">
              <w:rPr>
                <w:rFonts w:ascii="Times New Roman" w:eastAsia="Times New Roman" w:hAnsi="Times New Roman" w:cs="Times New Roman"/>
                <w:sz w:val="20"/>
                <w:szCs w:val="20"/>
                <w:lang w:eastAsia="pl-PL"/>
              </w:rPr>
              <w:t xml:space="preserve"> w środowisku pracy</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Projektowane rozporządzenie w zakresie swojej regulacji </w:t>
            </w:r>
            <w:r w:rsidRPr="00672120">
              <w:rPr>
                <w:rFonts w:ascii="Times New Roman" w:eastAsia="Times New Roman" w:hAnsi="Times New Roman" w:cs="Times New Roman"/>
                <w:sz w:val="20"/>
                <w:szCs w:val="20"/>
                <w:lang w:eastAsia="pl-PL"/>
              </w:rPr>
              <w:lastRenderedPageBreak/>
              <w:t xml:space="preserve">obejmuje, oprócz dotychczasowych rozwiązań, dodatkowo ochroną pracowników pracujących w narażeniu na działanie substancji o działaniu </w:t>
            </w:r>
            <w:proofErr w:type="spellStart"/>
            <w:r w:rsidRPr="00672120">
              <w:rPr>
                <w:rFonts w:ascii="Times New Roman" w:eastAsia="Times New Roman" w:hAnsi="Times New Roman" w:cs="Times New Roman"/>
                <w:sz w:val="20"/>
                <w:szCs w:val="20"/>
                <w:lang w:eastAsia="pl-PL"/>
              </w:rPr>
              <w:t>reprotoksycznym</w:t>
            </w:r>
            <w:proofErr w:type="spellEnd"/>
            <w:r w:rsidRPr="00672120">
              <w:rPr>
                <w:rFonts w:ascii="Times New Roman" w:eastAsia="Times New Roman" w:hAnsi="Times New Roman" w:cs="Times New Roman"/>
                <w:sz w:val="20"/>
                <w:szCs w:val="20"/>
                <w:lang w:eastAsia="pl-PL"/>
              </w:rPr>
              <w:t xml:space="preserve">, a tym samym dokonuje wdrożenia dyrektywy 2022/431. Regulacje zawarte w projektowanym rozporządzeniu są skierowane do pracodawców prowadzących działalność związaną z występowaniem czynników szkodliwych dla zdrowia w środowisku pracy. Projektowane zmiany pozwolą na podejmowanie odpowiednich działań przez pracodawców w celu ochrony zdrowia przed czynnikami rakotwórczymi, mutagennymi lub </w:t>
            </w:r>
            <w:proofErr w:type="spellStart"/>
            <w:r w:rsidRPr="00672120">
              <w:rPr>
                <w:rFonts w:ascii="Times New Roman" w:eastAsia="Times New Roman" w:hAnsi="Times New Roman" w:cs="Times New Roman"/>
                <w:sz w:val="20"/>
                <w:szCs w:val="20"/>
                <w:lang w:eastAsia="pl-PL"/>
              </w:rPr>
              <w:t>reprotoksycznymi</w:t>
            </w:r>
            <w:proofErr w:type="spellEnd"/>
            <w:r w:rsidRPr="00672120">
              <w:rPr>
                <w:rFonts w:ascii="Times New Roman" w:eastAsia="Times New Roman" w:hAnsi="Times New Roman" w:cs="Times New Roman"/>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Konsultacje </w:t>
            </w:r>
            <w:r w:rsidRPr="00672120">
              <w:rPr>
                <w:rFonts w:ascii="Times New Roman" w:eastAsia="Times New Roman" w:hAnsi="Times New Roman" w:cs="Times New Roman"/>
                <w:sz w:val="20"/>
                <w:szCs w:val="20"/>
                <w:lang w:eastAsia="pl-PL"/>
              </w:rPr>
              <w:lastRenderedPageBreak/>
              <w:t xml:space="preserve">publiczne 19.06.2024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111EAF" w:rsidP="00672120">
            <w:pPr>
              <w:spacing w:before="120" w:after="150" w:line="240" w:lineRule="auto"/>
              <w:rPr>
                <w:rFonts w:ascii="Times New Roman" w:eastAsia="Times New Roman" w:hAnsi="Times New Roman" w:cs="Times New Roman"/>
                <w:color w:val="333333"/>
                <w:sz w:val="20"/>
                <w:szCs w:val="20"/>
                <w:lang w:eastAsia="pl-PL"/>
              </w:rPr>
            </w:pPr>
            <w:hyperlink r:id="rId13" w:history="1">
              <w:r w:rsidRPr="00672120">
                <w:rPr>
                  <w:rStyle w:val="Hipercze"/>
                  <w:rFonts w:ascii="Times New Roman" w:eastAsia="Times New Roman" w:hAnsi="Times New Roman" w:cs="Times New Roman"/>
                  <w:sz w:val="20"/>
                  <w:szCs w:val="20"/>
                  <w:lang w:eastAsia="pl-PL"/>
                </w:rPr>
                <w:t>https://legislacja.rcl.gov.pl/projekt/12386306</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bada</w:t>
            </w:r>
            <w:r w:rsidRPr="00672120">
              <w:rPr>
                <w:rFonts w:ascii="Times New Roman" w:eastAsia="Times New Roman" w:hAnsi="Times New Roman" w:cs="Times New Roman"/>
                <w:sz w:val="20"/>
                <w:szCs w:val="20"/>
                <w:lang w:eastAsia="pl-PL"/>
              </w:rPr>
              <w:t>ń</w:t>
            </w:r>
            <w:r w:rsidRPr="00672120">
              <w:rPr>
                <w:rFonts w:ascii="Times New Roman" w:eastAsia="Times New Roman" w:hAnsi="Times New Roman" w:cs="Times New Roman"/>
                <w:sz w:val="20"/>
                <w:szCs w:val="20"/>
                <w:lang w:eastAsia="pl-PL"/>
              </w:rPr>
              <w:t xml:space="preserve"> i pomiarów czynników szkodliwych dla zdrowia w środowisku pracy</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Nowelizowane rozporządzenie odnosi się do badań i pomiarów czynników szkodliwych dla zdrowia w środowisku pracy, które zgodnie z ww. Parlamentu Europejskiego i Rady (UE) z dnia 9 marca 2022 r. zmieniającą dyrektywę 2004/37/WE w sprawie ochrony pracowników przed zagrożeniem dotyczącym narażenia na działanie czynników rakotwórczych lub mutagenów podczas pracy. </w:t>
            </w:r>
            <w:proofErr w:type="gramStart"/>
            <w:r w:rsidRPr="00672120">
              <w:rPr>
                <w:rFonts w:ascii="Times New Roman" w:eastAsia="Times New Roman" w:hAnsi="Times New Roman" w:cs="Times New Roman"/>
                <w:sz w:val="20"/>
                <w:szCs w:val="20"/>
                <w:lang w:eastAsia="pl-PL"/>
              </w:rPr>
              <w:t>mają</w:t>
            </w:r>
            <w:proofErr w:type="gramEnd"/>
            <w:r w:rsidRPr="00672120">
              <w:rPr>
                <w:rFonts w:ascii="Times New Roman" w:eastAsia="Times New Roman" w:hAnsi="Times New Roman" w:cs="Times New Roman"/>
                <w:sz w:val="20"/>
                <w:szCs w:val="20"/>
                <w:lang w:eastAsia="pl-PL"/>
              </w:rPr>
              <w:t xml:space="preserve"> objąć również </w:t>
            </w:r>
            <w:proofErr w:type="spellStart"/>
            <w:r w:rsidRPr="00672120">
              <w:rPr>
                <w:rFonts w:ascii="Times New Roman" w:eastAsia="Times New Roman" w:hAnsi="Times New Roman" w:cs="Times New Roman"/>
                <w:sz w:val="20"/>
                <w:szCs w:val="20"/>
                <w:lang w:eastAsia="pl-PL"/>
              </w:rPr>
              <w:t>substacje</w:t>
            </w:r>
            <w:proofErr w:type="spellEnd"/>
            <w:r w:rsidRPr="00672120">
              <w:rPr>
                <w:rFonts w:ascii="Times New Roman" w:eastAsia="Times New Roman" w:hAnsi="Times New Roman" w:cs="Times New Roman"/>
                <w:sz w:val="20"/>
                <w:szCs w:val="20"/>
                <w:lang w:eastAsia="pl-PL"/>
              </w:rPr>
              <w:t xml:space="preserve"> </w:t>
            </w:r>
            <w:proofErr w:type="spellStart"/>
            <w:r w:rsidRPr="00672120">
              <w:rPr>
                <w:rFonts w:ascii="Times New Roman" w:eastAsia="Times New Roman" w:hAnsi="Times New Roman" w:cs="Times New Roman"/>
                <w:sz w:val="20"/>
                <w:szCs w:val="20"/>
                <w:lang w:eastAsia="pl-PL"/>
              </w:rPr>
              <w:t>reprotoksyczne</w:t>
            </w:r>
            <w:proofErr w:type="spellEnd"/>
            <w:r w:rsidRPr="00672120">
              <w:rPr>
                <w:rFonts w:ascii="Times New Roman" w:eastAsia="Times New Roman" w:hAnsi="Times New Roman" w:cs="Times New Roman"/>
                <w:sz w:val="20"/>
                <w:szCs w:val="20"/>
                <w:lang w:eastAsia="pl-PL"/>
              </w:rPr>
              <w:t xml:space="preserve">. A zatem za zasadne przyjęto dokonanie nowelizacji ww. rozporządzenia w zakresie wskazania w nim poza obecnie występującymi czynnikami rakotwórczymi i mutagennymi również substancji </w:t>
            </w:r>
            <w:proofErr w:type="spellStart"/>
            <w:r w:rsidRPr="00672120">
              <w:rPr>
                <w:rFonts w:ascii="Times New Roman" w:eastAsia="Times New Roman" w:hAnsi="Times New Roman" w:cs="Times New Roman"/>
                <w:sz w:val="20"/>
                <w:szCs w:val="20"/>
                <w:lang w:eastAsia="pl-PL"/>
              </w:rPr>
              <w:t>reprotoksycznych</w:t>
            </w:r>
            <w:proofErr w:type="spellEnd"/>
            <w:r w:rsidRPr="00672120">
              <w:rPr>
                <w:rFonts w:ascii="Times New Roman" w:eastAsia="Times New Roman" w:hAnsi="Times New Roman" w:cs="Times New Roman"/>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18.06.2024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111EAF" w:rsidP="00672120">
            <w:pPr>
              <w:spacing w:before="120" w:after="150" w:line="240" w:lineRule="auto"/>
              <w:rPr>
                <w:rFonts w:ascii="Times New Roman" w:eastAsia="Times New Roman" w:hAnsi="Times New Roman" w:cs="Times New Roman"/>
                <w:color w:val="333333"/>
                <w:sz w:val="20"/>
                <w:szCs w:val="20"/>
                <w:lang w:eastAsia="pl-PL"/>
              </w:rPr>
            </w:pPr>
            <w:hyperlink r:id="rId14" w:history="1">
              <w:r w:rsidRPr="00672120">
                <w:rPr>
                  <w:rStyle w:val="Hipercze"/>
                  <w:rFonts w:ascii="Times New Roman" w:eastAsia="Times New Roman" w:hAnsi="Times New Roman" w:cs="Times New Roman"/>
                  <w:sz w:val="20"/>
                  <w:szCs w:val="20"/>
                  <w:lang w:eastAsia="pl-PL"/>
                </w:rPr>
                <w:t>https://legislacja.rcl.gov.pl/projekt/12386305</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zmiany rozporządzenia zmieniającego rozporz</w:t>
            </w:r>
            <w:r w:rsidRPr="00672120">
              <w:rPr>
                <w:rFonts w:ascii="Times New Roman" w:eastAsia="Times New Roman" w:hAnsi="Times New Roman" w:cs="Times New Roman"/>
                <w:sz w:val="20"/>
                <w:szCs w:val="20"/>
                <w:lang w:eastAsia="pl-PL"/>
              </w:rPr>
              <w:t>ą</w:t>
            </w:r>
            <w:r w:rsidRPr="00672120">
              <w:rPr>
                <w:rFonts w:ascii="Times New Roman" w:eastAsia="Times New Roman" w:hAnsi="Times New Roman" w:cs="Times New Roman"/>
                <w:sz w:val="20"/>
                <w:szCs w:val="20"/>
                <w:lang w:eastAsia="pl-PL"/>
              </w:rPr>
              <w:t>dzenie w sprawie świadczeń gwarantowanych z zakresu opieki psychiatrycznej i leczenia uzależnień</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przypadku świadczeń gwarantowanych realizowanych w Centrum zdrowia psychicznego dla dzieci i młodzieży – II poziom referencyjny w oddziale dziennym </w:t>
            </w:r>
            <w:r w:rsidRPr="00672120">
              <w:rPr>
                <w:rFonts w:ascii="Times New Roman" w:eastAsia="Times New Roman" w:hAnsi="Times New Roman" w:cs="Times New Roman"/>
                <w:b/>
                <w:bCs/>
                <w:sz w:val="20"/>
                <w:szCs w:val="20"/>
                <w:lang w:eastAsia="pl-PL"/>
              </w:rPr>
              <w:t>zniesiony zostaje obowiązek realizacji obowiązku szkolnego w czasie roku szkolnego w miejscu udzielania tych świadczeń</w:t>
            </w:r>
            <w:r w:rsidRPr="00672120">
              <w:rPr>
                <w:rFonts w:ascii="Times New Roman" w:eastAsia="Times New Roman" w:hAnsi="Times New Roman" w:cs="Times New Roman"/>
                <w:sz w:val="20"/>
                <w:szCs w:val="20"/>
                <w:lang w:eastAsia="pl-PL"/>
              </w:rPr>
              <w:t>. Projektowana zmiana ma na celu</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umożliwienie kontynuacji działania oddziałów dziennych w podmiotach leczniczych</w:t>
            </w:r>
            <w:proofErr w:type="gramStart"/>
            <w:r w:rsidRPr="00672120">
              <w:rPr>
                <w:rFonts w:ascii="Times New Roman" w:eastAsia="Times New Roman" w:hAnsi="Times New Roman" w:cs="Times New Roman"/>
                <w:sz w:val="20"/>
                <w:szCs w:val="20"/>
                <w:lang w:eastAsia="pl-PL"/>
              </w:rPr>
              <w:t>,</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w</w:t>
            </w:r>
            <w:proofErr w:type="gramEnd"/>
            <w:r w:rsidRPr="00672120">
              <w:rPr>
                <w:rFonts w:ascii="Times New Roman" w:eastAsia="Times New Roman" w:hAnsi="Times New Roman" w:cs="Times New Roman"/>
                <w:sz w:val="20"/>
                <w:szCs w:val="20"/>
                <w:lang w:eastAsia="pl-PL"/>
              </w:rPr>
              <w:t xml:space="preserve"> których nie ma możliwości organizacji realizacji obowiązku szkolnego w miejscu udzielania</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świadczeń. W tych podmiotach będzie możliwa </w:t>
            </w:r>
            <w:r w:rsidRPr="00672120">
              <w:rPr>
                <w:rFonts w:ascii="Times New Roman" w:eastAsia="Times New Roman" w:hAnsi="Times New Roman" w:cs="Times New Roman"/>
                <w:b/>
                <w:bCs/>
                <w:sz w:val="20"/>
                <w:szCs w:val="20"/>
                <w:lang w:eastAsia="pl-PL"/>
              </w:rPr>
              <w:t>kontynuacja realizacji świadczeń tak jak do tej pory</w:t>
            </w:r>
            <w:r w:rsidRPr="00672120">
              <w:rPr>
                <w:rFonts w:ascii="Times New Roman" w:eastAsia="Times New Roman" w:hAnsi="Times New Roman" w:cs="Times New Roman"/>
                <w:sz w:val="20"/>
                <w:szCs w:val="20"/>
                <w:lang w:eastAsia="pl-PL"/>
              </w:rPr>
              <w:t xml:space="preserve">, a więc takiej organizacji pracy oddziału </w:t>
            </w:r>
            <w:r w:rsidRPr="00672120">
              <w:rPr>
                <w:rFonts w:ascii="Times New Roman" w:eastAsia="Times New Roman" w:hAnsi="Times New Roman" w:cs="Times New Roman"/>
                <w:sz w:val="20"/>
                <w:szCs w:val="20"/>
                <w:lang w:eastAsia="pl-PL"/>
              </w:rPr>
              <w:lastRenderedPageBreak/>
              <w:t xml:space="preserve">dziennego w </w:t>
            </w:r>
            <w:proofErr w:type="gramStart"/>
            <w:r w:rsidRPr="00672120">
              <w:rPr>
                <w:rFonts w:ascii="Times New Roman" w:eastAsia="Times New Roman" w:hAnsi="Times New Roman" w:cs="Times New Roman"/>
                <w:sz w:val="20"/>
                <w:szCs w:val="20"/>
                <w:lang w:eastAsia="pl-PL"/>
              </w:rPr>
              <w:t>ramach której</w:t>
            </w:r>
            <w:proofErr w:type="gramEnd"/>
            <w:r w:rsidRPr="00672120">
              <w:rPr>
                <w:rFonts w:ascii="Times New Roman" w:eastAsia="Times New Roman" w:hAnsi="Times New Roman" w:cs="Times New Roman"/>
                <w:sz w:val="20"/>
                <w:szCs w:val="20"/>
                <w:lang w:eastAsia="pl-PL"/>
              </w:rPr>
              <w:t xml:space="preserve"> pacjenci realizują</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obowiązek szkolny w innym miejscu.</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Rozporządzenie wchodzi </w:t>
            </w:r>
            <w:r w:rsidRPr="00672120">
              <w:rPr>
                <w:rFonts w:ascii="Times New Roman" w:eastAsia="Times New Roman" w:hAnsi="Times New Roman" w:cs="Times New Roman"/>
                <w:b/>
                <w:bCs/>
                <w:sz w:val="20"/>
                <w:szCs w:val="20"/>
                <w:lang w:eastAsia="pl-PL"/>
              </w:rPr>
              <w:t>w życie z dniem 1 września 2024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Konsultacje publiczne 11.06.2024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111EAF" w:rsidP="00672120">
            <w:pPr>
              <w:spacing w:before="120" w:after="150" w:line="240" w:lineRule="auto"/>
              <w:rPr>
                <w:rFonts w:ascii="Times New Roman" w:eastAsia="Times New Roman" w:hAnsi="Times New Roman" w:cs="Times New Roman"/>
                <w:color w:val="333333"/>
                <w:sz w:val="20"/>
                <w:szCs w:val="20"/>
                <w:lang w:eastAsia="pl-PL"/>
              </w:rPr>
            </w:pPr>
            <w:hyperlink r:id="rId15" w:history="1">
              <w:r w:rsidRPr="00672120">
                <w:rPr>
                  <w:rStyle w:val="Hipercze"/>
                  <w:rFonts w:ascii="Times New Roman" w:eastAsia="Times New Roman" w:hAnsi="Times New Roman" w:cs="Times New Roman"/>
                  <w:sz w:val="20"/>
                  <w:szCs w:val="20"/>
                  <w:lang w:eastAsia="pl-PL"/>
                </w:rPr>
                <w:t>https://legislacja.rcl.gov.pl/projekt/12386055</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szczegółowego trybu organizowania oraz przeprowadzania okresowego testu wiedzy niez</w:t>
            </w:r>
            <w:r w:rsidRPr="00672120">
              <w:rPr>
                <w:rFonts w:ascii="Times New Roman" w:eastAsia="Times New Roman" w:hAnsi="Times New Roman" w:cs="Times New Roman"/>
                <w:sz w:val="20"/>
                <w:szCs w:val="20"/>
                <w:lang w:eastAsia="pl-PL"/>
              </w:rPr>
              <w:t>b</w:t>
            </w:r>
            <w:r w:rsidRPr="00672120">
              <w:rPr>
                <w:rFonts w:ascii="Times New Roman" w:eastAsia="Times New Roman" w:hAnsi="Times New Roman" w:cs="Times New Roman"/>
                <w:sz w:val="20"/>
                <w:szCs w:val="20"/>
                <w:lang w:eastAsia="pl-PL"/>
              </w:rPr>
              <w:t>ędnej do przeprowadzania przeglądów akredytacyjnych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określa szczegółowy </w:t>
            </w:r>
            <w:r w:rsidRPr="00672120">
              <w:rPr>
                <w:rFonts w:ascii="Times New Roman" w:eastAsia="Times New Roman" w:hAnsi="Times New Roman" w:cs="Times New Roman"/>
                <w:b/>
                <w:bCs/>
                <w:sz w:val="20"/>
                <w:szCs w:val="20"/>
                <w:lang w:eastAsia="pl-PL"/>
              </w:rPr>
              <w:t>tryb organizowania oraz przeprowadzania testów wiedzy wizytatorów</w:t>
            </w:r>
            <w:r w:rsidRPr="00672120">
              <w:rPr>
                <w:rFonts w:ascii="Times New Roman" w:eastAsia="Times New Roman" w:hAnsi="Times New Roman" w:cs="Times New Roman"/>
                <w:sz w:val="20"/>
                <w:szCs w:val="20"/>
                <w:lang w:eastAsia="pl-PL"/>
              </w:rPr>
              <w:t> przeprowadzających przegląd akredytacyjny. Test wiedzy ma formę pisemną i składa się pytań zamkniętych z możliwością jednokrotnego wyboru odpowiedzi. Do uzyskania pozytywnego wyniku z testu wiedzy wizytatora jest wymagane </w:t>
            </w:r>
            <w:proofErr w:type="gramStart"/>
            <w:r w:rsidRPr="00672120">
              <w:rPr>
                <w:rFonts w:ascii="Times New Roman" w:eastAsia="Times New Roman" w:hAnsi="Times New Roman" w:cs="Times New Roman"/>
                <w:b/>
                <w:bCs/>
                <w:sz w:val="20"/>
                <w:szCs w:val="20"/>
                <w:lang w:eastAsia="pl-PL"/>
              </w:rPr>
              <w:t>uzyskanie co</w:t>
            </w:r>
            <w:proofErr w:type="gramEnd"/>
            <w:r w:rsidRPr="00672120">
              <w:rPr>
                <w:rFonts w:ascii="Times New Roman" w:eastAsia="Times New Roman" w:hAnsi="Times New Roman" w:cs="Times New Roman"/>
                <w:b/>
                <w:bCs/>
                <w:sz w:val="20"/>
                <w:szCs w:val="20"/>
                <w:lang w:eastAsia="pl-PL"/>
              </w:rPr>
              <w:t xml:space="preserve"> najmniej 70% maksymalnej liczby punktów. </w:t>
            </w:r>
            <w:r w:rsidRPr="00672120">
              <w:rPr>
                <w:rFonts w:ascii="Times New Roman" w:eastAsia="Times New Roman" w:hAnsi="Times New Roman" w:cs="Times New Roman"/>
                <w:sz w:val="20"/>
                <w:szCs w:val="20"/>
                <w:lang w:eastAsia="pl-PL"/>
              </w:rPr>
              <w:t>Komisja sporządza z przebiegu testu wiedzy protokół, który podpisują wszyscy jej członkowie oraz listę wizytatorów, którzy uzyskali z testu ocenę pozytywną.</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10.06.2024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111EAF" w:rsidP="00672120">
            <w:pPr>
              <w:spacing w:before="120" w:after="150" w:line="240" w:lineRule="auto"/>
              <w:rPr>
                <w:rFonts w:ascii="Times New Roman" w:eastAsia="Times New Roman" w:hAnsi="Times New Roman" w:cs="Times New Roman"/>
                <w:color w:val="333333"/>
                <w:sz w:val="20"/>
                <w:szCs w:val="20"/>
                <w:lang w:eastAsia="pl-PL"/>
              </w:rPr>
            </w:pPr>
            <w:hyperlink r:id="rId16" w:history="1">
              <w:r w:rsidRPr="00672120">
                <w:rPr>
                  <w:rStyle w:val="Hipercze"/>
                  <w:rFonts w:ascii="Times New Roman" w:eastAsia="Times New Roman" w:hAnsi="Times New Roman" w:cs="Times New Roman"/>
                  <w:sz w:val="20"/>
                  <w:szCs w:val="20"/>
                  <w:lang w:eastAsia="pl-PL"/>
                </w:rPr>
                <w:t>https://legislacja.rcl.gov.pl/projekt/12386002</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Rady Ministrów zmieniającego rozporządzenie w sprawie wysokości mak</w:t>
            </w:r>
            <w:r w:rsidRPr="00672120">
              <w:rPr>
                <w:rFonts w:ascii="Times New Roman" w:eastAsia="Times New Roman" w:hAnsi="Times New Roman" w:cs="Times New Roman"/>
                <w:sz w:val="20"/>
                <w:szCs w:val="20"/>
                <w:lang w:eastAsia="pl-PL"/>
              </w:rPr>
              <w:t>s</w:t>
            </w:r>
            <w:r w:rsidRPr="00672120">
              <w:rPr>
                <w:rFonts w:ascii="Times New Roman" w:eastAsia="Times New Roman" w:hAnsi="Times New Roman" w:cs="Times New Roman"/>
                <w:sz w:val="20"/>
                <w:szCs w:val="20"/>
                <w:lang w:eastAsia="pl-PL"/>
              </w:rPr>
              <w:t>ymalnego wynagrodzenia konsultantów krajowych i wojewódzkich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ramach projektu proponuje się wprowadzenie 3 progów wynagrodzeń (zróżnicowanych z uwagi na poszczególne specjalności).</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4.06.2024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111EAF" w:rsidP="00672120">
            <w:pPr>
              <w:spacing w:before="120" w:after="150" w:line="240" w:lineRule="auto"/>
              <w:rPr>
                <w:rFonts w:ascii="Times New Roman" w:eastAsia="Times New Roman" w:hAnsi="Times New Roman" w:cs="Times New Roman"/>
                <w:color w:val="333333"/>
                <w:sz w:val="20"/>
                <w:szCs w:val="20"/>
                <w:lang w:eastAsia="pl-PL"/>
              </w:rPr>
            </w:pPr>
            <w:hyperlink r:id="rId17" w:history="1">
              <w:r w:rsidRPr="00672120">
                <w:rPr>
                  <w:rStyle w:val="Hipercze"/>
                  <w:rFonts w:ascii="Times New Roman" w:eastAsia="Times New Roman" w:hAnsi="Times New Roman" w:cs="Times New Roman"/>
                  <w:sz w:val="20"/>
                  <w:szCs w:val="20"/>
                  <w:lang w:eastAsia="pl-PL"/>
                </w:rPr>
                <w:t>https://legislacja.rcl.gov.pl/projekt/12385800</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limitu przyjęć na studia na kierunkach lek</w:t>
            </w:r>
            <w:r w:rsidRPr="00672120">
              <w:rPr>
                <w:rFonts w:ascii="Times New Roman" w:eastAsia="Times New Roman" w:hAnsi="Times New Roman" w:cs="Times New Roman"/>
                <w:sz w:val="20"/>
                <w:szCs w:val="20"/>
                <w:lang w:eastAsia="pl-PL"/>
              </w:rPr>
              <w:t>a</w:t>
            </w:r>
            <w:r w:rsidRPr="00672120">
              <w:rPr>
                <w:rFonts w:ascii="Times New Roman" w:eastAsia="Times New Roman" w:hAnsi="Times New Roman" w:cs="Times New Roman"/>
                <w:sz w:val="20"/>
                <w:szCs w:val="20"/>
                <w:lang w:eastAsia="pl-PL"/>
              </w:rPr>
              <w:t>rskim i lekarsko-dentystycznym</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określa</w:t>
            </w:r>
            <w:r w:rsidRPr="00672120">
              <w:rPr>
                <w:rFonts w:ascii="Times New Roman" w:eastAsia="Times New Roman" w:hAnsi="Times New Roman" w:cs="Times New Roman"/>
                <w:b/>
                <w:bCs/>
                <w:sz w:val="20"/>
                <w:szCs w:val="20"/>
                <w:lang w:eastAsia="pl-PL"/>
              </w:rPr>
              <w:t> limit przyjęć na studia na kierunkach lekarskim i lekarsko-dentystycznym</w:t>
            </w:r>
            <w:r w:rsidRPr="00672120">
              <w:rPr>
                <w:rFonts w:ascii="Times New Roman" w:eastAsia="Times New Roman" w:hAnsi="Times New Roman" w:cs="Times New Roman"/>
                <w:sz w:val="20"/>
                <w:szCs w:val="20"/>
                <w:lang w:eastAsia="pl-PL"/>
              </w:rPr>
              <w:t> w roku akademickim 2024/2025. W projekcie</w:t>
            </w:r>
            <w:r w:rsidRPr="00672120">
              <w:rPr>
                <w:rFonts w:ascii="Times New Roman" w:eastAsia="Times New Roman" w:hAnsi="Times New Roman" w:cs="Times New Roman"/>
                <w:b/>
                <w:bCs/>
                <w:sz w:val="20"/>
                <w:szCs w:val="20"/>
                <w:lang w:eastAsia="pl-PL"/>
              </w:rPr>
              <w:t> nie zostały uwzględnione </w:t>
            </w:r>
            <w:r w:rsidRPr="00672120">
              <w:rPr>
                <w:rFonts w:ascii="Times New Roman" w:eastAsia="Times New Roman" w:hAnsi="Times New Roman" w:cs="Times New Roman"/>
                <w:sz w:val="20"/>
                <w:szCs w:val="20"/>
                <w:lang w:eastAsia="pl-PL"/>
              </w:rPr>
              <w:t>propozycje uczelni, które dotychczas </w:t>
            </w:r>
            <w:r w:rsidRPr="00672120">
              <w:rPr>
                <w:rFonts w:ascii="Times New Roman" w:eastAsia="Times New Roman" w:hAnsi="Times New Roman" w:cs="Times New Roman"/>
                <w:b/>
                <w:bCs/>
                <w:sz w:val="20"/>
                <w:szCs w:val="20"/>
                <w:lang w:eastAsia="pl-PL"/>
              </w:rPr>
              <w:t>nie posiadają zgody Polskiej Komisji Akredytacyjnej (PKA</w:t>
            </w:r>
            <w:proofErr w:type="gramStart"/>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na</w:t>
            </w:r>
            <w:proofErr w:type="gramEnd"/>
            <w:r w:rsidRPr="00672120">
              <w:rPr>
                <w:rFonts w:ascii="Times New Roman" w:eastAsia="Times New Roman" w:hAnsi="Times New Roman" w:cs="Times New Roman"/>
                <w:sz w:val="20"/>
                <w:szCs w:val="20"/>
                <w:lang w:eastAsia="pl-PL"/>
              </w:rPr>
              <w:t xml:space="preserve"> rozpoczęcie kształcenia. Ewentualna nowelizacja tego rozporządzenia oraz opis zmian dla roku akademickiego 2024/2025 w stosunku do roku akademickiego 2023/2024 nastąpi dopiero po uzyskaniu ocen PKA.</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27.05.2024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661404" w:rsidP="00672120">
            <w:pPr>
              <w:spacing w:before="120" w:after="150" w:line="240" w:lineRule="auto"/>
              <w:rPr>
                <w:rFonts w:ascii="Times New Roman" w:eastAsia="Times New Roman" w:hAnsi="Times New Roman" w:cs="Times New Roman"/>
                <w:color w:val="333333"/>
                <w:sz w:val="20"/>
                <w:szCs w:val="20"/>
                <w:lang w:eastAsia="pl-PL"/>
              </w:rPr>
            </w:pPr>
            <w:hyperlink r:id="rId18" w:history="1">
              <w:r w:rsidRPr="00672120">
                <w:rPr>
                  <w:rStyle w:val="Hipercze"/>
                  <w:rFonts w:ascii="Times New Roman" w:eastAsia="Times New Roman" w:hAnsi="Times New Roman" w:cs="Times New Roman"/>
                  <w:sz w:val="20"/>
                  <w:szCs w:val="20"/>
                  <w:lang w:eastAsia="pl-PL"/>
                </w:rPr>
                <w:t>https://legislacja.rcl.gov.pl/projekt/12385553</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Rady Ministrów zmi</w:t>
            </w:r>
            <w:r w:rsidRPr="00672120">
              <w:rPr>
                <w:rFonts w:ascii="Times New Roman" w:eastAsia="Times New Roman" w:hAnsi="Times New Roman" w:cs="Times New Roman"/>
                <w:sz w:val="20"/>
                <w:szCs w:val="20"/>
                <w:lang w:eastAsia="pl-PL"/>
              </w:rPr>
              <w:t>e</w:t>
            </w:r>
            <w:r w:rsidRPr="00672120">
              <w:rPr>
                <w:rFonts w:ascii="Times New Roman" w:eastAsia="Times New Roman" w:hAnsi="Times New Roman" w:cs="Times New Roman"/>
                <w:sz w:val="20"/>
                <w:szCs w:val="20"/>
                <w:lang w:eastAsia="pl-PL"/>
              </w:rPr>
              <w:t xml:space="preserve">niającego rozporządzenie w sprawie </w:t>
            </w:r>
            <w:r w:rsidRPr="00672120">
              <w:rPr>
                <w:rFonts w:ascii="Times New Roman" w:eastAsia="Times New Roman" w:hAnsi="Times New Roman" w:cs="Times New Roman"/>
                <w:sz w:val="20"/>
                <w:szCs w:val="20"/>
                <w:lang w:eastAsia="pl-PL"/>
              </w:rPr>
              <w:lastRenderedPageBreak/>
              <w:t>przygotowania oraz wykorzystania podmiotów leczniczych na potrzeby obronne państwa</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W projekcie uwzględniono udział Szefa Agencji Wywiadu w zadaniach wynikających z rozporządzenia w sprawie przygotowania i wykorzystania podmiotów leczniczych na </w:t>
            </w:r>
            <w:r w:rsidRPr="00672120">
              <w:rPr>
                <w:rFonts w:ascii="Times New Roman" w:eastAsia="Times New Roman" w:hAnsi="Times New Roman" w:cs="Times New Roman"/>
                <w:sz w:val="20"/>
                <w:szCs w:val="20"/>
                <w:lang w:eastAsia="pl-PL"/>
              </w:rPr>
              <w:lastRenderedPageBreak/>
              <w:t>potrzeby obronne państwa – w takim zakresie, w jakim w obecnych przepisach uczestniczy Szef Agencji Bezpieczeństwa Wewnętrznego. Szef Agencji Wywiadu będzie </w:t>
            </w:r>
            <w:r w:rsidRPr="00672120">
              <w:rPr>
                <w:rFonts w:ascii="Times New Roman" w:eastAsia="Times New Roman" w:hAnsi="Times New Roman" w:cs="Times New Roman"/>
                <w:b/>
                <w:bCs/>
                <w:sz w:val="20"/>
                <w:szCs w:val="20"/>
                <w:lang w:eastAsia="pl-PL"/>
              </w:rPr>
              <w:t>obowiązany do wyznaczenia przedstawiciela resortowego</w:t>
            </w:r>
            <w:r w:rsidRPr="00672120">
              <w:rPr>
                <w:rFonts w:ascii="Times New Roman" w:eastAsia="Times New Roman" w:hAnsi="Times New Roman" w:cs="Times New Roman"/>
                <w:sz w:val="20"/>
                <w:szCs w:val="20"/>
                <w:lang w:eastAsia="pl-PL"/>
              </w:rPr>
              <w:t>, właściwego w sprawie reprezentowania tego organu w zakresie ustaleń dotyczących udzielania świadczeń szpitalnych funkcjonariuszom Agencji Wywiadu w razie zewnętrznego zagrożenia bezpieczeństwa państwa i w czasie wojny. Ponadto w projekcie </w:t>
            </w:r>
            <w:r w:rsidRPr="00672120">
              <w:rPr>
                <w:rFonts w:ascii="Times New Roman" w:eastAsia="Times New Roman" w:hAnsi="Times New Roman" w:cs="Times New Roman"/>
                <w:b/>
                <w:bCs/>
                <w:sz w:val="20"/>
                <w:szCs w:val="20"/>
                <w:lang w:eastAsia="pl-PL"/>
              </w:rPr>
              <w:t>zmodyfikowano sposób nakładania zadań w odniesieniu do niektórych podmiotów leczniczych</w:t>
            </w:r>
            <w:r w:rsidRPr="00672120">
              <w:rPr>
                <w:rFonts w:ascii="Times New Roman" w:eastAsia="Times New Roman" w:hAnsi="Times New Roman" w:cs="Times New Roman"/>
                <w:sz w:val="20"/>
                <w:szCs w:val="20"/>
                <w:lang w:eastAsia="pl-PL"/>
              </w:rPr>
              <w:t>. Przyjęto, że forma zarządzenia lub polecenia właściwego organu będzie stosowana w przypadku nakładania zadań na podmioty lecznicze będące jednostkami organizacyjnie podległymi temu organowi. W pozostałych przypadkach właściwy organ będzie nakładał zadania na podmiot leczniczy decyzją administracyjną</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Konsultacje publiczne 24.05.2024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661404" w:rsidP="00672120">
            <w:pPr>
              <w:spacing w:before="120" w:after="150" w:line="240" w:lineRule="auto"/>
              <w:rPr>
                <w:rFonts w:ascii="Times New Roman" w:eastAsia="Times New Roman" w:hAnsi="Times New Roman" w:cs="Times New Roman"/>
                <w:color w:val="333333"/>
                <w:sz w:val="20"/>
                <w:szCs w:val="20"/>
                <w:lang w:eastAsia="pl-PL"/>
              </w:rPr>
            </w:pPr>
            <w:hyperlink r:id="rId19" w:history="1">
              <w:r w:rsidRPr="00672120">
                <w:rPr>
                  <w:rStyle w:val="Hipercze"/>
                  <w:rFonts w:ascii="Times New Roman" w:eastAsia="Times New Roman" w:hAnsi="Times New Roman" w:cs="Times New Roman"/>
                  <w:sz w:val="20"/>
                  <w:szCs w:val="20"/>
                  <w:lang w:eastAsia="pl-PL"/>
                </w:rPr>
                <w:t>https://legislacja.rcl.gov.pl/projekt/12385501</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wysokości zasadniczego wynagrodzenia miesięcznego lekarzy i lekarzy dentystów odbywających spec</w:t>
            </w:r>
            <w:r w:rsidRPr="00672120">
              <w:rPr>
                <w:rFonts w:ascii="Times New Roman" w:eastAsia="Times New Roman" w:hAnsi="Times New Roman" w:cs="Times New Roman"/>
                <w:sz w:val="20"/>
                <w:szCs w:val="20"/>
                <w:lang w:eastAsia="pl-PL"/>
              </w:rPr>
              <w:t>j</w:t>
            </w:r>
            <w:r w:rsidRPr="00672120">
              <w:rPr>
                <w:rFonts w:ascii="Times New Roman" w:eastAsia="Times New Roman" w:hAnsi="Times New Roman" w:cs="Times New Roman"/>
                <w:sz w:val="20"/>
                <w:szCs w:val="20"/>
                <w:lang w:eastAsia="pl-PL"/>
              </w:rPr>
              <w:t>alizacje w ramach rezydentury</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Zwiększenie wynagrodzeń zasadniczych lekarzy rezydentów</w:t>
            </w:r>
            <w:r w:rsidRPr="00672120">
              <w:rPr>
                <w:rFonts w:ascii="Times New Roman" w:eastAsia="Times New Roman" w:hAnsi="Times New Roman" w:cs="Times New Roman"/>
                <w:sz w:val="20"/>
                <w:szCs w:val="20"/>
                <w:lang w:eastAsia="pl-PL"/>
              </w:rPr>
              <w:t>. Wydanie rozporządzenia na podstawie art. 16j ust. 5 ustawy o zawodach lekarza i lekarza dentysty. Nowe wysokości wynagrodzeń zostaną dostosowane do wymogów określonych w przepisach ustawy o sposobie ustalania najniższego wynagrodzenia niektórych pracowników zatrudnionych w podmiotach leczniczych oraz ustawy o zawodach lekarza i lekarza dentysty. W 2024 r. najniższe wynagrodzenie zasadnicze, będące podstawą do ustalenia koniecznej podwyżki jest iloczynem współczynnika pracy właściwego dla lekarza albo lekarza dentysty, bez specjalizacji (1,19) oraz kwoty przeciętnego wynagrodzenia w gospodarce narodowej za 2023 r. (7155,48 zł). W związku z tym</w:t>
            </w:r>
            <w:proofErr w:type="gramStart"/>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w</w:t>
            </w:r>
            <w:proofErr w:type="gramEnd"/>
            <w:r w:rsidRPr="00672120">
              <w:rPr>
                <w:rFonts w:ascii="Times New Roman" w:eastAsia="Times New Roman" w:hAnsi="Times New Roman" w:cs="Times New Roman"/>
                <w:b/>
                <w:bCs/>
                <w:sz w:val="20"/>
                <w:szCs w:val="20"/>
                <w:lang w:eastAsia="pl-PL"/>
              </w:rPr>
              <w:t xml:space="preserve"> bieżącym roku stanowi kwotę 8 516 zł.</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22.05.2024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661404" w:rsidP="00672120">
            <w:pPr>
              <w:spacing w:before="120" w:after="150" w:line="240" w:lineRule="auto"/>
              <w:rPr>
                <w:rFonts w:ascii="Times New Roman" w:eastAsia="Times New Roman" w:hAnsi="Times New Roman" w:cs="Times New Roman"/>
                <w:color w:val="333333"/>
                <w:sz w:val="20"/>
                <w:szCs w:val="20"/>
                <w:lang w:eastAsia="pl-PL"/>
              </w:rPr>
            </w:pPr>
            <w:hyperlink r:id="rId20" w:history="1">
              <w:r w:rsidRPr="00672120">
                <w:rPr>
                  <w:rStyle w:val="Hipercze"/>
                  <w:rFonts w:ascii="Times New Roman" w:eastAsia="Times New Roman" w:hAnsi="Times New Roman" w:cs="Times New Roman"/>
                  <w:sz w:val="20"/>
                  <w:szCs w:val="20"/>
                  <w:lang w:eastAsia="pl-PL"/>
                </w:rPr>
                <w:t>https://legislacja.rcl.gov.pl/projekt/12385412</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w:t>
            </w:r>
            <w:r w:rsidRPr="00672120">
              <w:rPr>
                <w:rFonts w:ascii="Times New Roman" w:eastAsia="Times New Roman" w:hAnsi="Times New Roman" w:cs="Times New Roman"/>
                <w:sz w:val="20"/>
                <w:szCs w:val="20"/>
                <w:lang w:eastAsia="pl-PL"/>
              </w:rPr>
              <w:t xml:space="preserve"> </w:t>
            </w:r>
            <w:r w:rsidRPr="00672120">
              <w:rPr>
                <w:rFonts w:ascii="Times New Roman" w:eastAsia="Times New Roman" w:hAnsi="Times New Roman" w:cs="Times New Roman"/>
                <w:sz w:val="20"/>
                <w:szCs w:val="20"/>
                <w:lang w:eastAsia="pl-PL"/>
              </w:rPr>
              <w:t xml:space="preserve">Ministra Zdrowia zmieniającego rozporządzenie </w:t>
            </w:r>
            <w:r w:rsidRPr="00672120">
              <w:rPr>
                <w:rFonts w:ascii="Times New Roman" w:eastAsia="Times New Roman" w:hAnsi="Times New Roman" w:cs="Times New Roman"/>
                <w:sz w:val="20"/>
                <w:szCs w:val="20"/>
                <w:lang w:eastAsia="pl-PL"/>
              </w:rPr>
              <w:t>w</w:t>
            </w:r>
            <w:r w:rsidRPr="00672120">
              <w:rPr>
                <w:rFonts w:ascii="Times New Roman" w:eastAsia="Times New Roman" w:hAnsi="Times New Roman" w:cs="Times New Roman"/>
                <w:sz w:val="20"/>
                <w:szCs w:val="20"/>
                <w:lang w:eastAsia="pl-PL"/>
              </w:rPr>
              <w:t xml:space="preserve"> sprawie obowiązkowych szczepień </w:t>
            </w:r>
            <w:r w:rsidRPr="00672120">
              <w:rPr>
                <w:rFonts w:ascii="Times New Roman" w:eastAsia="Times New Roman" w:hAnsi="Times New Roman" w:cs="Times New Roman"/>
                <w:sz w:val="20"/>
                <w:szCs w:val="20"/>
                <w:lang w:eastAsia="pl-PL"/>
              </w:rPr>
              <w:lastRenderedPageBreak/>
              <w:t>ochronnych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wprowadza</w:t>
            </w:r>
            <w:r w:rsidRPr="00672120">
              <w:rPr>
                <w:rFonts w:ascii="Times New Roman" w:eastAsia="Times New Roman" w:hAnsi="Times New Roman" w:cs="Times New Roman"/>
                <w:b/>
                <w:bCs/>
                <w:sz w:val="20"/>
                <w:szCs w:val="20"/>
                <w:lang w:eastAsia="pl-PL"/>
              </w:rPr>
              <w:t> obowiązek składania przez świadczeniodawców (realizujących obowiązkowe szczepienia ochronne) wybranych sprawozdań oraz raportu</w:t>
            </w:r>
            <w:r w:rsidRPr="00672120">
              <w:rPr>
                <w:rFonts w:ascii="Times New Roman" w:eastAsia="Times New Roman" w:hAnsi="Times New Roman" w:cs="Times New Roman"/>
                <w:sz w:val="20"/>
                <w:szCs w:val="20"/>
                <w:lang w:eastAsia="pl-PL"/>
              </w:rPr>
              <w:t xml:space="preserve">, o którym mowa w art. 17 ust. 9b ustawy o </w:t>
            </w:r>
            <w:r w:rsidRPr="00672120">
              <w:rPr>
                <w:rFonts w:ascii="Times New Roman" w:eastAsia="Times New Roman" w:hAnsi="Times New Roman" w:cs="Times New Roman"/>
                <w:sz w:val="20"/>
                <w:szCs w:val="20"/>
                <w:lang w:eastAsia="pl-PL"/>
              </w:rPr>
              <w:lastRenderedPageBreak/>
              <w:t>zapobieganiu oraz zwalczaniu zakażeń i chorób zakaźnych u ludzi, do Państwowej Inspekcji Sanitarnej </w:t>
            </w:r>
            <w:r w:rsidRPr="00672120">
              <w:rPr>
                <w:rFonts w:ascii="Times New Roman" w:eastAsia="Times New Roman" w:hAnsi="Times New Roman" w:cs="Times New Roman"/>
                <w:b/>
                <w:bCs/>
                <w:sz w:val="20"/>
                <w:szCs w:val="20"/>
                <w:lang w:eastAsia="pl-PL"/>
              </w:rPr>
              <w:t>wyłącznie w postaci elektronicznej</w:t>
            </w:r>
            <w:r w:rsidRPr="00672120">
              <w:rPr>
                <w:rFonts w:ascii="Times New Roman" w:eastAsia="Times New Roman" w:hAnsi="Times New Roman" w:cs="Times New Roman"/>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Konsultacje publiczne 22.05.2024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661404" w:rsidP="00672120">
            <w:pPr>
              <w:spacing w:before="120" w:after="150" w:line="240" w:lineRule="auto"/>
              <w:rPr>
                <w:rFonts w:ascii="Times New Roman" w:eastAsia="Times New Roman" w:hAnsi="Times New Roman" w:cs="Times New Roman"/>
                <w:color w:val="333333"/>
                <w:sz w:val="20"/>
                <w:szCs w:val="20"/>
                <w:lang w:eastAsia="pl-PL"/>
              </w:rPr>
            </w:pPr>
            <w:hyperlink r:id="rId21" w:history="1">
              <w:r w:rsidRPr="00672120">
                <w:rPr>
                  <w:rStyle w:val="Hipercze"/>
                  <w:rFonts w:ascii="Times New Roman" w:eastAsia="Times New Roman" w:hAnsi="Times New Roman" w:cs="Times New Roman"/>
                  <w:sz w:val="20"/>
                  <w:szCs w:val="20"/>
                  <w:lang w:eastAsia="pl-PL"/>
                </w:rPr>
                <w:t>https://legislacja.rcl.gov.pl/projekt/12385406</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Projekt rozporządzenia Ministra Zdrowia zmieniającego rozporządzenie w sprawie programu pilotażowego w zakresie edukacji żywieniowej oraz </w:t>
            </w:r>
            <w:proofErr w:type="gramStart"/>
            <w:r w:rsidRPr="00672120">
              <w:rPr>
                <w:rFonts w:ascii="Times New Roman" w:eastAsia="Times New Roman" w:hAnsi="Times New Roman" w:cs="Times New Roman"/>
                <w:sz w:val="20"/>
                <w:szCs w:val="20"/>
                <w:lang w:eastAsia="pl-PL"/>
              </w:rPr>
              <w:t>poprawy jakości</w:t>
            </w:r>
            <w:proofErr w:type="gramEnd"/>
            <w:r w:rsidRPr="00672120">
              <w:rPr>
                <w:rFonts w:ascii="Times New Roman" w:eastAsia="Times New Roman" w:hAnsi="Times New Roman" w:cs="Times New Roman"/>
                <w:sz w:val="20"/>
                <w:szCs w:val="20"/>
                <w:lang w:eastAsia="pl-PL"/>
              </w:rPr>
              <w:t xml:space="preserve"> żywienia w szpitalach – </w:t>
            </w:r>
            <w:r w:rsidRPr="00672120">
              <w:rPr>
                <w:rFonts w:ascii="Times New Roman" w:eastAsia="Times New Roman" w:hAnsi="Times New Roman" w:cs="Times New Roman"/>
                <w:sz w:val="20"/>
                <w:szCs w:val="20"/>
                <w:lang w:eastAsia="pl-PL"/>
              </w:rPr>
              <w:t>„</w:t>
            </w:r>
            <w:r w:rsidRPr="00672120">
              <w:rPr>
                <w:rFonts w:ascii="Times New Roman" w:eastAsia="Times New Roman" w:hAnsi="Times New Roman" w:cs="Times New Roman"/>
                <w:sz w:val="20"/>
                <w:szCs w:val="20"/>
                <w:lang w:eastAsia="pl-PL"/>
              </w:rPr>
              <w:t>Dobry posiłek w szpitalu”</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Przedłużenie do dnia 31 grudnia 2024 r. etapu realizacji programu pilotażowego</w:t>
            </w:r>
            <w:r w:rsidRPr="00672120">
              <w:rPr>
                <w:rFonts w:ascii="Times New Roman" w:eastAsia="Times New Roman" w:hAnsi="Times New Roman" w:cs="Times New Roman"/>
                <w:sz w:val="20"/>
                <w:szCs w:val="20"/>
                <w:lang w:eastAsia="pl-PL"/>
              </w:rPr>
              <w:t> „Dobry posiłek w szpitalu” w celu dalszego zwiększania dostępności porad żywieniowych oraz wdrażanie optymalnego modelu żywienia świadczeniobiorców w szpitalach. Przewiduje się również </w:t>
            </w:r>
            <w:r w:rsidRPr="00672120">
              <w:rPr>
                <w:rFonts w:ascii="Times New Roman" w:eastAsia="Times New Roman" w:hAnsi="Times New Roman" w:cs="Times New Roman"/>
                <w:b/>
                <w:bCs/>
                <w:sz w:val="20"/>
                <w:szCs w:val="20"/>
                <w:lang w:eastAsia="pl-PL"/>
              </w:rPr>
              <w:t>zmianę w zakresie ewaluacji, która będzie trwała do dnia 30 września 2024 r.</w:t>
            </w:r>
            <w:r w:rsidRPr="00672120">
              <w:rPr>
                <w:rFonts w:ascii="Times New Roman" w:eastAsia="Times New Roman" w:hAnsi="Times New Roman" w:cs="Times New Roman"/>
                <w:sz w:val="20"/>
                <w:szCs w:val="20"/>
                <w:lang w:eastAsia="pl-PL"/>
              </w:rPr>
              <w:t>, i która obejmie etap organizacji i częściowej realizacji programu pilotażowego od dnia 27 września 2023 r. do dnia 31 sierpnia 2024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22.05.2024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661404" w:rsidP="00672120">
            <w:pPr>
              <w:spacing w:before="120" w:after="150" w:line="240" w:lineRule="auto"/>
              <w:rPr>
                <w:rFonts w:ascii="Times New Roman" w:eastAsia="Times New Roman" w:hAnsi="Times New Roman" w:cs="Times New Roman"/>
                <w:color w:val="333333"/>
                <w:sz w:val="20"/>
                <w:szCs w:val="20"/>
                <w:lang w:eastAsia="pl-PL"/>
              </w:rPr>
            </w:pPr>
            <w:hyperlink r:id="rId22" w:history="1">
              <w:r w:rsidRPr="00672120">
                <w:rPr>
                  <w:rStyle w:val="Hipercze"/>
                  <w:rFonts w:ascii="Times New Roman" w:eastAsia="Times New Roman" w:hAnsi="Times New Roman" w:cs="Times New Roman"/>
                  <w:sz w:val="20"/>
                  <w:szCs w:val="20"/>
                  <w:lang w:eastAsia="pl-PL"/>
                </w:rPr>
                <w:t>https://legislacja.rcl.gov.pl/projekt/12385405</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w:t>
            </w:r>
            <w:r w:rsidRPr="00672120">
              <w:rPr>
                <w:rFonts w:ascii="Times New Roman" w:eastAsia="Times New Roman" w:hAnsi="Times New Roman" w:cs="Times New Roman"/>
                <w:sz w:val="20"/>
                <w:szCs w:val="20"/>
                <w:lang w:eastAsia="pl-PL"/>
              </w:rPr>
              <w:t>d</w:t>
            </w:r>
            <w:r w:rsidRPr="00672120">
              <w:rPr>
                <w:rFonts w:ascii="Times New Roman" w:eastAsia="Times New Roman" w:hAnsi="Times New Roman" w:cs="Times New Roman"/>
                <w:sz w:val="20"/>
                <w:szCs w:val="20"/>
                <w:lang w:eastAsia="pl-PL"/>
              </w:rPr>
              <w:t>rowia w sprawie programu pilotażowego w zakresie centralnej elektronicznej rejestracji na wybrane świadczenia opieki zdrowotnej z zakresu ambulatoryjnej opieki specjalistycznej oraz programów zdrowotnych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Celem programu pilotażowego jest ocena działania </w:t>
            </w:r>
            <w:r w:rsidRPr="00672120">
              <w:rPr>
                <w:rFonts w:ascii="Times New Roman" w:eastAsia="Times New Roman" w:hAnsi="Times New Roman" w:cs="Times New Roman"/>
                <w:b/>
                <w:bCs/>
                <w:sz w:val="20"/>
                <w:szCs w:val="20"/>
                <w:lang w:eastAsia="pl-PL"/>
              </w:rPr>
              <w:t>centralnej elektronicznej rejestracji</w:t>
            </w:r>
            <w:r w:rsidRPr="00672120">
              <w:rPr>
                <w:rFonts w:ascii="Times New Roman" w:eastAsia="Times New Roman" w:hAnsi="Times New Roman" w:cs="Times New Roman"/>
                <w:sz w:val="20"/>
                <w:szCs w:val="20"/>
                <w:lang w:eastAsia="pl-PL"/>
              </w:rPr>
              <w:t> w realizacji świadczeń zdrowotnych objętych programem pilotażowym, obejmująca m.in. </w:t>
            </w:r>
            <w:r w:rsidRPr="00672120">
              <w:rPr>
                <w:rFonts w:ascii="Times New Roman" w:eastAsia="Times New Roman" w:hAnsi="Times New Roman" w:cs="Times New Roman"/>
                <w:b/>
                <w:bCs/>
                <w:sz w:val="20"/>
                <w:szCs w:val="20"/>
                <w:lang w:eastAsia="pl-PL"/>
              </w:rPr>
              <w:t>możliwość samodzielnego wyszukiwania przez świadczeniobiorcę dostępnych terminów</w:t>
            </w:r>
            <w:r w:rsidRPr="00672120">
              <w:rPr>
                <w:rFonts w:ascii="Times New Roman" w:eastAsia="Times New Roman" w:hAnsi="Times New Roman" w:cs="Times New Roman"/>
                <w:sz w:val="20"/>
                <w:szCs w:val="20"/>
                <w:lang w:eastAsia="pl-PL"/>
              </w:rPr>
              <w:t> udzielania wybranych świadczeń opieki zdrowotnej objętych programem pilotażowym oraz możliwość </w:t>
            </w:r>
            <w:r w:rsidRPr="00672120">
              <w:rPr>
                <w:rFonts w:ascii="Times New Roman" w:eastAsia="Times New Roman" w:hAnsi="Times New Roman" w:cs="Times New Roman"/>
                <w:b/>
                <w:bCs/>
                <w:sz w:val="20"/>
                <w:szCs w:val="20"/>
                <w:lang w:eastAsia="pl-PL"/>
              </w:rPr>
              <w:t>dokonywania przez świadczeniobiorcę centralnych zgłoszeń czy mechanizm przydzielania świadczeniobiorcy terminów udzielenia świadczenia.</w:t>
            </w:r>
            <w:r w:rsidRPr="00672120">
              <w:rPr>
                <w:rFonts w:ascii="Times New Roman" w:eastAsia="Times New Roman" w:hAnsi="Times New Roman" w:cs="Times New Roman"/>
                <w:sz w:val="20"/>
                <w:szCs w:val="20"/>
                <w:lang w:eastAsia="pl-PL"/>
              </w:rPr>
              <w:t> Program pilotażowy obejmuje świadczenia opieki zdrowotnej</w:t>
            </w:r>
            <w:proofErr w:type="gramStart"/>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kardiologia</w:t>
            </w:r>
            <w:proofErr w:type="gramEnd"/>
            <w:r w:rsidRPr="00672120">
              <w:rPr>
                <w:rFonts w:ascii="Times New Roman" w:eastAsia="Times New Roman" w:hAnsi="Times New Roman" w:cs="Times New Roman"/>
                <w:b/>
                <w:bCs/>
                <w:sz w:val="20"/>
                <w:szCs w:val="20"/>
                <w:lang w:eastAsia="pl-PL"/>
              </w:rPr>
              <w:t xml:space="preserve"> oraz programy profilaktyki </w:t>
            </w:r>
            <w:r w:rsidRPr="00672120">
              <w:rPr>
                <w:rFonts w:ascii="Times New Roman" w:eastAsia="Times New Roman" w:hAnsi="Times New Roman" w:cs="Times New Roman"/>
                <w:sz w:val="20"/>
                <w:szCs w:val="20"/>
                <w:lang w:eastAsia="pl-PL"/>
              </w:rPr>
              <w:t>raka szyjki macicy w zakresie etapu podstawowego oraz raka piersi w zakresie etapu podstawowego.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22.05.2024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661404" w:rsidP="00672120">
            <w:pPr>
              <w:spacing w:before="120" w:after="150" w:line="240" w:lineRule="auto"/>
              <w:rPr>
                <w:rFonts w:ascii="Times New Roman" w:eastAsia="Times New Roman" w:hAnsi="Times New Roman" w:cs="Times New Roman"/>
                <w:color w:val="333333"/>
                <w:sz w:val="20"/>
                <w:szCs w:val="20"/>
                <w:lang w:eastAsia="pl-PL"/>
              </w:rPr>
            </w:pPr>
            <w:hyperlink r:id="rId23" w:history="1">
              <w:r w:rsidRPr="00672120">
                <w:rPr>
                  <w:rStyle w:val="Hipercze"/>
                  <w:rFonts w:ascii="Times New Roman" w:eastAsia="Times New Roman" w:hAnsi="Times New Roman" w:cs="Times New Roman"/>
                  <w:sz w:val="20"/>
                  <w:szCs w:val="20"/>
                  <w:lang w:eastAsia="pl-PL"/>
                </w:rPr>
                <w:t>https://legislacja.rcl.gov.pl/projekt/12385400</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 rozporządzenie w sprawie pro</w:t>
            </w:r>
            <w:r w:rsidRPr="00672120">
              <w:rPr>
                <w:rFonts w:ascii="Times New Roman" w:eastAsia="Times New Roman" w:hAnsi="Times New Roman" w:cs="Times New Roman"/>
                <w:sz w:val="20"/>
                <w:szCs w:val="20"/>
                <w:lang w:eastAsia="pl-PL"/>
              </w:rPr>
              <w:t>g</w:t>
            </w:r>
            <w:r w:rsidRPr="00672120">
              <w:rPr>
                <w:rFonts w:ascii="Times New Roman" w:eastAsia="Times New Roman" w:hAnsi="Times New Roman" w:cs="Times New Roman"/>
                <w:sz w:val="20"/>
                <w:szCs w:val="20"/>
                <w:lang w:eastAsia="pl-PL"/>
              </w:rPr>
              <w:t>ramu pilotażowego „Profilaktyka 40 PLUS”</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Zmiany wynikają z podjętej decyzji o wydłużenie etapu realizacji programu pilotażowego „Profilaktyka 40 PLUS” o kolejne 6 miesięcy, tj.</w:t>
            </w:r>
            <w:r w:rsidRPr="00672120">
              <w:rPr>
                <w:rFonts w:ascii="Times New Roman" w:eastAsia="Times New Roman" w:hAnsi="Times New Roman" w:cs="Times New Roman"/>
                <w:b/>
                <w:bCs/>
                <w:sz w:val="20"/>
                <w:szCs w:val="20"/>
                <w:lang w:eastAsia="pl-PL"/>
              </w:rPr>
              <w:t> do dnia 31 grudnia 2024 r.</w:t>
            </w:r>
            <w:r w:rsidRPr="00672120">
              <w:rPr>
                <w:rFonts w:ascii="Times New Roman" w:eastAsia="Times New Roman" w:hAnsi="Times New Roman" w:cs="Times New Roman"/>
                <w:sz w:val="20"/>
                <w:szCs w:val="20"/>
                <w:lang w:eastAsia="pl-PL"/>
              </w:rPr>
              <w:t xml:space="preserve"> Ponadto wprowadzono przepis </w:t>
            </w:r>
            <w:proofErr w:type="gramStart"/>
            <w:r w:rsidRPr="00672120">
              <w:rPr>
                <w:rFonts w:ascii="Times New Roman" w:eastAsia="Times New Roman" w:hAnsi="Times New Roman" w:cs="Times New Roman"/>
                <w:sz w:val="20"/>
                <w:szCs w:val="20"/>
                <w:lang w:eastAsia="pl-PL"/>
              </w:rPr>
              <w:t>zgodnie z którym</w:t>
            </w:r>
            <w:proofErr w:type="gramEnd"/>
            <w:r w:rsidRPr="00672120">
              <w:rPr>
                <w:rFonts w:ascii="Times New Roman" w:eastAsia="Times New Roman" w:hAnsi="Times New Roman" w:cs="Times New Roman"/>
                <w:sz w:val="20"/>
                <w:szCs w:val="20"/>
                <w:lang w:eastAsia="pl-PL"/>
              </w:rPr>
              <w:t xml:space="preserve"> etap ewaluacji programu pilotażowego trwa do dnia 30 września 2024 r. i obejmuje okres realizacji programu</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pilotażowego</w:t>
            </w:r>
            <w:proofErr w:type="gramEnd"/>
            <w:r w:rsidRPr="00672120">
              <w:rPr>
                <w:rFonts w:ascii="Times New Roman" w:eastAsia="Times New Roman" w:hAnsi="Times New Roman" w:cs="Times New Roman"/>
                <w:sz w:val="20"/>
                <w:szCs w:val="20"/>
                <w:lang w:eastAsia="pl-PL"/>
              </w:rPr>
              <w:t xml:space="preserve"> od dnia 1 lipca 2021 r. do dnia 31 sierpnia </w:t>
            </w:r>
            <w:r w:rsidRPr="00672120">
              <w:rPr>
                <w:rFonts w:ascii="Times New Roman" w:eastAsia="Times New Roman" w:hAnsi="Times New Roman" w:cs="Times New Roman"/>
                <w:sz w:val="20"/>
                <w:szCs w:val="20"/>
                <w:lang w:eastAsia="pl-PL"/>
              </w:rPr>
              <w:lastRenderedPageBreak/>
              <w:t>2024 r. Projektowane rozporządzenie dokonuje zmiany w zakresie możliwości korzystania z infolinii, tj. </w:t>
            </w:r>
            <w:r w:rsidRPr="00672120">
              <w:rPr>
                <w:rFonts w:ascii="Times New Roman" w:eastAsia="Times New Roman" w:hAnsi="Times New Roman" w:cs="Times New Roman"/>
                <w:b/>
                <w:bCs/>
                <w:sz w:val="20"/>
                <w:szCs w:val="20"/>
                <w:lang w:eastAsia="pl-PL"/>
              </w:rPr>
              <w:t>zrezygnowano z takiej formy.</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Konsultacje publiczne 21.05.2024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661404" w:rsidP="00672120">
            <w:pPr>
              <w:spacing w:before="120" w:after="150" w:line="240" w:lineRule="auto"/>
              <w:rPr>
                <w:rFonts w:ascii="Times New Roman" w:eastAsia="Times New Roman" w:hAnsi="Times New Roman" w:cs="Times New Roman"/>
                <w:color w:val="333333"/>
                <w:sz w:val="20"/>
                <w:szCs w:val="20"/>
                <w:lang w:eastAsia="pl-PL"/>
              </w:rPr>
            </w:pPr>
            <w:hyperlink r:id="rId24" w:history="1">
              <w:r w:rsidRPr="00672120">
                <w:rPr>
                  <w:rStyle w:val="Hipercze"/>
                  <w:rFonts w:ascii="Times New Roman" w:eastAsia="Times New Roman" w:hAnsi="Times New Roman" w:cs="Times New Roman"/>
                  <w:sz w:val="20"/>
                  <w:szCs w:val="20"/>
                  <w:lang w:eastAsia="pl-PL"/>
                </w:rPr>
                <w:t>https://legislacja.rcl.gov.pl/projekt/12385351</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w:t>
            </w:r>
            <w:r w:rsidRPr="00672120">
              <w:rPr>
                <w:rFonts w:ascii="Times New Roman" w:eastAsia="Times New Roman" w:hAnsi="Times New Roman" w:cs="Times New Roman"/>
                <w:sz w:val="20"/>
                <w:szCs w:val="20"/>
                <w:lang w:eastAsia="pl-PL"/>
              </w:rPr>
              <w:t>z</w:t>
            </w:r>
            <w:r w:rsidRPr="00672120">
              <w:rPr>
                <w:rFonts w:ascii="Times New Roman" w:eastAsia="Times New Roman" w:hAnsi="Times New Roman" w:cs="Times New Roman"/>
                <w:sz w:val="20"/>
                <w:szCs w:val="20"/>
                <w:lang w:eastAsia="pl-PL"/>
              </w:rPr>
              <w:t>enie w sprawie programu pilotażowego opieki nad świadczeniobiorcą w ramach sieci kardiologicznej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Obowiązek dla NFZ i krajowego ośrodka koordynującego sporządzenia raportu częściowego zawierającego ocenę organizacji, jakości i efektywności programu pilotażowego opieki nad świadczeniobiorcą w ramach sieci kardiologicznej</w:t>
            </w:r>
            <w:proofErr w:type="gramStart"/>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NFZ</w:t>
            </w:r>
            <w:proofErr w:type="gramEnd"/>
            <w:r w:rsidRPr="00672120">
              <w:rPr>
                <w:rFonts w:ascii="Times New Roman" w:eastAsia="Times New Roman" w:hAnsi="Times New Roman" w:cs="Times New Roman"/>
                <w:b/>
                <w:bCs/>
                <w:sz w:val="20"/>
                <w:szCs w:val="20"/>
                <w:lang w:eastAsia="pl-PL"/>
              </w:rPr>
              <w:t xml:space="preserve"> sporządza</w:t>
            </w:r>
            <w:r w:rsidRPr="00672120">
              <w:rPr>
                <w:rFonts w:ascii="Times New Roman" w:eastAsia="Times New Roman" w:hAnsi="Times New Roman" w:cs="Times New Roman"/>
                <w:sz w:val="20"/>
                <w:szCs w:val="20"/>
                <w:lang w:eastAsia="pl-PL"/>
              </w:rPr>
              <w:t>, we współpracy z krajowym ośrodkiem koordynującym, </w:t>
            </w:r>
            <w:r w:rsidRPr="00672120">
              <w:rPr>
                <w:rFonts w:ascii="Times New Roman" w:eastAsia="Times New Roman" w:hAnsi="Times New Roman" w:cs="Times New Roman"/>
                <w:b/>
                <w:bCs/>
                <w:sz w:val="20"/>
                <w:szCs w:val="20"/>
                <w:lang w:eastAsia="pl-PL"/>
              </w:rPr>
              <w:t>raport częściowy zawierający ocenę organizacji, jakości i efektywności</w:t>
            </w:r>
            <w:r w:rsidRPr="00672120">
              <w:rPr>
                <w:rFonts w:ascii="Times New Roman" w:eastAsia="Times New Roman" w:hAnsi="Times New Roman" w:cs="Times New Roman"/>
                <w:sz w:val="20"/>
                <w:szCs w:val="20"/>
                <w:lang w:eastAsia="pl-PL"/>
              </w:rPr>
              <w:t>, w terminie </w:t>
            </w:r>
            <w:r w:rsidRPr="00672120">
              <w:rPr>
                <w:rFonts w:ascii="Times New Roman" w:eastAsia="Times New Roman" w:hAnsi="Times New Roman" w:cs="Times New Roman"/>
                <w:b/>
                <w:bCs/>
                <w:sz w:val="20"/>
                <w:szCs w:val="20"/>
                <w:lang w:eastAsia="pl-PL"/>
              </w:rPr>
              <w:t>do dnia 21 czerwca 2024 r</w:t>
            </w:r>
            <w:r w:rsidRPr="00672120">
              <w:rPr>
                <w:rFonts w:ascii="Times New Roman" w:eastAsia="Times New Roman" w:hAnsi="Times New Roman" w:cs="Times New Roman"/>
                <w:sz w:val="20"/>
                <w:szCs w:val="20"/>
                <w:lang w:eastAsia="pl-PL"/>
              </w:rPr>
              <w:t>., a następnie przekazuje go ministrowi właściwemu do spraw zdrowia w terminie do dnia 30 czerwca 2024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7.05.2024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661404" w:rsidP="00672120">
            <w:pPr>
              <w:spacing w:before="120" w:after="150" w:line="240" w:lineRule="auto"/>
              <w:rPr>
                <w:rFonts w:ascii="Times New Roman" w:eastAsia="Times New Roman" w:hAnsi="Times New Roman" w:cs="Times New Roman"/>
                <w:color w:val="333333"/>
                <w:sz w:val="20"/>
                <w:szCs w:val="20"/>
                <w:lang w:eastAsia="pl-PL"/>
              </w:rPr>
            </w:pPr>
            <w:hyperlink r:id="rId25" w:history="1">
              <w:r w:rsidRPr="00672120">
                <w:rPr>
                  <w:rStyle w:val="Hipercze"/>
                  <w:rFonts w:ascii="Times New Roman" w:eastAsia="Times New Roman" w:hAnsi="Times New Roman" w:cs="Times New Roman"/>
                  <w:sz w:val="20"/>
                  <w:szCs w:val="20"/>
                  <w:lang w:eastAsia="pl-PL"/>
                </w:rPr>
                <w:t>https://legislacja.rcl.gov.pl/projekt/12384851</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w:t>
            </w:r>
            <w:r w:rsidRPr="00672120">
              <w:rPr>
                <w:rFonts w:ascii="Times New Roman" w:eastAsia="Times New Roman" w:hAnsi="Times New Roman" w:cs="Times New Roman"/>
                <w:sz w:val="20"/>
                <w:szCs w:val="20"/>
                <w:lang w:eastAsia="pl-PL"/>
              </w:rPr>
              <w:t>i</w:t>
            </w:r>
            <w:r w:rsidRPr="00672120">
              <w:rPr>
                <w:rFonts w:ascii="Times New Roman" w:eastAsia="Times New Roman" w:hAnsi="Times New Roman" w:cs="Times New Roman"/>
                <w:sz w:val="20"/>
                <w:szCs w:val="20"/>
                <w:lang w:eastAsia="pl-PL"/>
              </w:rPr>
              <w:t>eniającego rozporządzenie w sprawie recept</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przypadku</w:t>
            </w:r>
            <w:proofErr w:type="gramStart"/>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gdy</w:t>
            </w:r>
            <w:proofErr w:type="gramEnd"/>
            <w:r w:rsidRPr="00672120">
              <w:rPr>
                <w:rFonts w:ascii="Times New Roman" w:eastAsia="Times New Roman" w:hAnsi="Times New Roman" w:cs="Times New Roman"/>
                <w:b/>
                <w:bCs/>
                <w:sz w:val="20"/>
                <w:szCs w:val="20"/>
                <w:lang w:eastAsia="pl-PL"/>
              </w:rPr>
              <w:t xml:space="preserve"> na recepcie nie wpisano, wpisano w sposób nieczytelny, błędny lub niezgodny</w:t>
            </w:r>
            <w:r w:rsidRPr="00672120">
              <w:rPr>
                <w:rFonts w:ascii="Times New Roman" w:eastAsia="Times New Roman" w:hAnsi="Times New Roman" w:cs="Times New Roman"/>
                <w:sz w:val="20"/>
                <w:szCs w:val="20"/>
                <w:lang w:eastAsia="pl-PL"/>
              </w:rPr>
              <w:t> z art. 96a ustawy – Prawo farmaceutyczne,</w:t>
            </w:r>
            <w:r w:rsidRPr="00672120">
              <w:rPr>
                <w:rFonts w:ascii="Times New Roman" w:eastAsia="Times New Roman" w:hAnsi="Times New Roman" w:cs="Times New Roman"/>
                <w:b/>
                <w:bCs/>
                <w:sz w:val="20"/>
                <w:szCs w:val="20"/>
                <w:lang w:eastAsia="pl-PL"/>
              </w:rPr>
              <w:t> postaci jednostki dawkowania </w:t>
            </w:r>
            <w:r w:rsidRPr="00672120">
              <w:rPr>
                <w:rFonts w:ascii="Times New Roman" w:eastAsia="Times New Roman" w:hAnsi="Times New Roman" w:cs="Times New Roman"/>
                <w:sz w:val="20"/>
                <w:szCs w:val="20"/>
                <w:lang w:eastAsia="pl-PL"/>
              </w:rPr>
              <w:t>produktu leczniczego, środka spożywczego specjalnego przeznaczenia żywieniowego lub wyrobu medycznego,</w:t>
            </w:r>
            <w:r w:rsidRPr="00672120">
              <w:rPr>
                <w:rFonts w:ascii="Times New Roman" w:eastAsia="Times New Roman" w:hAnsi="Times New Roman" w:cs="Times New Roman"/>
                <w:b/>
                <w:bCs/>
                <w:sz w:val="20"/>
                <w:szCs w:val="20"/>
                <w:lang w:eastAsia="pl-PL"/>
              </w:rPr>
              <w:t> osoba wydająca mogła określić tę postać na podstawie posiadanej wiedzy</w:t>
            </w:r>
            <w:r w:rsidRPr="00672120">
              <w:rPr>
                <w:rFonts w:ascii="Times New Roman" w:eastAsia="Times New Roman" w:hAnsi="Times New Roman" w:cs="Times New Roman"/>
                <w:sz w:val="20"/>
                <w:szCs w:val="20"/>
                <w:lang w:eastAsia="pl-PL"/>
              </w:rPr>
              <w:t>. Zmiana ta jest dokonywana przez nadanie nowego brzmienia § 8 ust. 1 pkt 4 zmienianego rozporządzenia. Ponadto w przypadku</w:t>
            </w:r>
            <w:proofErr w:type="gramStart"/>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gdy</w:t>
            </w:r>
            <w:proofErr w:type="gramEnd"/>
            <w:r w:rsidRPr="00672120">
              <w:rPr>
                <w:rFonts w:ascii="Times New Roman" w:eastAsia="Times New Roman" w:hAnsi="Times New Roman" w:cs="Times New Roman"/>
                <w:b/>
                <w:bCs/>
                <w:sz w:val="20"/>
                <w:szCs w:val="20"/>
                <w:lang w:eastAsia="pl-PL"/>
              </w:rPr>
              <w:t xml:space="preserve"> na recepcie nie wpisano sposobu dawkowania </w:t>
            </w:r>
            <w:r w:rsidRPr="00672120">
              <w:rPr>
                <w:rFonts w:ascii="Times New Roman" w:eastAsia="Times New Roman" w:hAnsi="Times New Roman" w:cs="Times New Roman"/>
                <w:sz w:val="20"/>
                <w:szCs w:val="20"/>
                <w:lang w:eastAsia="pl-PL"/>
              </w:rPr>
              <w:t>(a w przypadku wyrobów medycznych i środków spożywczych specjalnego przeznaczenia żywieniowego – </w:t>
            </w:r>
            <w:r w:rsidRPr="00672120">
              <w:rPr>
                <w:rFonts w:ascii="Times New Roman" w:eastAsia="Times New Roman" w:hAnsi="Times New Roman" w:cs="Times New Roman"/>
                <w:b/>
                <w:bCs/>
                <w:sz w:val="20"/>
                <w:szCs w:val="20"/>
                <w:lang w:eastAsia="pl-PL"/>
              </w:rPr>
              <w:t>sposobu stosowania</w:t>
            </w:r>
            <w:r w:rsidRPr="00672120">
              <w:rPr>
                <w:rFonts w:ascii="Times New Roman" w:eastAsia="Times New Roman" w:hAnsi="Times New Roman" w:cs="Times New Roman"/>
                <w:sz w:val="20"/>
                <w:szCs w:val="20"/>
                <w:lang w:eastAsia="pl-PL"/>
              </w:rPr>
              <w:t>), wpisano go w sposób nieczytelny, błędny lub niezgodny z art. 96a prawa farmaceutycznego, proponuje się aby </w:t>
            </w:r>
            <w:r w:rsidRPr="00672120">
              <w:rPr>
                <w:rFonts w:ascii="Times New Roman" w:eastAsia="Times New Roman" w:hAnsi="Times New Roman" w:cs="Times New Roman"/>
                <w:b/>
                <w:bCs/>
                <w:sz w:val="20"/>
                <w:szCs w:val="20"/>
                <w:lang w:eastAsia="pl-PL"/>
              </w:rPr>
              <w:t>osoba wydająca mogła wydać ilość </w:t>
            </w:r>
            <w:r w:rsidRPr="00672120">
              <w:rPr>
                <w:rFonts w:ascii="Times New Roman" w:eastAsia="Times New Roman" w:hAnsi="Times New Roman" w:cs="Times New Roman"/>
                <w:sz w:val="20"/>
                <w:szCs w:val="20"/>
                <w:lang w:eastAsia="pl-PL"/>
              </w:rPr>
              <w:t>produktu leczniczego, środka spożywczego specjalnego przeznaczenia żywieniowego lub wyrobu medycznego, która </w:t>
            </w:r>
            <w:r w:rsidRPr="00672120">
              <w:rPr>
                <w:rFonts w:ascii="Times New Roman" w:eastAsia="Times New Roman" w:hAnsi="Times New Roman" w:cs="Times New Roman"/>
                <w:b/>
                <w:bCs/>
                <w:sz w:val="20"/>
                <w:szCs w:val="20"/>
                <w:lang w:eastAsia="pl-PL"/>
              </w:rPr>
              <w:t>nie jest większa od ilości zawartej w czterech, a nie jak obecnie w dwóch, najmniejszych opakowaniach</w:t>
            </w:r>
            <w:r w:rsidRPr="00672120">
              <w:rPr>
                <w:rFonts w:ascii="Times New Roman" w:eastAsia="Times New Roman" w:hAnsi="Times New Roman" w:cs="Times New Roman"/>
                <w:sz w:val="20"/>
                <w:szCs w:val="20"/>
                <w:lang w:eastAsia="pl-PL"/>
              </w:rPr>
              <w:t> określonych w wykazie – w przypadku</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produktu, środka lub wyrobu podlegającego refundacji, albo w czterech, a nie jak obecnie w</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 xml:space="preserve">dwóch, najmniejszych opakowaniach dostępnych w obrocie na </w:t>
            </w:r>
            <w:r w:rsidRPr="00672120">
              <w:rPr>
                <w:rFonts w:ascii="Times New Roman" w:eastAsia="Times New Roman" w:hAnsi="Times New Roman" w:cs="Times New Roman"/>
                <w:sz w:val="20"/>
                <w:szCs w:val="20"/>
                <w:lang w:eastAsia="pl-PL"/>
              </w:rPr>
              <w:lastRenderedPageBreak/>
              <w:t>terytorium RP. Zasady te </w:t>
            </w:r>
            <w:r w:rsidRPr="00672120">
              <w:rPr>
                <w:rFonts w:ascii="Times New Roman" w:eastAsia="Times New Roman" w:hAnsi="Times New Roman" w:cs="Times New Roman"/>
                <w:b/>
                <w:bCs/>
                <w:sz w:val="20"/>
                <w:szCs w:val="20"/>
                <w:lang w:eastAsia="pl-PL"/>
              </w:rPr>
              <w:t>nie miałyby nadal zastosowania do recept</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na</w:t>
            </w:r>
            <w:proofErr w:type="gramEnd"/>
            <w:r w:rsidRPr="00672120">
              <w:rPr>
                <w:rFonts w:ascii="Times New Roman" w:eastAsia="Times New Roman" w:hAnsi="Times New Roman" w:cs="Times New Roman"/>
                <w:sz w:val="20"/>
                <w:szCs w:val="20"/>
                <w:lang w:eastAsia="pl-PL"/>
              </w:rPr>
              <w:t xml:space="preserve"> których przepisano produkt leczniczy zawierający </w:t>
            </w:r>
            <w:r w:rsidRPr="00672120">
              <w:rPr>
                <w:rFonts w:ascii="Times New Roman" w:eastAsia="Times New Roman" w:hAnsi="Times New Roman" w:cs="Times New Roman"/>
                <w:b/>
                <w:bCs/>
                <w:sz w:val="20"/>
                <w:szCs w:val="20"/>
                <w:lang w:eastAsia="pl-PL"/>
              </w:rPr>
              <w:t>w swoim składzie środek odurzający lub substancję psychotropową</w:t>
            </w:r>
            <w:r w:rsidRPr="00672120">
              <w:rPr>
                <w:rFonts w:ascii="Times New Roman" w:eastAsia="Times New Roman" w:hAnsi="Times New Roman" w:cs="Times New Roman"/>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Konsultacje publiczne 6.05.2024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661404" w:rsidP="00672120">
            <w:pPr>
              <w:spacing w:before="120" w:after="150" w:line="240" w:lineRule="auto"/>
              <w:rPr>
                <w:rFonts w:ascii="Times New Roman" w:eastAsia="Times New Roman" w:hAnsi="Times New Roman" w:cs="Times New Roman"/>
                <w:color w:val="333333"/>
                <w:sz w:val="20"/>
                <w:szCs w:val="20"/>
                <w:lang w:eastAsia="pl-PL"/>
              </w:rPr>
            </w:pPr>
            <w:hyperlink r:id="rId26" w:history="1">
              <w:r w:rsidRPr="00672120">
                <w:rPr>
                  <w:rStyle w:val="Hipercze"/>
                  <w:rFonts w:ascii="Times New Roman" w:eastAsia="Times New Roman" w:hAnsi="Times New Roman" w:cs="Times New Roman"/>
                  <w:sz w:val="20"/>
                  <w:szCs w:val="20"/>
                  <w:lang w:eastAsia="pl-PL"/>
                </w:rPr>
                <w:t>https://legislacja.rcl.gov.pl/projekt/12384800</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programu pilotażowego opieki farmaceuty sprawowanej nad pacjentem w zakresie zdrowia reprodukcyjnego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Uruchomienie pilotażu</w:t>
            </w:r>
            <w:r w:rsidRPr="00672120">
              <w:rPr>
                <w:rFonts w:ascii="Times New Roman" w:eastAsia="Times New Roman" w:hAnsi="Times New Roman" w:cs="Times New Roman"/>
                <w:sz w:val="20"/>
                <w:szCs w:val="20"/>
                <w:lang w:eastAsia="pl-PL"/>
              </w:rPr>
              <w:t>, którego celem ma być </w:t>
            </w:r>
            <w:r w:rsidRPr="00672120">
              <w:rPr>
                <w:rFonts w:ascii="Times New Roman" w:eastAsia="Times New Roman" w:hAnsi="Times New Roman" w:cs="Times New Roman"/>
                <w:b/>
                <w:bCs/>
                <w:sz w:val="20"/>
                <w:szCs w:val="20"/>
                <w:lang w:eastAsia="pl-PL"/>
              </w:rPr>
              <w:t>umożliwienie</w:t>
            </w:r>
            <w:r w:rsidRPr="00672120">
              <w:rPr>
                <w:rFonts w:ascii="Times New Roman" w:eastAsia="Times New Roman" w:hAnsi="Times New Roman" w:cs="Times New Roman"/>
                <w:sz w:val="20"/>
                <w:szCs w:val="20"/>
                <w:lang w:eastAsia="pl-PL"/>
              </w:rPr>
              <w:t> przeprowadzenia z pacjentem wywiadu nt. stosowanej antykoncepcji przez farmaceutę oraz </w:t>
            </w:r>
            <w:r w:rsidRPr="00672120">
              <w:rPr>
                <w:rFonts w:ascii="Times New Roman" w:eastAsia="Times New Roman" w:hAnsi="Times New Roman" w:cs="Times New Roman"/>
                <w:b/>
                <w:bCs/>
                <w:sz w:val="20"/>
                <w:szCs w:val="20"/>
                <w:lang w:eastAsia="pl-PL"/>
              </w:rPr>
              <w:t>wystawiania </w:t>
            </w:r>
            <w:r w:rsidRPr="00672120">
              <w:rPr>
                <w:rFonts w:ascii="Times New Roman" w:eastAsia="Times New Roman" w:hAnsi="Times New Roman" w:cs="Times New Roman"/>
                <w:sz w:val="20"/>
                <w:szCs w:val="20"/>
                <w:lang w:eastAsia="pl-PL"/>
              </w:rPr>
              <w:t>w efekcie </w:t>
            </w:r>
            <w:r w:rsidRPr="00672120">
              <w:rPr>
                <w:rFonts w:ascii="Times New Roman" w:eastAsia="Times New Roman" w:hAnsi="Times New Roman" w:cs="Times New Roman"/>
                <w:b/>
                <w:bCs/>
                <w:sz w:val="20"/>
                <w:szCs w:val="20"/>
                <w:lang w:eastAsia="pl-PL"/>
              </w:rPr>
              <w:t>recept farmaceutycznych na środki antykoncepcji awaryjnej </w:t>
            </w:r>
            <w:r w:rsidRPr="00672120">
              <w:rPr>
                <w:rFonts w:ascii="Times New Roman" w:eastAsia="Times New Roman" w:hAnsi="Times New Roman" w:cs="Times New Roman"/>
                <w:sz w:val="20"/>
                <w:szCs w:val="20"/>
                <w:lang w:eastAsia="pl-PL"/>
              </w:rPr>
              <w:t>Rozporządzenie ma wejść w życie z dniem </w:t>
            </w:r>
            <w:r w:rsidRPr="00672120">
              <w:rPr>
                <w:rFonts w:ascii="Times New Roman" w:eastAsia="Times New Roman" w:hAnsi="Times New Roman" w:cs="Times New Roman"/>
                <w:b/>
                <w:bCs/>
                <w:sz w:val="20"/>
                <w:szCs w:val="20"/>
                <w:lang w:eastAsia="pl-PL"/>
              </w:rPr>
              <w:t>1 maja 2024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(Dz.U.2024.662)</w:t>
            </w:r>
          </w:p>
        </w:tc>
        <w:tc>
          <w:tcPr>
            <w:tcW w:w="0" w:type="auto"/>
            <w:tcBorders>
              <w:bottom w:val="single" w:sz="6" w:space="0" w:color="auto"/>
              <w:right w:val="single" w:sz="6" w:space="0" w:color="auto"/>
            </w:tcBorders>
            <w:shd w:val="clear" w:color="auto" w:fill="FFFFFF"/>
            <w:vAlign w:val="center"/>
          </w:tcPr>
          <w:p w:rsidR="00FB5FEB" w:rsidRPr="00672120" w:rsidRDefault="00661404" w:rsidP="00672120">
            <w:pPr>
              <w:spacing w:before="120" w:after="150" w:line="240" w:lineRule="auto"/>
              <w:rPr>
                <w:rFonts w:ascii="Times New Roman" w:eastAsia="Times New Roman" w:hAnsi="Times New Roman" w:cs="Times New Roman"/>
                <w:color w:val="333333"/>
                <w:sz w:val="20"/>
                <w:szCs w:val="20"/>
                <w:lang w:eastAsia="pl-PL"/>
              </w:rPr>
            </w:pPr>
            <w:hyperlink r:id="rId27" w:history="1">
              <w:r w:rsidRPr="00672120">
                <w:rPr>
                  <w:rStyle w:val="Hipercze"/>
                  <w:rFonts w:ascii="Times New Roman" w:eastAsia="Times New Roman" w:hAnsi="Times New Roman" w:cs="Times New Roman"/>
                  <w:sz w:val="20"/>
                  <w:szCs w:val="20"/>
                  <w:lang w:eastAsia="pl-PL"/>
                </w:rPr>
                <w:t>https://dziennikustaw.gov.pl/D2024000066201.pdf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w:t>
            </w:r>
            <w:r w:rsidRPr="00672120">
              <w:rPr>
                <w:rFonts w:ascii="Times New Roman" w:eastAsia="Times New Roman" w:hAnsi="Times New Roman" w:cs="Times New Roman"/>
                <w:sz w:val="20"/>
                <w:szCs w:val="20"/>
                <w:lang w:eastAsia="pl-PL"/>
              </w:rPr>
              <w:t>r</w:t>
            </w:r>
            <w:r w:rsidRPr="00672120">
              <w:rPr>
                <w:rFonts w:ascii="Times New Roman" w:eastAsia="Times New Roman" w:hAnsi="Times New Roman" w:cs="Times New Roman"/>
                <w:sz w:val="20"/>
                <w:szCs w:val="20"/>
                <w:lang w:eastAsia="pl-PL"/>
              </w:rPr>
              <w:t>owia zmieniającego rozporządzenie w sprawie wykazu wyrobów medycznych wydawanych na zlecenie</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Celem jest </w:t>
            </w:r>
            <w:r w:rsidRPr="00672120">
              <w:rPr>
                <w:rFonts w:ascii="Times New Roman" w:eastAsia="Times New Roman" w:hAnsi="Times New Roman" w:cs="Times New Roman"/>
                <w:b/>
                <w:bCs/>
                <w:sz w:val="20"/>
                <w:szCs w:val="20"/>
                <w:lang w:eastAsia="pl-PL"/>
              </w:rPr>
              <w:t>korekta i uszczegółowienie obowiązujących przepisów</w:t>
            </w:r>
            <w:r w:rsidRPr="00672120">
              <w:rPr>
                <w:rFonts w:ascii="Times New Roman" w:eastAsia="Times New Roman" w:hAnsi="Times New Roman" w:cs="Times New Roman"/>
                <w:sz w:val="20"/>
                <w:szCs w:val="20"/>
                <w:lang w:eastAsia="pl-PL"/>
              </w:rPr>
              <w:t> w tym m.in. korekta katalogu osób uprawnionych do wystawiania zleceń na zaopatrzenie w wyroby medyczne, przywrócenie możliwości skrócenia okresu użytkowania dla obuwia ortopedycznego czy korektę kryteriów przyznawania umożliwiająca zaopatrzenia w soczewki okularowe korekcyjne oraz inne zmiany wskazane w uzasadnieniu.</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29.04.2024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661404" w:rsidP="00672120">
            <w:pPr>
              <w:spacing w:before="120" w:after="150" w:line="240" w:lineRule="auto"/>
              <w:rPr>
                <w:rFonts w:ascii="Times New Roman" w:eastAsia="Times New Roman" w:hAnsi="Times New Roman" w:cs="Times New Roman"/>
                <w:color w:val="333333"/>
                <w:sz w:val="20"/>
                <w:szCs w:val="20"/>
                <w:lang w:eastAsia="pl-PL"/>
              </w:rPr>
            </w:pPr>
            <w:hyperlink r:id="rId28" w:history="1">
              <w:r w:rsidRPr="00672120">
                <w:rPr>
                  <w:rStyle w:val="Hipercze"/>
                  <w:rFonts w:ascii="Times New Roman" w:eastAsia="Times New Roman" w:hAnsi="Times New Roman" w:cs="Times New Roman"/>
                  <w:sz w:val="20"/>
                  <w:szCs w:val="20"/>
                  <w:lang w:eastAsia="pl-PL"/>
                </w:rPr>
                <w:t>https://legislacja.rcl.gov.pl/projekt/12384650</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szczegółow</w:t>
            </w:r>
            <w:r w:rsidRPr="00672120">
              <w:rPr>
                <w:rFonts w:ascii="Times New Roman" w:eastAsia="Times New Roman" w:hAnsi="Times New Roman" w:cs="Times New Roman"/>
                <w:sz w:val="20"/>
                <w:szCs w:val="20"/>
                <w:lang w:eastAsia="pl-PL"/>
              </w:rPr>
              <w:t>e</w:t>
            </w:r>
            <w:r w:rsidRPr="00672120">
              <w:rPr>
                <w:rFonts w:ascii="Times New Roman" w:eastAsia="Times New Roman" w:hAnsi="Times New Roman" w:cs="Times New Roman"/>
                <w:sz w:val="20"/>
                <w:szCs w:val="20"/>
                <w:lang w:eastAsia="pl-PL"/>
              </w:rPr>
              <w:t>go trybu organizowania oraz przeprowadzania naboru kandydatów do pełnienia funkcji wizytatora</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określa </w:t>
            </w:r>
            <w:r w:rsidRPr="00672120">
              <w:rPr>
                <w:rFonts w:ascii="Times New Roman" w:eastAsia="Times New Roman" w:hAnsi="Times New Roman" w:cs="Times New Roman"/>
                <w:b/>
                <w:bCs/>
                <w:sz w:val="20"/>
                <w:szCs w:val="20"/>
                <w:lang w:eastAsia="pl-PL"/>
              </w:rPr>
              <w:t>procedurę naboru kandydatów do pełnienia funkcji wizytatorów</w:t>
            </w:r>
            <w:r w:rsidRPr="00672120">
              <w:rPr>
                <w:rFonts w:ascii="Times New Roman" w:eastAsia="Times New Roman" w:hAnsi="Times New Roman" w:cs="Times New Roman"/>
                <w:sz w:val="20"/>
                <w:szCs w:val="20"/>
                <w:lang w:eastAsia="pl-PL"/>
              </w:rPr>
              <w:t xml:space="preserve">, o których mowa w art. 42 ust. 1 </w:t>
            </w:r>
            <w:proofErr w:type="gramStart"/>
            <w:r w:rsidRPr="00672120">
              <w:rPr>
                <w:rFonts w:ascii="Times New Roman" w:eastAsia="Times New Roman" w:hAnsi="Times New Roman" w:cs="Times New Roman"/>
                <w:sz w:val="20"/>
                <w:szCs w:val="20"/>
                <w:lang w:eastAsia="pl-PL"/>
              </w:rPr>
              <w:t>ustawy o jakości</w:t>
            </w:r>
            <w:proofErr w:type="gramEnd"/>
            <w:r w:rsidRPr="00672120">
              <w:rPr>
                <w:rFonts w:ascii="Times New Roman" w:eastAsia="Times New Roman" w:hAnsi="Times New Roman" w:cs="Times New Roman"/>
                <w:sz w:val="20"/>
                <w:szCs w:val="20"/>
                <w:lang w:eastAsia="pl-PL"/>
              </w:rPr>
              <w:t>. W ramach tej procedury komisja egzaminacyjna </w:t>
            </w:r>
            <w:r w:rsidRPr="00672120">
              <w:rPr>
                <w:rFonts w:ascii="Times New Roman" w:eastAsia="Times New Roman" w:hAnsi="Times New Roman" w:cs="Times New Roman"/>
                <w:b/>
                <w:bCs/>
                <w:sz w:val="20"/>
                <w:szCs w:val="20"/>
                <w:lang w:eastAsia="pl-PL"/>
              </w:rPr>
              <w:t>ocenia spełnianie wymagań formalnych zgłoszeń kandydatów </w:t>
            </w:r>
            <w:r w:rsidRPr="00672120">
              <w:rPr>
                <w:rFonts w:ascii="Times New Roman" w:eastAsia="Times New Roman" w:hAnsi="Times New Roman" w:cs="Times New Roman"/>
                <w:sz w:val="20"/>
                <w:szCs w:val="20"/>
                <w:lang w:eastAsia="pl-PL"/>
              </w:rPr>
              <w:t>do pełnienia funkcji wizytatora, a także </w:t>
            </w:r>
            <w:r w:rsidRPr="00672120">
              <w:rPr>
                <w:rFonts w:ascii="Times New Roman" w:eastAsia="Times New Roman" w:hAnsi="Times New Roman" w:cs="Times New Roman"/>
                <w:b/>
                <w:bCs/>
                <w:sz w:val="20"/>
                <w:szCs w:val="20"/>
                <w:lang w:eastAsia="pl-PL"/>
              </w:rPr>
              <w:t>przeprowadza pisemny test </w:t>
            </w:r>
            <w:r w:rsidRPr="00672120">
              <w:rPr>
                <w:rFonts w:ascii="Times New Roman" w:eastAsia="Times New Roman" w:hAnsi="Times New Roman" w:cs="Times New Roman"/>
                <w:sz w:val="20"/>
                <w:szCs w:val="20"/>
                <w:lang w:eastAsia="pl-PL"/>
              </w:rPr>
              <w:t>sprawdzający wiedzę oraz </w:t>
            </w:r>
            <w:r w:rsidRPr="00672120">
              <w:rPr>
                <w:rFonts w:ascii="Times New Roman" w:eastAsia="Times New Roman" w:hAnsi="Times New Roman" w:cs="Times New Roman"/>
                <w:b/>
                <w:bCs/>
                <w:sz w:val="20"/>
                <w:szCs w:val="20"/>
                <w:lang w:eastAsia="pl-PL"/>
              </w:rPr>
              <w:t>rozmowę kwalifikacyjną</w:t>
            </w:r>
            <w:r w:rsidRPr="00672120">
              <w:rPr>
                <w:rFonts w:ascii="Times New Roman" w:eastAsia="Times New Roman" w:hAnsi="Times New Roman" w:cs="Times New Roman"/>
                <w:sz w:val="20"/>
                <w:szCs w:val="20"/>
                <w:lang w:eastAsia="pl-PL"/>
              </w:rPr>
              <w:t> kandydatów. Do uzyskania pozytywnego wyniku z naboru kandydatów do pełnienia funkcji wizytatora jest wymagane uzyskanie, co najmniej 55 % maksymalnej do uzyskania liczby punktów z testu sprawdzającego wiedzę oraz 80 punktów – z rozmowy kwalifikacyjnej. Z przebiegu każdego z etapów naboru</w:t>
            </w:r>
            <w:proofErr w:type="gramStart"/>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komisja</w:t>
            </w:r>
            <w:proofErr w:type="gramEnd"/>
            <w:r w:rsidRPr="00672120">
              <w:rPr>
                <w:rFonts w:ascii="Times New Roman" w:eastAsia="Times New Roman" w:hAnsi="Times New Roman" w:cs="Times New Roman"/>
                <w:b/>
                <w:bCs/>
                <w:sz w:val="20"/>
                <w:szCs w:val="20"/>
                <w:lang w:eastAsia="pl-PL"/>
              </w:rPr>
              <w:t xml:space="preserve"> egzaminacyjna sporządza protokół</w:t>
            </w:r>
            <w:r w:rsidRPr="00672120">
              <w:rPr>
                <w:rFonts w:ascii="Times New Roman" w:eastAsia="Times New Roman" w:hAnsi="Times New Roman" w:cs="Times New Roman"/>
                <w:sz w:val="20"/>
                <w:szCs w:val="20"/>
                <w:lang w:eastAsia="pl-PL"/>
              </w:rPr>
              <w:t>, który podpisują wszyscy jej członkowie. Na podstawie przekazanych przez komisje egzaminacyjną listy kandydatów oraz protokołu z ustalenia wyników z naboru</w:t>
            </w:r>
            <w:proofErr w:type="gramStart"/>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dyrektor</w:t>
            </w:r>
            <w:proofErr w:type="gramEnd"/>
            <w:r w:rsidRPr="00672120">
              <w:rPr>
                <w:rFonts w:ascii="Times New Roman" w:eastAsia="Times New Roman" w:hAnsi="Times New Roman" w:cs="Times New Roman"/>
                <w:b/>
                <w:bCs/>
                <w:sz w:val="20"/>
                <w:szCs w:val="20"/>
                <w:lang w:eastAsia="pl-PL"/>
              </w:rPr>
              <w:t xml:space="preserve"> ośrodka akredytacyjnego ustala listę </w:t>
            </w:r>
            <w:r w:rsidRPr="00672120">
              <w:rPr>
                <w:rFonts w:ascii="Times New Roman" w:eastAsia="Times New Roman" w:hAnsi="Times New Roman" w:cs="Times New Roman"/>
                <w:b/>
                <w:bCs/>
                <w:sz w:val="20"/>
                <w:szCs w:val="20"/>
                <w:lang w:eastAsia="pl-PL"/>
              </w:rPr>
              <w:lastRenderedPageBreak/>
              <w:t>osób uprawnionych do wpisania na listę wizytatora.</w:t>
            </w:r>
            <w:r w:rsidRPr="00672120">
              <w:rPr>
                <w:rFonts w:ascii="Times New Roman" w:eastAsia="Times New Roman" w:hAnsi="Times New Roman" w:cs="Times New Roman"/>
                <w:sz w:val="20"/>
                <w:szCs w:val="20"/>
                <w:lang w:eastAsia="pl-PL"/>
              </w:rPr>
              <w:t> Wpisu na listę wizytatorów dokonuje osoba kierująca ośrodkiem akredytacyjnym.</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Konsultacje publiczne 26.04.2024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661404" w:rsidP="00672120">
            <w:pPr>
              <w:spacing w:before="120" w:after="150" w:line="240" w:lineRule="auto"/>
              <w:rPr>
                <w:rFonts w:ascii="Times New Roman" w:eastAsia="Times New Roman" w:hAnsi="Times New Roman" w:cs="Times New Roman"/>
                <w:color w:val="333333"/>
                <w:sz w:val="20"/>
                <w:szCs w:val="20"/>
                <w:lang w:eastAsia="pl-PL"/>
              </w:rPr>
            </w:pPr>
            <w:hyperlink r:id="rId29" w:history="1">
              <w:r w:rsidRPr="00672120">
                <w:rPr>
                  <w:rStyle w:val="Hipercze"/>
                  <w:rFonts w:ascii="Times New Roman" w:eastAsia="Times New Roman" w:hAnsi="Times New Roman" w:cs="Times New Roman"/>
                  <w:sz w:val="20"/>
                  <w:szCs w:val="20"/>
                  <w:lang w:eastAsia="pl-PL"/>
                </w:rPr>
                <w:t>https://legislacja.rcl.gov.pl/projekt/12384604</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w:t>
            </w:r>
            <w:r w:rsidRPr="00672120">
              <w:rPr>
                <w:rFonts w:ascii="Times New Roman" w:eastAsia="Times New Roman" w:hAnsi="Times New Roman" w:cs="Times New Roman"/>
                <w:sz w:val="20"/>
                <w:szCs w:val="20"/>
                <w:lang w:eastAsia="pl-PL"/>
              </w:rPr>
              <w:t>s</w:t>
            </w:r>
            <w:r w:rsidRPr="00672120">
              <w:rPr>
                <w:rFonts w:ascii="Times New Roman" w:eastAsia="Times New Roman" w:hAnsi="Times New Roman" w:cs="Times New Roman"/>
                <w:sz w:val="20"/>
                <w:szCs w:val="20"/>
                <w:lang w:eastAsia="pl-PL"/>
              </w:rPr>
              <w:t>tra Zdrowia w sprawie preparatów ze stabilnym jodem, w jakie wyposaża się osoby z ogółu ludności znajdujące się w strefie planowania wyprzedzających działań interwencyjnych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Określenie dawek preparatów ze stabilnym jodem</w:t>
            </w:r>
            <w:proofErr w:type="gramStart"/>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w</w:t>
            </w:r>
            <w:proofErr w:type="gramEnd"/>
            <w:r w:rsidRPr="00672120">
              <w:rPr>
                <w:rFonts w:ascii="Times New Roman" w:eastAsia="Times New Roman" w:hAnsi="Times New Roman" w:cs="Times New Roman"/>
                <w:sz w:val="20"/>
                <w:szCs w:val="20"/>
                <w:lang w:eastAsia="pl-PL"/>
              </w:rPr>
              <w:t xml:space="preserve"> jakie wyposaża się osoby z ogółu ludności znajdujące się w strefie planowania wyprzedzających działań interwencyjnych, w celu zapewnienia właściwej ochrony przed skutkami skażeń promieniotwórczych. Ponadto rozporządzenie określa</w:t>
            </w:r>
            <w:r w:rsidRPr="00672120">
              <w:rPr>
                <w:rFonts w:ascii="Times New Roman" w:eastAsia="Times New Roman" w:hAnsi="Times New Roman" w:cs="Times New Roman"/>
                <w:b/>
                <w:bCs/>
                <w:sz w:val="20"/>
                <w:szCs w:val="20"/>
                <w:lang w:eastAsia="pl-PL"/>
              </w:rPr>
              <w:t> treść informacji o stosowaniu preparatów</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którą</w:t>
            </w:r>
            <w:proofErr w:type="gramEnd"/>
            <w:r w:rsidRPr="00672120">
              <w:rPr>
                <w:rFonts w:ascii="Times New Roman" w:eastAsia="Times New Roman" w:hAnsi="Times New Roman" w:cs="Times New Roman"/>
                <w:sz w:val="20"/>
                <w:szCs w:val="20"/>
                <w:lang w:eastAsia="pl-PL"/>
              </w:rPr>
              <w:t xml:space="preserve"> dołącza się do opakowań tych preparatów.</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25.04.2024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661404" w:rsidP="00672120">
            <w:pPr>
              <w:spacing w:before="120" w:after="150" w:line="240" w:lineRule="auto"/>
              <w:rPr>
                <w:rFonts w:ascii="Times New Roman" w:eastAsia="Times New Roman" w:hAnsi="Times New Roman" w:cs="Times New Roman"/>
                <w:color w:val="333333"/>
                <w:sz w:val="20"/>
                <w:szCs w:val="20"/>
                <w:lang w:eastAsia="pl-PL"/>
              </w:rPr>
            </w:pPr>
            <w:hyperlink r:id="rId30" w:history="1">
              <w:r w:rsidRPr="00672120">
                <w:rPr>
                  <w:rStyle w:val="Hipercze"/>
                  <w:rFonts w:ascii="Times New Roman" w:eastAsia="Times New Roman" w:hAnsi="Times New Roman" w:cs="Times New Roman"/>
                  <w:sz w:val="20"/>
                  <w:szCs w:val="20"/>
                  <w:lang w:eastAsia="pl-PL"/>
                </w:rPr>
                <w:t>https://legislacja.rcl.gov.pl/projekt/12384553</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szkolenia pielęgni</w:t>
            </w:r>
            <w:r w:rsidRPr="00672120">
              <w:rPr>
                <w:rFonts w:ascii="Times New Roman" w:eastAsia="Times New Roman" w:hAnsi="Times New Roman" w:cs="Times New Roman"/>
                <w:sz w:val="20"/>
                <w:szCs w:val="20"/>
                <w:lang w:eastAsia="pl-PL"/>
              </w:rPr>
              <w:t>a</w:t>
            </w:r>
            <w:r w:rsidRPr="00672120">
              <w:rPr>
                <w:rFonts w:ascii="Times New Roman" w:eastAsia="Times New Roman" w:hAnsi="Times New Roman" w:cs="Times New Roman"/>
                <w:sz w:val="20"/>
                <w:szCs w:val="20"/>
                <w:lang w:eastAsia="pl-PL"/>
              </w:rPr>
              <w:t>rek i położnych dokonujących przetaczania krwi i jej składników</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Szkolenia podstawowe dla pielęgniarek </w:t>
            </w:r>
            <w:r w:rsidRPr="00672120">
              <w:rPr>
                <w:rFonts w:ascii="Times New Roman" w:eastAsia="Times New Roman" w:hAnsi="Times New Roman" w:cs="Times New Roman"/>
                <w:sz w:val="20"/>
                <w:szCs w:val="20"/>
                <w:lang w:eastAsia="pl-PL"/>
              </w:rPr>
              <w:t>i położnych </w:t>
            </w:r>
            <w:r w:rsidRPr="00672120">
              <w:rPr>
                <w:rFonts w:ascii="Times New Roman" w:eastAsia="Times New Roman" w:hAnsi="Times New Roman" w:cs="Times New Roman"/>
                <w:b/>
                <w:bCs/>
                <w:sz w:val="20"/>
                <w:szCs w:val="20"/>
                <w:lang w:eastAsia="pl-PL"/>
              </w:rPr>
              <w:t>dokonujących przetaczania krwi i jej składników </w:t>
            </w:r>
            <w:r w:rsidRPr="00672120">
              <w:rPr>
                <w:rFonts w:ascii="Times New Roman" w:eastAsia="Times New Roman" w:hAnsi="Times New Roman" w:cs="Times New Roman"/>
                <w:sz w:val="20"/>
                <w:szCs w:val="20"/>
                <w:lang w:eastAsia="pl-PL"/>
              </w:rPr>
              <w:t>odbywać się będą jedynie</w:t>
            </w:r>
            <w:r w:rsidRPr="00672120">
              <w:rPr>
                <w:rFonts w:ascii="Times New Roman" w:eastAsia="Times New Roman" w:hAnsi="Times New Roman" w:cs="Times New Roman"/>
                <w:b/>
                <w:bCs/>
                <w:sz w:val="20"/>
                <w:szCs w:val="20"/>
                <w:lang w:eastAsia="pl-PL"/>
              </w:rPr>
              <w:t> w formie stacjonarnej</w:t>
            </w:r>
            <w:r w:rsidRPr="00672120">
              <w:rPr>
                <w:rFonts w:ascii="Times New Roman" w:eastAsia="Times New Roman" w:hAnsi="Times New Roman" w:cs="Times New Roman"/>
                <w:sz w:val="20"/>
                <w:szCs w:val="20"/>
                <w:lang w:eastAsia="pl-PL"/>
              </w:rPr>
              <w:t>. Ponadto projektowana nowelizacja rozporządzenia umożliwi przeprowadzanie szkoleń uzupełniających w formie zdalnej z wykorzystaniem środków komunikacji elektronicznej pozwalających na przesyłanie obrazu i dźwięku oraz umożliwiających dwukierunkową łączność w czasie rzeczywistym między uczestnikami szkolenia i wykładowcą, przy zachowaniu bezpieczeństwa przetwarzanych danych osobowych.</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Jednocześnie nadal dopuszczalna </w:t>
            </w:r>
            <w:r w:rsidRPr="00672120">
              <w:rPr>
                <w:rFonts w:ascii="Times New Roman" w:eastAsia="Times New Roman" w:hAnsi="Times New Roman" w:cs="Times New Roman"/>
                <w:b/>
                <w:bCs/>
                <w:sz w:val="20"/>
                <w:szCs w:val="20"/>
                <w:lang w:eastAsia="pl-PL"/>
              </w:rPr>
              <w:t>pozostanie możliwość przeprowadzenia szkoleń w formie zdalnej w przypadku ogłoszenia stanu zagrożenia epidemicznego</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stanu</w:t>
            </w:r>
            <w:proofErr w:type="gramEnd"/>
            <w:r w:rsidRPr="00672120">
              <w:rPr>
                <w:rFonts w:ascii="Times New Roman" w:eastAsia="Times New Roman" w:hAnsi="Times New Roman" w:cs="Times New Roman"/>
                <w:sz w:val="20"/>
                <w:szCs w:val="20"/>
                <w:lang w:eastAsia="pl-PL"/>
              </w:rPr>
              <w:t xml:space="preserve"> epidemii albo w razie niebezpieczeństwa szerzenia się zakażenia lub choroby zakaźnej, które może stanowić zagrożenie dla zdrowia publicznego.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19.04.2024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661404" w:rsidP="00672120">
            <w:pPr>
              <w:spacing w:before="120" w:after="150" w:line="240" w:lineRule="auto"/>
              <w:rPr>
                <w:rFonts w:ascii="Times New Roman" w:eastAsia="Times New Roman" w:hAnsi="Times New Roman" w:cs="Times New Roman"/>
                <w:color w:val="333333"/>
                <w:sz w:val="20"/>
                <w:szCs w:val="20"/>
                <w:lang w:eastAsia="pl-PL"/>
              </w:rPr>
            </w:pPr>
            <w:hyperlink r:id="rId31" w:history="1">
              <w:r w:rsidRPr="00672120">
                <w:rPr>
                  <w:rStyle w:val="Hipercze"/>
                  <w:rFonts w:ascii="Times New Roman" w:eastAsia="Times New Roman" w:hAnsi="Times New Roman" w:cs="Times New Roman"/>
                  <w:sz w:val="20"/>
                  <w:szCs w:val="20"/>
                  <w:lang w:eastAsia="pl-PL"/>
                </w:rPr>
                <w:t>https://legislacja.rcl.gov.pl/projekt/12384306</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ś</w:t>
            </w:r>
            <w:r w:rsidRPr="00672120">
              <w:rPr>
                <w:rFonts w:ascii="Times New Roman" w:eastAsia="Times New Roman" w:hAnsi="Times New Roman" w:cs="Times New Roman"/>
                <w:sz w:val="20"/>
                <w:szCs w:val="20"/>
                <w:lang w:eastAsia="pl-PL"/>
              </w:rPr>
              <w:t>w</w:t>
            </w:r>
            <w:r w:rsidRPr="00672120">
              <w:rPr>
                <w:rFonts w:ascii="Times New Roman" w:eastAsia="Times New Roman" w:hAnsi="Times New Roman" w:cs="Times New Roman"/>
                <w:sz w:val="20"/>
                <w:szCs w:val="20"/>
                <w:lang w:eastAsia="pl-PL"/>
              </w:rPr>
              <w:t xml:space="preserve">iadczeń gwarantowanych z zakresu ambulatoryjnej opieki </w:t>
            </w:r>
            <w:r w:rsidRPr="00672120">
              <w:rPr>
                <w:rFonts w:ascii="Times New Roman" w:eastAsia="Times New Roman" w:hAnsi="Times New Roman" w:cs="Times New Roman"/>
                <w:sz w:val="20"/>
                <w:szCs w:val="20"/>
                <w:lang w:eastAsia="pl-PL"/>
              </w:rPr>
              <w:lastRenderedPageBreak/>
              <w:t>specjalistycznej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Zmiana polega na</w:t>
            </w:r>
            <w:r w:rsidRPr="00672120">
              <w:rPr>
                <w:rFonts w:ascii="Times New Roman" w:eastAsia="Times New Roman" w:hAnsi="Times New Roman" w:cs="Times New Roman"/>
                <w:b/>
                <w:bCs/>
                <w:sz w:val="20"/>
                <w:szCs w:val="20"/>
                <w:lang w:eastAsia="pl-PL"/>
              </w:rPr>
              <w:t> wprowadzeniu do wykazu świadczeń gwarantowanych z zakresu ambulatoryjnej opieki specjalistycznej dwóch nowych świadczeń </w:t>
            </w:r>
            <w:r w:rsidRPr="00672120">
              <w:rPr>
                <w:rFonts w:ascii="Times New Roman" w:eastAsia="Times New Roman" w:hAnsi="Times New Roman" w:cs="Times New Roman"/>
                <w:sz w:val="20"/>
                <w:szCs w:val="20"/>
                <w:lang w:eastAsia="pl-PL"/>
              </w:rPr>
              <w:t>opieki zdrowotnej:</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1) badania genetycznego metodą porównawczej hybrydyzacji genomowej do </w:t>
            </w:r>
            <w:proofErr w:type="spellStart"/>
            <w:r w:rsidRPr="00672120">
              <w:rPr>
                <w:rFonts w:ascii="Times New Roman" w:eastAsia="Times New Roman" w:hAnsi="Times New Roman" w:cs="Times New Roman"/>
                <w:sz w:val="20"/>
                <w:szCs w:val="20"/>
                <w:lang w:eastAsia="pl-PL"/>
              </w:rPr>
              <w:t>mikromacierzy</w:t>
            </w:r>
            <w:proofErr w:type="spellEnd"/>
            <w:r w:rsidRPr="00672120">
              <w:rPr>
                <w:rFonts w:ascii="Times New Roman" w:eastAsia="Times New Roman" w:hAnsi="Times New Roman" w:cs="Times New Roman"/>
                <w:sz w:val="20"/>
                <w:szCs w:val="20"/>
                <w:lang w:eastAsia="pl-PL"/>
              </w:rPr>
              <w:t xml:space="preserve"> (</w:t>
            </w:r>
            <w:proofErr w:type="spellStart"/>
            <w:r w:rsidRPr="00672120">
              <w:rPr>
                <w:rFonts w:ascii="Times New Roman" w:eastAsia="Times New Roman" w:hAnsi="Times New Roman" w:cs="Times New Roman"/>
                <w:sz w:val="20"/>
                <w:szCs w:val="20"/>
                <w:lang w:eastAsia="pl-PL"/>
              </w:rPr>
              <w:t>aCGH</w:t>
            </w:r>
            <w:proofErr w:type="spellEnd"/>
            <w:r w:rsidRPr="00672120">
              <w:rPr>
                <w:rFonts w:ascii="Times New Roman" w:eastAsia="Times New Roman" w:hAnsi="Times New Roman" w:cs="Times New Roman"/>
                <w:sz w:val="20"/>
                <w:szCs w:val="20"/>
                <w:lang w:eastAsia="pl-PL"/>
              </w:rPr>
              <w:t xml:space="preserve"> – </w:t>
            </w:r>
            <w:proofErr w:type="spellStart"/>
            <w:r w:rsidRPr="00672120">
              <w:rPr>
                <w:rFonts w:ascii="Times New Roman" w:eastAsia="Times New Roman" w:hAnsi="Times New Roman" w:cs="Times New Roman"/>
                <w:sz w:val="20"/>
                <w:szCs w:val="20"/>
                <w:lang w:eastAsia="pl-PL"/>
              </w:rPr>
              <w:t>Array</w:t>
            </w:r>
            <w:proofErr w:type="spellEnd"/>
            <w:r w:rsidRPr="00672120">
              <w:rPr>
                <w:rFonts w:ascii="Times New Roman" w:eastAsia="Times New Roman" w:hAnsi="Times New Roman" w:cs="Times New Roman"/>
                <w:sz w:val="20"/>
                <w:szCs w:val="20"/>
                <w:lang w:eastAsia="pl-PL"/>
              </w:rPr>
              <w:t xml:space="preserve"> </w:t>
            </w:r>
            <w:proofErr w:type="spellStart"/>
            <w:r w:rsidRPr="00672120">
              <w:rPr>
                <w:rFonts w:ascii="Times New Roman" w:eastAsia="Times New Roman" w:hAnsi="Times New Roman" w:cs="Times New Roman"/>
                <w:sz w:val="20"/>
                <w:szCs w:val="20"/>
                <w:lang w:eastAsia="pl-PL"/>
              </w:rPr>
              <w:t>Comparative</w:t>
            </w:r>
            <w:proofErr w:type="spellEnd"/>
            <w:r w:rsidRPr="00672120">
              <w:rPr>
                <w:rFonts w:ascii="Times New Roman" w:eastAsia="Times New Roman" w:hAnsi="Times New Roman" w:cs="Times New Roman"/>
                <w:sz w:val="20"/>
                <w:szCs w:val="20"/>
                <w:lang w:eastAsia="pl-PL"/>
              </w:rPr>
              <w:t xml:space="preserve"> </w:t>
            </w:r>
            <w:proofErr w:type="spellStart"/>
            <w:r w:rsidRPr="00672120">
              <w:rPr>
                <w:rFonts w:ascii="Times New Roman" w:eastAsia="Times New Roman" w:hAnsi="Times New Roman" w:cs="Times New Roman"/>
                <w:sz w:val="20"/>
                <w:szCs w:val="20"/>
                <w:lang w:eastAsia="pl-PL"/>
              </w:rPr>
              <w:t>Genomic</w:t>
            </w:r>
            <w:proofErr w:type="spellEnd"/>
            <w:r w:rsidRPr="00672120">
              <w:rPr>
                <w:rFonts w:ascii="Times New Roman" w:eastAsia="Times New Roman" w:hAnsi="Times New Roman" w:cs="Times New Roman"/>
                <w:sz w:val="20"/>
                <w:szCs w:val="20"/>
                <w:lang w:eastAsia="pl-PL"/>
              </w:rPr>
              <w:t xml:space="preserve"> </w:t>
            </w:r>
            <w:proofErr w:type="spellStart"/>
            <w:r w:rsidRPr="00672120">
              <w:rPr>
                <w:rFonts w:ascii="Times New Roman" w:eastAsia="Times New Roman" w:hAnsi="Times New Roman" w:cs="Times New Roman"/>
                <w:sz w:val="20"/>
                <w:szCs w:val="20"/>
                <w:lang w:eastAsia="pl-PL"/>
              </w:rPr>
              <w:t>Hybridization</w:t>
            </w:r>
            <w:proofErr w:type="spellEnd"/>
            <w:r w:rsidRPr="00672120">
              <w:rPr>
                <w:rFonts w:ascii="Times New Roman" w:eastAsia="Times New Roman" w:hAnsi="Times New Roman" w:cs="Times New Roman"/>
                <w:sz w:val="20"/>
                <w:szCs w:val="20"/>
                <w:lang w:eastAsia="pl-PL"/>
              </w:rPr>
              <w:t>)</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2) analizy ekspresji genu lub kilku genów (w tym genów fuzyjnych) przy użyciu metody Real-Time PCR – ilościowa reakcja łańcuchowa polimerazy w czasie rzeczywistym (</w:t>
            </w:r>
            <w:proofErr w:type="spellStart"/>
            <w:r w:rsidRPr="00672120">
              <w:rPr>
                <w:rFonts w:ascii="Times New Roman" w:eastAsia="Times New Roman" w:hAnsi="Times New Roman" w:cs="Times New Roman"/>
                <w:sz w:val="20"/>
                <w:szCs w:val="20"/>
                <w:lang w:eastAsia="pl-PL"/>
              </w:rPr>
              <w:t>qRT</w:t>
            </w:r>
            <w:proofErr w:type="spellEnd"/>
            <w:r w:rsidRPr="00672120">
              <w:rPr>
                <w:rFonts w:ascii="Times New Roman" w:eastAsia="Times New Roman" w:hAnsi="Times New Roman" w:cs="Times New Roman"/>
                <w:sz w:val="20"/>
                <w:szCs w:val="20"/>
                <w:lang w:eastAsia="pl-PL"/>
              </w:rPr>
              <w:t xml:space="preserve">-PCR – Real-Time </w:t>
            </w:r>
            <w:proofErr w:type="spellStart"/>
            <w:r w:rsidRPr="00672120">
              <w:rPr>
                <w:rFonts w:ascii="Times New Roman" w:eastAsia="Times New Roman" w:hAnsi="Times New Roman" w:cs="Times New Roman"/>
                <w:sz w:val="20"/>
                <w:szCs w:val="20"/>
                <w:lang w:eastAsia="pl-PL"/>
              </w:rPr>
              <w:t>Quantitative</w:t>
            </w:r>
            <w:proofErr w:type="spellEnd"/>
            <w:r w:rsidRPr="00672120">
              <w:rPr>
                <w:rFonts w:ascii="Times New Roman" w:eastAsia="Times New Roman" w:hAnsi="Times New Roman" w:cs="Times New Roman"/>
                <w:sz w:val="20"/>
                <w:szCs w:val="20"/>
                <w:lang w:eastAsia="pl-PL"/>
              </w:rPr>
              <w:t xml:space="preserve"> </w:t>
            </w:r>
            <w:proofErr w:type="spellStart"/>
            <w:r w:rsidRPr="00672120">
              <w:rPr>
                <w:rFonts w:ascii="Times New Roman" w:eastAsia="Times New Roman" w:hAnsi="Times New Roman" w:cs="Times New Roman"/>
                <w:sz w:val="20"/>
                <w:szCs w:val="20"/>
                <w:lang w:eastAsia="pl-PL"/>
              </w:rPr>
              <w:t>Polymerase</w:t>
            </w:r>
            <w:proofErr w:type="spellEnd"/>
            <w:r w:rsidRPr="00672120">
              <w:rPr>
                <w:rFonts w:ascii="Times New Roman" w:eastAsia="Times New Roman" w:hAnsi="Times New Roman" w:cs="Times New Roman"/>
                <w:sz w:val="20"/>
                <w:szCs w:val="20"/>
                <w:lang w:eastAsia="pl-PL"/>
              </w:rPr>
              <w:t xml:space="preserve"> Chain </w:t>
            </w:r>
            <w:proofErr w:type="spellStart"/>
            <w:r w:rsidRPr="00672120">
              <w:rPr>
                <w:rFonts w:ascii="Times New Roman" w:eastAsia="Times New Roman" w:hAnsi="Times New Roman" w:cs="Times New Roman"/>
                <w:sz w:val="20"/>
                <w:szCs w:val="20"/>
                <w:lang w:eastAsia="pl-PL"/>
              </w:rPr>
              <w:t>Reaction</w:t>
            </w:r>
            <w:proofErr w:type="spellEnd"/>
            <w:r w:rsidRPr="00672120">
              <w:rPr>
                <w:rFonts w:ascii="Times New Roman" w:eastAsia="Times New Roman" w:hAnsi="Times New Roman" w:cs="Times New Roman"/>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Konsultacje publiczne 19.04.2024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18162E" w:rsidP="00672120">
            <w:pPr>
              <w:spacing w:before="120" w:after="150" w:line="240" w:lineRule="auto"/>
              <w:rPr>
                <w:rFonts w:ascii="Times New Roman" w:eastAsia="Times New Roman" w:hAnsi="Times New Roman" w:cs="Times New Roman"/>
                <w:color w:val="333333"/>
                <w:sz w:val="20"/>
                <w:szCs w:val="20"/>
                <w:lang w:eastAsia="pl-PL"/>
              </w:rPr>
            </w:pPr>
            <w:hyperlink r:id="rId32" w:history="1">
              <w:r w:rsidRPr="00672120">
                <w:rPr>
                  <w:rStyle w:val="Hipercze"/>
                  <w:rFonts w:ascii="Times New Roman" w:eastAsia="Times New Roman" w:hAnsi="Times New Roman" w:cs="Times New Roman"/>
                  <w:sz w:val="20"/>
                  <w:szCs w:val="20"/>
                  <w:lang w:eastAsia="pl-PL"/>
                </w:rPr>
                <w:t>https://legislacja.rcl.gov.pl/projekt/12384305</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badań psychologicznych osób ubiegających się o uprawnienia do</w:t>
            </w:r>
            <w:r w:rsidRPr="00672120">
              <w:rPr>
                <w:rFonts w:ascii="Times New Roman" w:eastAsia="Times New Roman" w:hAnsi="Times New Roman" w:cs="Times New Roman"/>
                <w:sz w:val="20"/>
                <w:szCs w:val="20"/>
                <w:lang w:eastAsia="pl-PL"/>
              </w:rPr>
              <w:t xml:space="preserve"> </w:t>
            </w:r>
            <w:r w:rsidRPr="00672120">
              <w:rPr>
                <w:rFonts w:ascii="Times New Roman" w:eastAsia="Times New Roman" w:hAnsi="Times New Roman" w:cs="Times New Roman"/>
                <w:sz w:val="20"/>
                <w:szCs w:val="20"/>
                <w:lang w:eastAsia="pl-PL"/>
              </w:rPr>
              <w:t>kierowania pojazdami, kierowców oraz osób wykonujących pracę na stanowisku kierowcy</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Zmiany § 13 pkt 1 i 2 rozporządzenia dotyczą </w:t>
            </w:r>
            <w:r w:rsidRPr="00672120">
              <w:rPr>
                <w:rFonts w:ascii="Times New Roman" w:eastAsia="Times New Roman" w:hAnsi="Times New Roman" w:cs="Times New Roman"/>
                <w:b/>
                <w:bCs/>
                <w:sz w:val="20"/>
                <w:szCs w:val="20"/>
                <w:lang w:eastAsia="pl-PL"/>
              </w:rPr>
              <w:t>aktualizacji opłat za badania psychologiczne w zakresie psychologii transportu oraz ponowne badania psychologiczne</w:t>
            </w:r>
            <w:proofErr w:type="gramStart"/>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które</w:t>
            </w:r>
            <w:proofErr w:type="gramEnd"/>
            <w:r w:rsidRPr="00672120">
              <w:rPr>
                <w:rFonts w:ascii="Times New Roman" w:eastAsia="Times New Roman" w:hAnsi="Times New Roman" w:cs="Times New Roman"/>
                <w:sz w:val="20"/>
                <w:szCs w:val="20"/>
                <w:lang w:eastAsia="pl-PL"/>
              </w:rPr>
              <w:t xml:space="preserve"> obecnie wynoszą</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odpowiednio po 150 zł, a po aktualizacji zostaną </w:t>
            </w:r>
            <w:r w:rsidRPr="00672120">
              <w:rPr>
                <w:rFonts w:ascii="Times New Roman" w:eastAsia="Times New Roman" w:hAnsi="Times New Roman" w:cs="Times New Roman"/>
                <w:b/>
                <w:bCs/>
                <w:sz w:val="20"/>
                <w:szCs w:val="20"/>
                <w:lang w:eastAsia="pl-PL"/>
              </w:rPr>
              <w:t>podniesione do wysokości 200 zł.</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19.04.2024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18162E" w:rsidP="00672120">
            <w:pPr>
              <w:spacing w:before="120" w:after="150" w:line="240" w:lineRule="auto"/>
              <w:rPr>
                <w:rFonts w:ascii="Times New Roman" w:eastAsia="Times New Roman" w:hAnsi="Times New Roman" w:cs="Times New Roman"/>
                <w:color w:val="333333"/>
                <w:sz w:val="20"/>
                <w:szCs w:val="20"/>
                <w:lang w:eastAsia="pl-PL"/>
              </w:rPr>
            </w:pPr>
            <w:hyperlink r:id="rId33" w:history="1">
              <w:r w:rsidRPr="00672120">
                <w:rPr>
                  <w:rStyle w:val="Hipercze"/>
                  <w:rFonts w:ascii="Times New Roman" w:eastAsia="Times New Roman" w:hAnsi="Times New Roman" w:cs="Times New Roman"/>
                  <w:sz w:val="20"/>
                  <w:szCs w:val="20"/>
                  <w:lang w:eastAsia="pl-PL"/>
                </w:rPr>
                <w:t>https://legislacja.rcl.gov.pl/projekt/12384304</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sposobu ustalenia wysokości ryczałtu dla Krajowego Ośrodka Monitorującego i poszczególnych Wojewódzkich Ośrodków Monitorujących oraz wysokości współczynników korygujących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Dostosowanie terminu obowiązywania pierwszych współczynników korygujących</w:t>
            </w:r>
            <w:r w:rsidRPr="00672120">
              <w:rPr>
                <w:rFonts w:ascii="Times New Roman" w:eastAsia="Times New Roman" w:hAnsi="Times New Roman" w:cs="Times New Roman"/>
                <w:sz w:val="20"/>
                <w:szCs w:val="20"/>
                <w:lang w:eastAsia="pl-PL"/>
              </w:rPr>
              <w:t xml:space="preserve"> do terminu wskazanego w art. 56 ust 5 ustawy o Krajowej Sieci Onkologicznej. Obowiązujący przepis wskazuje, że pierwsze obliczenie współczynników korygujących nastąpi po pierwszym obliczeniu </w:t>
            </w:r>
            <w:proofErr w:type="gramStart"/>
            <w:r w:rsidRPr="00672120">
              <w:rPr>
                <w:rFonts w:ascii="Times New Roman" w:eastAsia="Times New Roman" w:hAnsi="Times New Roman" w:cs="Times New Roman"/>
                <w:sz w:val="20"/>
                <w:szCs w:val="20"/>
                <w:lang w:eastAsia="pl-PL"/>
              </w:rPr>
              <w:t>wskaźników jakości</w:t>
            </w:r>
            <w:proofErr w:type="gramEnd"/>
            <w:r w:rsidRPr="00672120">
              <w:rPr>
                <w:rFonts w:ascii="Times New Roman" w:eastAsia="Times New Roman" w:hAnsi="Times New Roman" w:cs="Times New Roman"/>
                <w:sz w:val="20"/>
                <w:szCs w:val="20"/>
                <w:lang w:eastAsia="pl-PL"/>
              </w:rPr>
              <w:t xml:space="preserve"> opieki onkologicznej, natomiast nie określa terminu ich obliczenia. Jednocześnie obliczone współczynniki korygujące będą obowiązywać od pierwszego dnia miesiąca następującego po dniu ich</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obliczeniu</w:t>
            </w:r>
            <w:proofErr w:type="gramEnd"/>
            <w:r w:rsidRPr="00672120">
              <w:rPr>
                <w:rFonts w:ascii="Times New Roman" w:eastAsia="Times New Roman" w:hAnsi="Times New Roman" w:cs="Times New Roman"/>
                <w:sz w:val="20"/>
                <w:szCs w:val="20"/>
                <w:lang w:eastAsia="pl-PL"/>
              </w:rPr>
              <w:t>. Z kolei zmiany§ 7 ust. 2 rozporządzenia jest konsekwencją </w:t>
            </w:r>
            <w:r w:rsidRPr="00672120">
              <w:rPr>
                <w:rFonts w:ascii="Times New Roman" w:eastAsia="Times New Roman" w:hAnsi="Times New Roman" w:cs="Times New Roman"/>
                <w:b/>
                <w:bCs/>
                <w:sz w:val="20"/>
                <w:szCs w:val="20"/>
                <w:lang w:eastAsia="pl-PL"/>
              </w:rPr>
              <w:t>zmiany terminu pierwszej kwalifikacji podmiotów leczniczych na dany poziom zabezpieczenia </w:t>
            </w:r>
            <w:r w:rsidRPr="00672120">
              <w:rPr>
                <w:rFonts w:ascii="Times New Roman" w:eastAsia="Times New Roman" w:hAnsi="Times New Roman" w:cs="Times New Roman"/>
                <w:sz w:val="20"/>
                <w:szCs w:val="20"/>
                <w:lang w:eastAsia="pl-PL"/>
              </w:rPr>
              <w:t>opieki onkologicznej w ramach KSO</w:t>
            </w:r>
            <w:proofErr w:type="gramStart"/>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z</w:t>
            </w:r>
            <w:proofErr w:type="gramEnd"/>
            <w:r w:rsidRPr="00672120">
              <w:rPr>
                <w:rFonts w:ascii="Times New Roman" w:eastAsia="Times New Roman" w:hAnsi="Times New Roman" w:cs="Times New Roman"/>
                <w:b/>
                <w:bCs/>
                <w:sz w:val="20"/>
                <w:szCs w:val="20"/>
                <w:lang w:eastAsia="pl-PL"/>
              </w:rPr>
              <w:t xml:space="preserve"> dnia 31 marca 2024 r. na dzień 31 marca 2025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(Dz.U.2024.717)</w:t>
            </w:r>
          </w:p>
        </w:tc>
        <w:tc>
          <w:tcPr>
            <w:tcW w:w="0" w:type="auto"/>
            <w:tcBorders>
              <w:bottom w:val="single" w:sz="6" w:space="0" w:color="auto"/>
              <w:right w:val="single" w:sz="6" w:space="0" w:color="auto"/>
            </w:tcBorders>
            <w:shd w:val="clear" w:color="auto" w:fill="FFFFFF"/>
            <w:vAlign w:val="center"/>
          </w:tcPr>
          <w:p w:rsidR="00FB5FEB" w:rsidRPr="00672120" w:rsidRDefault="0018162E" w:rsidP="00672120">
            <w:pPr>
              <w:spacing w:before="120" w:after="150" w:line="240" w:lineRule="auto"/>
              <w:rPr>
                <w:rFonts w:ascii="Times New Roman" w:eastAsia="Times New Roman" w:hAnsi="Times New Roman" w:cs="Times New Roman"/>
                <w:color w:val="333333"/>
                <w:sz w:val="20"/>
                <w:szCs w:val="20"/>
                <w:lang w:eastAsia="pl-PL"/>
              </w:rPr>
            </w:pPr>
            <w:hyperlink r:id="rId34" w:history="1">
              <w:r w:rsidRPr="00672120">
                <w:rPr>
                  <w:rStyle w:val="Hipercze"/>
                  <w:rFonts w:ascii="Times New Roman" w:eastAsia="Times New Roman" w:hAnsi="Times New Roman" w:cs="Times New Roman"/>
                  <w:sz w:val="20"/>
                  <w:szCs w:val="20"/>
                  <w:lang w:eastAsia="pl-PL"/>
                </w:rPr>
                <w:t>https://dziennikustaw.gov.pl/D2024000071701.pdf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zmieniającego </w:t>
            </w:r>
            <w:r w:rsidRPr="00672120">
              <w:rPr>
                <w:rFonts w:ascii="Times New Roman" w:eastAsia="Times New Roman" w:hAnsi="Times New Roman" w:cs="Times New Roman"/>
                <w:sz w:val="20"/>
                <w:szCs w:val="20"/>
                <w:lang w:eastAsia="pl-PL"/>
              </w:rPr>
              <w:lastRenderedPageBreak/>
              <w:t>rozporządzenie w sprawie programu pilotażowego w zakresie kompleksowej opieki specjalistycznej nad świadczeniobiorcami leczonymi z powodu otyłości olbrzymiej KOS-BAR</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Zmiana dotyczący etapu realizacji programu pilotażowego w zakresie kompleksowej opieki specjalistycznej nad </w:t>
            </w:r>
            <w:r w:rsidRPr="00672120">
              <w:rPr>
                <w:rFonts w:ascii="Times New Roman" w:eastAsia="Times New Roman" w:hAnsi="Times New Roman" w:cs="Times New Roman"/>
                <w:sz w:val="20"/>
                <w:szCs w:val="20"/>
                <w:lang w:eastAsia="pl-PL"/>
              </w:rPr>
              <w:lastRenderedPageBreak/>
              <w:t>świadczeniobiorcami leczonymi z powodu otyłości olbrzymiej KOS-BAR, polegającą na </w:t>
            </w:r>
            <w:r w:rsidRPr="00672120">
              <w:rPr>
                <w:rFonts w:ascii="Times New Roman" w:eastAsia="Times New Roman" w:hAnsi="Times New Roman" w:cs="Times New Roman"/>
                <w:b/>
                <w:bCs/>
                <w:sz w:val="20"/>
                <w:szCs w:val="20"/>
                <w:lang w:eastAsia="pl-PL"/>
              </w:rPr>
              <w:t>wydłużenia etapu realizacji programu pilotażowego do dnia 30 czerwca 2026 r. </w:t>
            </w:r>
            <w:r w:rsidRPr="00672120">
              <w:rPr>
                <w:rFonts w:ascii="Times New Roman" w:eastAsia="Times New Roman" w:hAnsi="Times New Roman" w:cs="Times New Roman"/>
                <w:sz w:val="20"/>
                <w:szCs w:val="20"/>
                <w:lang w:eastAsia="pl-PL"/>
              </w:rPr>
              <w:t xml:space="preserve">Ponadto projekt rozporządzenia wprowadza korektę wynikającą z oczywistej omyłki w odniesieniu do wzorów matematycznych już funkcjonujących i mających zastosowanie do obliczeń, a tylko </w:t>
            </w:r>
            <w:proofErr w:type="gramStart"/>
            <w:r w:rsidRPr="00672120">
              <w:rPr>
                <w:rFonts w:ascii="Times New Roman" w:eastAsia="Times New Roman" w:hAnsi="Times New Roman" w:cs="Times New Roman"/>
                <w:sz w:val="20"/>
                <w:szCs w:val="20"/>
                <w:lang w:eastAsia="pl-PL"/>
              </w:rPr>
              <w:t>wykorzystanych jako</w:t>
            </w:r>
            <w:proofErr w:type="gramEnd"/>
            <w:r w:rsidRPr="00672120">
              <w:rPr>
                <w:rFonts w:ascii="Times New Roman" w:eastAsia="Times New Roman" w:hAnsi="Times New Roman" w:cs="Times New Roman"/>
                <w:sz w:val="20"/>
                <w:szCs w:val="20"/>
                <w:lang w:eastAsia="pl-PL"/>
              </w:rPr>
              <w:t xml:space="preserve"> wskaźniki jakości dotyczące opieki i efektów leczenia w programie pilotażowym.</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(Dz.U.2024.856)</w:t>
            </w:r>
          </w:p>
        </w:tc>
        <w:tc>
          <w:tcPr>
            <w:tcW w:w="0" w:type="auto"/>
            <w:tcBorders>
              <w:bottom w:val="single" w:sz="6" w:space="0" w:color="auto"/>
              <w:right w:val="single" w:sz="6" w:space="0" w:color="auto"/>
            </w:tcBorders>
            <w:shd w:val="clear" w:color="auto" w:fill="FFFFFF"/>
            <w:vAlign w:val="center"/>
          </w:tcPr>
          <w:p w:rsidR="00FB5FEB" w:rsidRPr="00672120" w:rsidRDefault="0018162E" w:rsidP="00672120">
            <w:pPr>
              <w:spacing w:before="120" w:after="150" w:line="240" w:lineRule="auto"/>
              <w:rPr>
                <w:rFonts w:ascii="Times New Roman" w:eastAsia="Times New Roman" w:hAnsi="Times New Roman" w:cs="Times New Roman"/>
                <w:color w:val="333333"/>
                <w:sz w:val="20"/>
                <w:szCs w:val="20"/>
                <w:lang w:eastAsia="pl-PL"/>
              </w:rPr>
            </w:pPr>
            <w:hyperlink r:id="rId35" w:history="1">
              <w:r w:rsidRPr="00672120">
                <w:rPr>
                  <w:rStyle w:val="Hipercze"/>
                  <w:rFonts w:ascii="Times New Roman" w:eastAsia="Times New Roman" w:hAnsi="Times New Roman" w:cs="Times New Roman"/>
                  <w:sz w:val="20"/>
                  <w:szCs w:val="20"/>
                  <w:lang w:eastAsia="pl-PL"/>
                </w:rPr>
                <w:t>https://dziennikustaw.gov.pl/D2024000085601.pdf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w:t>
            </w:r>
            <w:r w:rsidRPr="00672120">
              <w:rPr>
                <w:rFonts w:ascii="Times New Roman" w:eastAsia="Times New Roman" w:hAnsi="Times New Roman" w:cs="Times New Roman"/>
                <w:sz w:val="20"/>
                <w:szCs w:val="20"/>
                <w:lang w:eastAsia="pl-PL"/>
              </w:rPr>
              <w:t>e</w:t>
            </w:r>
            <w:r w:rsidRPr="00672120">
              <w:rPr>
                <w:rFonts w:ascii="Times New Roman" w:eastAsia="Times New Roman" w:hAnsi="Times New Roman" w:cs="Times New Roman"/>
                <w:sz w:val="20"/>
                <w:szCs w:val="20"/>
                <w:lang w:eastAsia="pl-PL"/>
              </w:rPr>
              <w:t xml:space="preserve"> szpitalnego oddziału ratunkowego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Projektowane rozporządzenie ma na celu w</w:t>
            </w:r>
            <w:r w:rsidRPr="00672120">
              <w:rPr>
                <w:rFonts w:ascii="Times New Roman" w:eastAsia="Times New Roman" w:hAnsi="Times New Roman" w:cs="Times New Roman"/>
                <w:b/>
                <w:bCs/>
                <w:sz w:val="20"/>
                <w:szCs w:val="20"/>
                <w:lang w:eastAsia="pl-PL"/>
              </w:rPr>
              <w:t>ydłużenie o 6 miesięcy (do 31 grudnia 2024 r.) czasu na dostosowanie</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b/>
                <w:bCs/>
                <w:sz w:val="20"/>
                <w:szCs w:val="20"/>
                <w:lang w:eastAsia="pl-PL"/>
              </w:rPr>
              <w:t>się</w:t>
            </w:r>
            <w:proofErr w:type="gramEnd"/>
            <w:r w:rsidRPr="00672120">
              <w:rPr>
                <w:rFonts w:ascii="Times New Roman" w:eastAsia="Times New Roman" w:hAnsi="Times New Roman" w:cs="Times New Roman"/>
                <w:b/>
                <w:bCs/>
                <w:sz w:val="20"/>
                <w:szCs w:val="20"/>
                <w:lang w:eastAsia="pl-PL"/>
              </w:rPr>
              <w:t xml:space="preserve"> podmiotów leczniczych do wymagań </w:t>
            </w:r>
            <w:r w:rsidRPr="00672120">
              <w:rPr>
                <w:rFonts w:ascii="Times New Roman" w:eastAsia="Times New Roman" w:hAnsi="Times New Roman" w:cs="Times New Roman"/>
                <w:sz w:val="20"/>
                <w:szCs w:val="20"/>
                <w:lang w:eastAsia="pl-PL"/>
              </w:rPr>
              <w:t>określonych w rozporządzeniu SOR w zakresie:</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1) organizacji </w:t>
            </w:r>
            <w:r w:rsidRPr="00672120">
              <w:rPr>
                <w:rFonts w:ascii="Times New Roman" w:eastAsia="Times New Roman" w:hAnsi="Times New Roman" w:cs="Times New Roman"/>
                <w:b/>
                <w:bCs/>
                <w:sz w:val="20"/>
                <w:szCs w:val="20"/>
                <w:lang w:eastAsia="pl-PL"/>
              </w:rPr>
              <w:t>w lokalizacji szpitalnego oddziału ratunkowego (SOR</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miejsca</w:t>
            </w:r>
            <w:proofErr w:type="gramEnd"/>
            <w:r w:rsidRPr="00672120">
              <w:rPr>
                <w:rFonts w:ascii="Times New Roman" w:eastAsia="Times New Roman" w:hAnsi="Times New Roman" w:cs="Times New Roman"/>
                <w:sz w:val="20"/>
                <w:szCs w:val="20"/>
                <w:lang w:eastAsia="pl-PL"/>
              </w:rPr>
              <w:t xml:space="preserve"> udzielania </w:t>
            </w:r>
            <w:r w:rsidRPr="00672120">
              <w:rPr>
                <w:rFonts w:ascii="Times New Roman" w:eastAsia="Times New Roman" w:hAnsi="Times New Roman" w:cs="Times New Roman"/>
                <w:b/>
                <w:bCs/>
                <w:sz w:val="20"/>
                <w:szCs w:val="20"/>
                <w:lang w:eastAsia="pl-PL"/>
              </w:rPr>
              <w:t>świadczeń nocnej i świątecznej opieki zdrowotnej;</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2) zapewnienia </w:t>
            </w:r>
            <w:r w:rsidRPr="00672120">
              <w:rPr>
                <w:rFonts w:ascii="Times New Roman" w:eastAsia="Times New Roman" w:hAnsi="Times New Roman" w:cs="Times New Roman"/>
                <w:b/>
                <w:bCs/>
                <w:sz w:val="20"/>
                <w:szCs w:val="20"/>
                <w:lang w:eastAsia="pl-PL"/>
              </w:rPr>
              <w:t>na stanowisku ordynatora SOR (lekarza kierującego oddziałem) lekarza posiadającego</w:t>
            </w:r>
            <w:r w:rsidRPr="00672120">
              <w:rPr>
                <w:rFonts w:ascii="Times New Roman" w:eastAsia="Times New Roman" w:hAnsi="Times New Roman" w:cs="Times New Roman"/>
                <w:sz w:val="20"/>
                <w:szCs w:val="20"/>
                <w:lang w:eastAsia="pl-PL"/>
              </w:rPr>
              <w:t> tytuł specjalisty w dziedzinie medycyny ratunkowej albo po drugim roku specjalizacji w dziedzinie medycyny ratunkowej, który kontynuuje szkolenie specjalizacyjne i posiada jednocześnie specjalizację lub tytuł specjalisty w dziedzinie anestezjologii i intensywnej terapii, chorób wewnętrznych, chirurgii ogólnej, chirurgii dziecięcej, ortopedii i traumatologii narządu ruchu, ortopedii i traumatologii, pediatrii, neurologii lub kardiologii.</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(Dz.U.2024.795)</w:t>
            </w:r>
          </w:p>
        </w:tc>
        <w:tc>
          <w:tcPr>
            <w:tcW w:w="0" w:type="auto"/>
            <w:tcBorders>
              <w:bottom w:val="single" w:sz="6" w:space="0" w:color="auto"/>
              <w:right w:val="single" w:sz="6" w:space="0" w:color="auto"/>
            </w:tcBorders>
            <w:shd w:val="clear" w:color="auto" w:fill="FFFFFF"/>
            <w:vAlign w:val="center"/>
          </w:tcPr>
          <w:p w:rsidR="00FB5FEB" w:rsidRPr="00672120" w:rsidRDefault="0018162E" w:rsidP="00672120">
            <w:pPr>
              <w:spacing w:before="120" w:after="150" w:line="240" w:lineRule="auto"/>
              <w:rPr>
                <w:rFonts w:ascii="Times New Roman" w:eastAsia="Times New Roman" w:hAnsi="Times New Roman" w:cs="Times New Roman"/>
                <w:color w:val="333333"/>
                <w:sz w:val="20"/>
                <w:szCs w:val="20"/>
                <w:lang w:eastAsia="pl-PL"/>
              </w:rPr>
            </w:pPr>
            <w:hyperlink r:id="rId36" w:history="1">
              <w:r w:rsidRPr="00672120">
                <w:rPr>
                  <w:rStyle w:val="Hipercze"/>
                  <w:rFonts w:ascii="Times New Roman" w:eastAsia="Times New Roman" w:hAnsi="Times New Roman" w:cs="Times New Roman"/>
                  <w:sz w:val="20"/>
                  <w:szCs w:val="20"/>
                  <w:lang w:eastAsia="pl-PL"/>
                </w:rPr>
                <w:t>https://dziennikustaw.gov.pl/D2024000079501.pdf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świadczeń gwarantowanych z zakresu programów zdrowotnych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wprowadza </w:t>
            </w:r>
            <w:r w:rsidRPr="00672120">
              <w:rPr>
                <w:rFonts w:ascii="Times New Roman" w:eastAsia="Times New Roman" w:hAnsi="Times New Roman" w:cs="Times New Roman"/>
                <w:b/>
                <w:bCs/>
                <w:sz w:val="20"/>
                <w:szCs w:val="20"/>
                <w:lang w:eastAsia="pl-PL"/>
              </w:rPr>
              <w:t>zmiany warunków realizacji Programu badań prenatalnych</w:t>
            </w:r>
            <w:r w:rsidRPr="00672120">
              <w:rPr>
                <w:rFonts w:ascii="Times New Roman" w:eastAsia="Times New Roman" w:hAnsi="Times New Roman" w:cs="Times New Roman"/>
                <w:sz w:val="20"/>
                <w:szCs w:val="20"/>
                <w:lang w:eastAsia="pl-PL"/>
              </w:rPr>
              <w:t> polegające na </w:t>
            </w:r>
            <w:r w:rsidRPr="00672120">
              <w:rPr>
                <w:rFonts w:ascii="Times New Roman" w:eastAsia="Times New Roman" w:hAnsi="Times New Roman" w:cs="Times New Roman"/>
                <w:b/>
                <w:bCs/>
                <w:sz w:val="20"/>
                <w:szCs w:val="20"/>
                <w:lang w:eastAsia="pl-PL"/>
              </w:rPr>
              <w:t>usunięciu kryterium wieku jako kryterium kwalifikacji</w:t>
            </w:r>
            <w:r w:rsidRPr="00672120">
              <w:rPr>
                <w:rFonts w:ascii="Times New Roman" w:eastAsia="Times New Roman" w:hAnsi="Times New Roman" w:cs="Times New Roman"/>
                <w:sz w:val="20"/>
                <w:szCs w:val="20"/>
                <w:lang w:eastAsia="pl-PL"/>
              </w:rPr>
              <w:t> (do udziału w programie) ze wszystkich etapów programu</w:t>
            </w:r>
            <w:proofErr w:type="gramStart"/>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usunięciu</w:t>
            </w:r>
            <w:proofErr w:type="gramEnd"/>
            <w:r w:rsidRPr="00672120">
              <w:rPr>
                <w:rFonts w:ascii="Times New Roman" w:eastAsia="Times New Roman" w:hAnsi="Times New Roman" w:cs="Times New Roman"/>
                <w:b/>
                <w:bCs/>
                <w:sz w:val="20"/>
                <w:szCs w:val="20"/>
                <w:lang w:eastAsia="pl-PL"/>
              </w:rPr>
              <w:t xml:space="preserve"> obecnie obowiązujących kryteriów kwalifikacji</w:t>
            </w:r>
            <w:r w:rsidRPr="00672120">
              <w:rPr>
                <w:rFonts w:ascii="Times New Roman" w:eastAsia="Times New Roman" w:hAnsi="Times New Roman" w:cs="Times New Roman"/>
                <w:sz w:val="20"/>
                <w:szCs w:val="20"/>
                <w:lang w:eastAsia="pl-PL"/>
              </w:rPr>
              <w:t xml:space="preserve"> (do udziału w programie) z etapu Poradnictwo i badania biochemiczne oraz Poradnictwo i USG płodu w kierunku diagnostyki wad wrodzonych </w:t>
            </w:r>
            <w:r w:rsidRPr="00672120">
              <w:rPr>
                <w:rFonts w:ascii="Times New Roman" w:eastAsia="Times New Roman" w:hAnsi="Times New Roman" w:cs="Times New Roman"/>
                <w:sz w:val="20"/>
                <w:szCs w:val="20"/>
                <w:lang w:eastAsia="pl-PL"/>
              </w:rPr>
              <w:lastRenderedPageBreak/>
              <w:t>oraz </w:t>
            </w:r>
            <w:r w:rsidRPr="00672120">
              <w:rPr>
                <w:rFonts w:ascii="Times New Roman" w:eastAsia="Times New Roman" w:hAnsi="Times New Roman" w:cs="Times New Roman"/>
                <w:b/>
                <w:bCs/>
                <w:sz w:val="20"/>
                <w:szCs w:val="20"/>
                <w:lang w:eastAsia="pl-PL"/>
              </w:rPr>
              <w:t>doprecyzowaniu </w:t>
            </w:r>
            <w:r w:rsidRPr="00672120">
              <w:rPr>
                <w:rFonts w:ascii="Times New Roman" w:eastAsia="Times New Roman" w:hAnsi="Times New Roman" w:cs="Times New Roman"/>
                <w:sz w:val="20"/>
                <w:szCs w:val="20"/>
                <w:lang w:eastAsia="pl-PL"/>
              </w:rPr>
              <w:t>w etapie Poradnictwo i badania biochemiczne oraz Poradnictwo i USG płodu w kierunku diagnostyki wad wrodzonych</w:t>
            </w:r>
            <w:r w:rsidRPr="00672120">
              <w:rPr>
                <w:rFonts w:ascii="Times New Roman" w:eastAsia="Times New Roman" w:hAnsi="Times New Roman" w:cs="Times New Roman"/>
                <w:b/>
                <w:bCs/>
                <w:sz w:val="20"/>
                <w:szCs w:val="20"/>
                <w:lang w:eastAsia="pl-PL"/>
              </w:rPr>
              <w:t> terminu, w którym powinny zostać wykonane priorytetowe badania prenatalne.</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(Dz.U.2024.767)</w:t>
            </w:r>
          </w:p>
        </w:tc>
        <w:tc>
          <w:tcPr>
            <w:tcW w:w="0" w:type="auto"/>
            <w:tcBorders>
              <w:bottom w:val="single" w:sz="6" w:space="0" w:color="auto"/>
              <w:right w:val="single" w:sz="6" w:space="0" w:color="auto"/>
            </w:tcBorders>
            <w:shd w:val="clear" w:color="auto" w:fill="FFFFFF"/>
            <w:vAlign w:val="center"/>
          </w:tcPr>
          <w:p w:rsidR="00FB5FEB" w:rsidRPr="00672120" w:rsidRDefault="0018162E" w:rsidP="00672120">
            <w:pPr>
              <w:spacing w:before="120" w:after="150" w:line="240" w:lineRule="auto"/>
              <w:rPr>
                <w:rFonts w:ascii="Times New Roman" w:eastAsia="Times New Roman" w:hAnsi="Times New Roman" w:cs="Times New Roman"/>
                <w:color w:val="333333"/>
                <w:sz w:val="20"/>
                <w:szCs w:val="20"/>
                <w:lang w:eastAsia="pl-PL"/>
              </w:rPr>
            </w:pPr>
            <w:hyperlink r:id="rId37" w:history="1">
              <w:r w:rsidRPr="00672120">
                <w:rPr>
                  <w:rStyle w:val="Hipercze"/>
                  <w:rFonts w:ascii="Times New Roman" w:eastAsia="Times New Roman" w:hAnsi="Times New Roman" w:cs="Times New Roman"/>
                  <w:sz w:val="20"/>
                  <w:szCs w:val="20"/>
                  <w:lang w:eastAsia="pl-PL"/>
                </w:rPr>
                <w:t>https://dziennikustaw.gov.pl/D2024000076701.pdf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składu i trybu działania komisji or</w:t>
            </w:r>
            <w:r w:rsidRPr="00672120">
              <w:rPr>
                <w:rFonts w:ascii="Times New Roman" w:eastAsia="Times New Roman" w:hAnsi="Times New Roman" w:cs="Times New Roman"/>
                <w:sz w:val="20"/>
                <w:szCs w:val="20"/>
                <w:lang w:eastAsia="pl-PL"/>
              </w:rPr>
              <w:t>z</w:t>
            </w:r>
            <w:r w:rsidRPr="00672120">
              <w:rPr>
                <w:rFonts w:ascii="Times New Roman" w:eastAsia="Times New Roman" w:hAnsi="Times New Roman" w:cs="Times New Roman"/>
                <w:sz w:val="20"/>
                <w:szCs w:val="20"/>
                <w:lang w:eastAsia="pl-PL"/>
              </w:rPr>
              <w:t>ekającej oraz trybu orzekania o stanie zdrowia diagnosty laboratoryjnego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Zgodnie z projektem Krajowa Rada</w:t>
            </w:r>
            <w:r w:rsidRPr="00672120">
              <w:rPr>
                <w:rFonts w:ascii="Times New Roman" w:eastAsia="Times New Roman" w:hAnsi="Times New Roman" w:cs="Times New Roman"/>
                <w:b/>
                <w:bCs/>
                <w:sz w:val="20"/>
                <w:szCs w:val="20"/>
                <w:lang w:eastAsia="pl-PL"/>
              </w:rPr>
              <w:t> powołuje komisję</w:t>
            </w:r>
            <w:r w:rsidRPr="00672120">
              <w:rPr>
                <w:rFonts w:ascii="Times New Roman" w:eastAsia="Times New Roman" w:hAnsi="Times New Roman" w:cs="Times New Roman"/>
                <w:sz w:val="20"/>
                <w:szCs w:val="20"/>
                <w:lang w:eastAsia="pl-PL"/>
              </w:rPr>
              <w:t> (o której mowa w art. 19 ust. 1 ustawy o medycynie laboratoryjnej</w:t>
            </w:r>
            <w:proofErr w:type="gramStart"/>
            <w:r w:rsidRPr="00672120">
              <w:rPr>
                <w:rFonts w:ascii="Times New Roman" w:eastAsia="Times New Roman" w:hAnsi="Times New Roman" w:cs="Times New Roman"/>
                <w:sz w:val="20"/>
                <w:szCs w:val="20"/>
                <w:lang w:eastAsia="pl-PL"/>
              </w:rPr>
              <w:t>),oraz</w:t>
            </w:r>
            <w:proofErr w:type="gramEnd"/>
            <w:r w:rsidRPr="00672120">
              <w:rPr>
                <w:rFonts w:ascii="Times New Roman" w:eastAsia="Times New Roman" w:hAnsi="Times New Roman" w:cs="Times New Roman"/>
                <w:sz w:val="20"/>
                <w:szCs w:val="20"/>
                <w:lang w:eastAsia="pl-PL"/>
              </w:rPr>
              <w:t xml:space="preserve"> ustala jej skład, tryb jej działania oraz tryb </w:t>
            </w:r>
            <w:r w:rsidRPr="00672120">
              <w:rPr>
                <w:rFonts w:ascii="Times New Roman" w:eastAsia="Times New Roman" w:hAnsi="Times New Roman" w:cs="Times New Roman"/>
                <w:b/>
                <w:bCs/>
                <w:sz w:val="20"/>
                <w:szCs w:val="20"/>
                <w:lang w:eastAsia="pl-PL"/>
              </w:rPr>
              <w:t>orzekania o stanie zdrowia diagnosty laboratoryjnego.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11.04.2024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18162E" w:rsidP="00672120">
            <w:pPr>
              <w:spacing w:before="120" w:after="150" w:line="240" w:lineRule="auto"/>
              <w:rPr>
                <w:rFonts w:ascii="Times New Roman" w:eastAsia="Times New Roman" w:hAnsi="Times New Roman" w:cs="Times New Roman"/>
                <w:color w:val="333333"/>
                <w:sz w:val="20"/>
                <w:szCs w:val="20"/>
                <w:lang w:eastAsia="pl-PL"/>
              </w:rPr>
            </w:pPr>
            <w:hyperlink r:id="rId38" w:history="1">
              <w:r w:rsidRPr="00672120">
                <w:rPr>
                  <w:rStyle w:val="Hipercze"/>
                  <w:rFonts w:ascii="Times New Roman" w:eastAsia="Times New Roman" w:hAnsi="Times New Roman" w:cs="Times New Roman"/>
                  <w:sz w:val="20"/>
                  <w:szCs w:val="20"/>
                  <w:lang w:eastAsia="pl-PL"/>
                </w:rPr>
                <w:t>https://legislacja.rcl.gov.pl/projekt/12384009</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programu pilotażowego oddziaływań terapeutycznych skier</w:t>
            </w:r>
            <w:r w:rsidRPr="00672120">
              <w:rPr>
                <w:rFonts w:ascii="Times New Roman" w:eastAsia="Times New Roman" w:hAnsi="Times New Roman" w:cs="Times New Roman"/>
                <w:sz w:val="20"/>
                <w:szCs w:val="20"/>
                <w:lang w:eastAsia="pl-PL"/>
              </w:rPr>
              <w:t>o</w:t>
            </w:r>
            <w:r w:rsidRPr="00672120">
              <w:rPr>
                <w:rFonts w:ascii="Times New Roman" w:eastAsia="Times New Roman" w:hAnsi="Times New Roman" w:cs="Times New Roman"/>
                <w:sz w:val="20"/>
                <w:szCs w:val="20"/>
                <w:lang w:eastAsia="pl-PL"/>
              </w:rPr>
              <w:t>wanych do dzieci i młodzieży problemowo korzystających z nowych technologii cyfrowych oraz ich rodzin</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Zmiana rozporządzenia polega na </w:t>
            </w:r>
            <w:r w:rsidRPr="00672120">
              <w:rPr>
                <w:rFonts w:ascii="Times New Roman" w:eastAsia="Times New Roman" w:hAnsi="Times New Roman" w:cs="Times New Roman"/>
                <w:b/>
                <w:bCs/>
                <w:sz w:val="20"/>
                <w:szCs w:val="20"/>
                <w:lang w:eastAsia="pl-PL"/>
              </w:rPr>
              <w:t>wydłużeniu czasu realizacji</w:t>
            </w:r>
            <w:r w:rsidRPr="00672120">
              <w:rPr>
                <w:rFonts w:ascii="Times New Roman" w:eastAsia="Times New Roman" w:hAnsi="Times New Roman" w:cs="Times New Roman"/>
                <w:sz w:val="20"/>
                <w:szCs w:val="20"/>
                <w:lang w:eastAsia="pl-PL"/>
              </w:rPr>
              <w:t> programu pilotażowego </w:t>
            </w:r>
            <w:r w:rsidRPr="00672120">
              <w:rPr>
                <w:rFonts w:ascii="Times New Roman" w:eastAsia="Times New Roman" w:hAnsi="Times New Roman" w:cs="Times New Roman"/>
                <w:b/>
                <w:bCs/>
                <w:sz w:val="20"/>
                <w:szCs w:val="20"/>
                <w:lang w:eastAsia="pl-PL"/>
              </w:rPr>
              <w:t>do dnia 30 czerwca 2025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11.04.2024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18162E" w:rsidP="00672120">
            <w:pPr>
              <w:spacing w:before="120" w:after="150" w:line="240" w:lineRule="auto"/>
              <w:rPr>
                <w:rFonts w:ascii="Times New Roman" w:eastAsia="Times New Roman" w:hAnsi="Times New Roman" w:cs="Times New Roman"/>
                <w:color w:val="333333"/>
                <w:sz w:val="20"/>
                <w:szCs w:val="20"/>
                <w:lang w:eastAsia="pl-PL"/>
              </w:rPr>
            </w:pPr>
            <w:hyperlink r:id="rId39" w:history="1">
              <w:r w:rsidRPr="00672120">
                <w:rPr>
                  <w:rStyle w:val="Hipercze"/>
                  <w:rFonts w:ascii="Times New Roman" w:eastAsia="Times New Roman" w:hAnsi="Times New Roman" w:cs="Times New Roman"/>
                  <w:sz w:val="20"/>
                  <w:szCs w:val="20"/>
                  <w:lang w:eastAsia="pl-PL"/>
                </w:rPr>
                <w:t>https://legislacja.rcl.gov.pl/projekt/12384000</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ustawy o zmianie ustawy o Centrum Medycznym Kształcenia Podyplomowego o</w:t>
            </w:r>
            <w:r w:rsidRPr="00672120">
              <w:rPr>
                <w:rFonts w:ascii="Times New Roman" w:eastAsia="Times New Roman" w:hAnsi="Times New Roman" w:cs="Times New Roman"/>
                <w:sz w:val="20"/>
                <w:szCs w:val="20"/>
                <w:lang w:eastAsia="pl-PL"/>
              </w:rPr>
              <w:t>r</w:t>
            </w:r>
            <w:r w:rsidRPr="00672120">
              <w:rPr>
                <w:rFonts w:ascii="Times New Roman" w:eastAsia="Times New Roman" w:hAnsi="Times New Roman" w:cs="Times New Roman"/>
                <w:sz w:val="20"/>
                <w:szCs w:val="20"/>
                <w:lang w:eastAsia="pl-PL"/>
              </w:rPr>
              <w:t>az niektórych innych ustaw</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Projektowane regulacje zakładają</w:t>
            </w:r>
            <w:r w:rsidRPr="00672120">
              <w:rPr>
                <w:rFonts w:ascii="Times New Roman" w:eastAsia="Times New Roman" w:hAnsi="Times New Roman" w:cs="Times New Roman"/>
                <w:b/>
                <w:bCs/>
                <w:sz w:val="20"/>
                <w:szCs w:val="20"/>
                <w:lang w:eastAsia="pl-PL"/>
              </w:rPr>
              <w:t xml:space="preserve"> przeniesienie zadań dotychczas realizowanych przez </w:t>
            </w:r>
            <w:proofErr w:type="spellStart"/>
            <w:r w:rsidRPr="00672120">
              <w:rPr>
                <w:rFonts w:ascii="Times New Roman" w:eastAsia="Times New Roman" w:hAnsi="Times New Roman" w:cs="Times New Roman"/>
                <w:b/>
                <w:bCs/>
                <w:sz w:val="20"/>
                <w:szCs w:val="20"/>
                <w:lang w:eastAsia="pl-PL"/>
              </w:rPr>
              <w:t>CKPPiP</w:t>
            </w:r>
            <w:proofErr w:type="spellEnd"/>
            <w:r w:rsidRPr="00672120">
              <w:rPr>
                <w:rFonts w:ascii="Times New Roman" w:eastAsia="Times New Roman" w:hAnsi="Times New Roman" w:cs="Times New Roman"/>
                <w:b/>
                <w:bCs/>
                <w:sz w:val="20"/>
                <w:szCs w:val="20"/>
                <w:lang w:eastAsia="pl-PL"/>
              </w:rPr>
              <w:t xml:space="preserve"> do Centrum Medyczne Kształcenia Podyplomowego</w:t>
            </w:r>
            <w:r w:rsidRPr="00672120">
              <w:rPr>
                <w:rFonts w:ascii="Times New Roman" w:eastAsia="Times New Roman" w:hAnsi="Times New Roman" w:cs="Times New Roman"/>
                <w:sz w:val="20"/>
                <w:szCs w:val="20"/>
                <w:lang w:eastAsia="pl-PL"/>
              </w:rPr>
              <w:t>. Proponowana zmiana umożliwi rozwój zawodowy pielęgniarkom i położnym, w takim zakresie i na takim poziomie, jaki jest dostępny dla innych zawodów medycznych. Zintegrowanie tych dwóch jednostek umożliwi również ww. grupie zawodowej łatwiejszy dostęp do prowadzenia działalności naukowej, dydaktycznej oraz uczestnictwa w inicjowaniu i wspólnym prowadzeniu badań naukowych. Z kolei zmiana przepisów ustawy o podstawowej opiece zdrowotnej, polega na</w:t>
            </w:r>
            <w:r w:rsidRPr="00672120">
              <w:rPr>
                <w:rFonts w:ascii="Times New Roman" w:eastAsia="Times New Roman" w:hAnsi="Times New Roman" w:cs="Times New Roman"/>
                <w:b/>
                <w:bCs/>
                <w:sz w:val="20"/>
                <w:szCs w:val="20"/>
                <w:lang w:eastAsia="pl-PL"/>
              </w:rPr>
              <w:t> utrzymaniu ważności deklaracji POZ oraz możliwości ich przyjmowania od nowych pacjentów po 31 grudnia 2024 r., niezależnie od przystąpienia do zespołu POZ</w:t>
            </w:r>
            <w:r w:rsidRPr="00672120">
              <w:rPr>
                <w:rFonts w:ascii="Times New Roman" w:eastAsia="Times New Roman" w:hAnsi="Times New Roman" w:cs="Times New Roman"/>
                <w:sz w:val="20"/>
                <w:szCs w:val="20"/>
                <w:lang w:eastAsia="pl-PL"/>
              </w:rPr>
              <w:t xml:space="preserve"> czy też przedłużeniu </w:t>
            </w:r>
            <w:r w:rsidRPr="00672120">
              <w:rPr>
                <w:rFonts w:ascii="Times New Roman" w:eastAsia="Times New Roman" w:hAnsi="Times New Roman" w:cs="Times New Roman"/>
                <w:sz w:val="20"/>
                <w:szCs w:val="20"/>
                <w:lang w:eastAsia="pl-PL"/>
              </w:rPr>
              <w:lastRenderedPageBreak/>
              <w:t>czasu potrzebnego do ukończenia kursu w dziedzinie medycyny rodzinnej dla niektórych grup lekarzy.</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Konsultacje publiczne 11.04.2024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18162E" w:rsidP="00672120">
            <w:pPr>
              <w:spacing w:before="120" w:after="150" w:line="240" w:lineRule="auto"/>
              <w:rPr>
                <w:rFonts w:ascii="Times New Roman" w:eastAsia="Times New Roman" w:hAnsi="Times New Roman" w:cs="Times New Roman"/>
                <w:color w:val="333333"/>
                <w:sz w:val="20"/>
                <w:szCs w:val="20"/>
                <w:lang w:eastAsia="pl-PL"/>
              </w:rPr>
            </w:pPr>
            <w:hyperlink r:id="rId40" w:history="1">
              <w:r w:rsidRPr="00672120">
                <w:rPr>
                  <w:rStyle w:val="Hipercze"/>
                  <w:rFonts w:ascii="Times New Roman" w:eastAsia="Times New Roman" w:hAnsi="Times New Roman" w:cs="Times New Roman"/>
                  <w:sz w:val="20"/>
                  <w:szCs w:val="20"/>
                  <w:lang w:eastAsia="pl-PL"/>
                </w:rPr>
                <w:t>https://legislacja.rcl.gov.pl/projekt/12384001</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szczegółowych warun</w:t>
            </w:r>
            <w:r w:rsidRPr="00672120">
              <w:rPr>
                <w:rFonts w:ascii="Times New Roman" w:eastAsia="Times New Roman" w:hAnsi="Times New Roman" w:cs="Times New Roman"/>
                <w:sz w:val="20"/>
                <w:szCs w:val="20"/>
                <w:lang w:eastAsia="pl-PL"/>
              </w:rPr>
              <w:t>k</w:t>
            </w:r>
            <w:r w:rsidRPr="00672120">
              <w:rPr>
                <w:rFonts w:ascii="Times New Roman" w:eastAsia="Times New Roman" w:hAnsi="Times New Roman" w:cs="Times New Roman"/>
                <w:sz w:val="20"/>
                <w:szCs w:val="20"/>
                <w:lang w:eastAsia="pl-PL"/>
              </w:rPr>
              <w:t>ów prowadzenia studiów dla pielęgniarek i położnych, które uzyskały kwalifikacje zawodowe poza terytorium państw członkowskich Unii Europejskiej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Umożliwienie </w:t>
            </w:r>
            <w:r w:rsidRPr="00672120">
              <w:rPr>
                <w:rFonts w:ascii="Times New Roman" w:eastAsia="Times New Roman" w:hAnsi="Times New Roman" w:cs="Times New Roman"/>
                <w:b/>
                <w:bCs/>
                <w:sz w:val="20"/>
                <w:szCs w:val="20"/>
                <w:lang w:eastAsia="pl-PL"/>
              </w:rPr>
              <w:t xml:space="preserve">uzupełnienia przez wspomniane. </w:t>
            </w:r>
            <w:proofErr w:type="gramStart"/>
            <w:r w:rsidRPr="00672120">
              <w:rPr>
                <w:rFonts w:ascii="Times New Roman" w:eastAsia="Times New Roman" w:hAnsi="Times New Roman" w:cs="Times New Roman"/>
                <w:b/>
                <w:bCs/>
                <w:sz w:val="20"/>
                <w:szCs w:val="20"/>
                <w:lang w:eastAsia="pl-PL"/>
              </w:rPr>
              <w:t>pielęgniarki</w:t>
            </w:r>
            <w:proofErr w:type="gramEnd"/>
            <w:r w:rsidRPr="00672120">
              <w:rPr>
                <w:rFonts w:ascii="Times New Roman" w:eastAsia="Times New Roman" w:hAnsi="Times New Roman" w:cs="Times New Roman"/>
                <w:b/>
                <w:bCs/>
                <w:sz w:val="20"/>
                <w:szCs w:val="20"/>
                <w:lang w:eastAsia="pl-PL"/>
              </w:rPr>
              <w:t xml:space="preserve"> i położne wykształcenia zawodowego uzyskanego poza terytorium państw członkowskich UE do poziomu licencjata pielęgniarstwa lub licencjata położnictwa. </w:t>
            </w:r>
            <w:r w:rsidRPr="00672120">
              <w:rPr>
                <w:rFonts w:ascii="Times New Roman" w:eastAsia="Times New Roman" w:hAnsi="Times New Roman" w:cs="Times New Roman"/>
                <w:sz w:val="20"/>
                <w:szCs w:val="20"/>
                <w:lang w:eastAsia="pl-PL"/>
              </w:rPr>
              <w:t>Rozporządzenie określa sposób rekrutacji, czas trwania studiów, liczbę godzin zajęć, w tym praktyk zawodowych, minimalną liczbę godzin zajęć zorganizowanych oraz liczbę godzin kształcenia zajęć praktycznych i praktyk zawodowych na kierunku pielęgniarstwo i kierunku położnictwo oraz szczegółowe efekty uczenia się dotyczące kierunku pielęgniarstwo i kierunku położnictwo. W wyniku</w:t>
            </w:r>
            <w:r w:rsidRPr="00672120">
              <w:rPr>
                <w:rFonts w:ascii="Times New Roman" w:eastAsia="Times New Roman" w:hAnsi="Times New Roman" w:cs="Times New Roman"/>
                <w:b/>
                <w:bCs/>
                <w:sz w:val="20"/>
                <w:szCs w:val="20"/>
                <w:lang w:eastAsia="pl-PL"/>
              </w:rPr>
              <w:t> ukończenia studiów pielęgniarki i położne</w:t>
            </w:r>
            <w:r w:rsidRPr="00672120">
              <w:rPr>
                <w:rFonts w:ascii="Times New Roman" w:eastAsia="Times New Roman" w:hAnsi="Times New Roman" w:cs="Times New Roman"/>
                <w:sz w:val="20"/>
                <w:szCs w:val="20"/>
                <w:lang w:eastAsia="pl-PL"/>
              </w:rPr>
              <w:t>, które uzyskały kwalifikacje zawodowe poza UE uzupełnią wykształcenie zawodowe do poziomu wykształcenia zawodowego, zgodnego z wymaganiami unijnymi, co przełoży się na </w:t>
            </w:r>
            <w:r w:rsidRPr="00672120">
              <w:rPr>
                <w:rFonts w:ascii="Times New Roman" w:eastAsia="Times New Roman" w:hAnsi="Times New Roman" w:cs="Times New Roman"/>
                <w:b/>
                <w:bCs/>
                <w:sz w:val="20"/>
                <w:szCs w:val="20"/>
                <w:lang w:eastAsia="pl-PL"/>
              </w:rPr>
              <w:t>możliwość podjęcia zatrudnienia przez te osoby w Polsce.</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10.04.2024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18162E" w:rsidP="00672120">
            <w:pPr>
              <w:spacing w:before="120" w:after="150" w:line="240" w:lineRule="auto"/>
              <w:rPr>
                <w:rFonts w:ascii="Times New Roman" w:eastAsia="Times New Roman" w:hAnsi="Times New Roman" w:cs="Times New Roman"/>
                <w:color w:val="333333"/>
                <w:sz w:val="20"/>
                <w:szCs w:val="20"/>
                <w:lang w:eastAsia="pl-PL"/>
              </w:rPr>
            </w:pPr>
            <w:hyperlink r:id="rId41" w:history="1">
              <w:r w:rsidRPr="00672120">
                <w:rPr>
                  <w:rStyle w:val="Hipercze"/>
                  <w:rFonts w:ascii="Times New Roman" w:eastAsia="Times New Roman" w:hAnsi="Times New Roman" w:cs="Times New Roman"/>
                  <w:sz w:val="20"/>
                  <w:szCs w:val="20"/>
                  <w:lang w:eastAsia="pl-PL"/>
                </w:rPr>
                <w:t>https://legislacja.rcl.gov.pl/projekt/12383953</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ogólnych warunków umów o udzielanie świadczeń opieki zdrowotnej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Wskazany (końcowy</w:t>
            </w:r>
            <w:proofErr w:type="gramStart"/>
            <w:r w:rsidRPr="00672120">
              <w:rPr>
                <w:rFonts w:ascii="Times New Roman" w:eastAsia="Times New Roman" w:hAnsi="Times New Roman" w:cs="Times New Roman"/>
                <w:sz w:val="20"/>
                <w:szCs w:val="20"/>
                <w:lang w:eastAsia="pl-PL"/>
              </w:rPr>
              <w:t>)</w:t>
            </w:r>
            <w:r w:rsidRPr="00672120">
              <w:rPr>
                <w:rFonts w:ascii="Times New Roman" w:eastAsia="Times New Roman" w:hAnsi="Times New Roman" w:cs="Times New Roman"/>
                <w:b/>
                <w:bCs/>
                <w:sz w:val="20"/>
                <w:szCs w:val="20"/>
                <w:lang w:eastAsia="pl-PL"/>
              </w:rPr>
              <w:t> termin</w:t>
            </w:r>
            <w:proofErr w:type="gramEnd"/>
            <w:r w:rsidRPr="00672120">
              <w:rPr>
                <w:rFonts w:ascii="Times New Roman" w:eastAsia="Times New Roman" w:hAnsi="Times New Roman" w:cs="Times New Roman"/>
                <w:b/>
                <w:bCs/>
                <w:sz w:val="20"/>
                <w:szCs w:val="20"/>
                <w:lang w:eastAsia="pl-PL"/>
              </w:rPr>
              <w:t xml:space="preserve"> wyłączenia stosowania przez NFZ kar umownych</w:t>
            </w:r>
            <w:r w:rsidRPr="00672120">
              <w:rPr>
                <w:rFonts w:ascii="Times New Roman" w:eastAsia="Times New Roman" w:hAnsi="Times New Roman" w:cs="Times New Roman"/>
                <w:sz w:val="20"/>
                <w:szCs w:val="20"/>
                <w:lang w:eastAsia="pl-PL"/>
              </w:rPr>
              <w:t> w przypadku </w:t>
            </w:r>
            <w:r w:rsidRPr="00672120">
              <w:rPr>
                <w:rFonts w:ascii="Times New Roman" w:eastAsia="Times New Roman" w:hAnsi="Times New Roman" w:cs="Times New Roman"/>
                <w:b/>
                <w:bCs/>
                <w:sz w:val="20"/>
                <w:szCs w:val="20"/>
                <w:lang w:eastAsia="pl-PL"/>
              </w:rPr>
              <w:t>nie zapewnienia lekarza systemu w ZRMS wydłuża się do dnia 31 grudnia 2024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(Dz.U.2024.843)</w:t>
            </w:r>
          </w:p>
        </w:tc>
        <w:tc>
          <w:tcPr>
            <w:tcW w:w="0" w:type="auto"/>
            <w:tcBorders>
              <w:bottom w:val="single" w:sz="6" w:space="0" w:color="auto"/>
              <w:right w:val="single" w:sz="6" w:space="0" w:color="auto"/>
            </w:tcBorders>
            <w:shd w:val="clear" w:color="auto" w:fill="FFFFFF"/>
            <w:vAlign w:val="center"/>
          </w:tcPr>
          <w:p w:rsidR="00FB5FEB" w:rsidRPr="00672120" w:rsidRDefault="00DC73E2" w:rsidP="00672120">
            <w:pPr>
              <w:spacing w:before="120" w:after="150" w:line="240" w:lineRule="auto"/>
              <w:rPr>
                <w:rFonts w:ascii="Times New Roman" w:eastAsia="Times New Roman" w:hAnsi="Times New Roman" w:cs="Times New Roman"/>
                <w:color w:val="333333"/>
                <w:sz w:val="20"/>
                <w:szCs w:val="20"/>
                <w:lang w:eastAsia="pl-PL"/>
              </w:rPr>
            </w:pPr>
            <w:hyperlink r:id="rId42" w:history="1">
              <w:r w:rsidRPr="00672120">
                <w:rPr>
                  <w:rStyle w:val="Hipercze"/>
                  <w:rFonts w:ascii="Times New Roman" w:eastAsia="Times New Roman" w:hAnsi="Times New Roman" w:cs="Times New Roman"/>
                  <w:sz w:val="20"/>
                  <w:szCs w:val="20"/>
                  <w:lang w:eastAsia="pl-PL"/>
                </w:rPr>
                <w:t>https://dziennikustaw.gov.pl/D2024000084301.pdf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zmieniającego rozporządzenie w sprawie badań lekarskich i psychologicznych osób występujących o wydanie pozwolenia na broń lub zgłaszających do rejestru broń pneumatyczną oraz posiadających pozwolenie na broń lub zarejestrowaną broń </w:t>
            </w:r>
            <w:r w:rsidRPr="00672120">
              <w:rPr>
                <w:rFonts w:ascii="Times New Roman" w:eastAsia="Times New Roman" w:hAnsi="Times New Roman" w:cs="Times New Roman"/>
                <w:sz w:val="20"/>
                <w:szCs w:val="20"/>
                <w:lang w:eastAsia="pl-PL"/>
              </w:rPr>
              <w:lastRenderedPageBreak/>
              <w:t>pneumatyczną</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Zmiany w załączniku nr 3 i nr 4 do rozporządzenia polegają na </w:t>
            </w:r>
            <w:r w:rsidRPr="00672120">
              <w:rPr>
                <w:rFonts w:ascii="Times New Roman" w:eastAsia="Times New Roman" w:hAnsi="Times New Roman" w:cs="Times New Roman"/>
                <w:b/>
                <w:bCs/>
                <w:sz w:val="20"/>
                <w:szCs w:val="20"/>
                <w:lang w:eastAsia="pl-PL"/>
              </w:rPr>
              <w:t>uproszczeniu procedury odwoławczej od orzeczenia lekarskiego i psychologicznego</w:t>
            </w:r>
            <w:r w:rsidRPr="00672120">
              <w:rPr>
                <w:rFonts w:ascii="Times New Roman" w:eastAsia="Times New Roman" w:hAnsi="Times New Roman" w:cs="Times New Roman"/>
                <w:sz w:val="20"/>
                <w:szCs w:val="20"/>
                <w:lang w:eastAsia="pl-PL"/>
              </w:rPr>
              <w:t>, które są wydawane w toku postępowania o</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wydanie pozwolenia na broń. Obecnie odwołanie będzie mogło być</w:t>
            </w:r>
            <w:r w:rsidRPr="00672120">
              <w:rPr>
                <w:rFonts w:ascii="Times New Roman" w:eastAsia="Times New Roman" w:hAnsi="Times New Roman" w:cs="Times New Roman"/>
                <w:b/>
                <w:bCs/>
                <w:sz w:val="20"/>
                <w:szCs w:val="20"/>
                <w:lang w:eastAsia="pl-PL"/>
              </w:rPr>
              <w:t> wniesione do dowolnego, wybranego przez odwołującego się, lekarza upoważnionego albo psychologa</w:t>
            </w:r>
            <w:r w:rsidRPr="00672120">
              <w:rPr>
                <w:rFonts w:ascii="Times New Roman" w:eastAsia="Times New Roman" w:hAnsi="Times New Roman" w:cs="Times New Roman"/>
                <w:sz w:val="20"/>
                <w:szCs w:val="20"/>
                <w:lang w:eastAsia="pl-PL"/>
              </w:rPr>
              <w:t> upoważnionego</w:t>
            </w:r>
            <w:proofErr w:type="gramStart"/>
            <w:r w:rsidRPr="00672120">
              <w:rPr>
                <w:rFonts w:ascii="Times New Roman" w:eastAsia="Times New Roman" w:hAnsi="Times New Roman" w:cs="Times New Roman"/>
                <w:sz w:val="20"/>
                <w:szCs w:val="20"/>
                <w:lang w:eastAsia="pl-PL"/>
              </w:rPr>
              <w:t>,</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a</w:t>
            </w:r>
            <w:proofErr w:type="gramEnd"/>
            <w:r w:rsidRPr="00672120">
              <w:rPr>
                <w:rFonts w:ascii="Times New Roman" w:eastAsia="Times New Roman" w:hAnsi="Times New Roman" w:cs="Times New Roman"/>
                <w:sz w:val="20"/>
                <w:szCs w:val="20"/>
                <w:lang w:eastAsia="pl-PL"/>
              </w:rPr>
              <w:t xml:space="preserve"> nie jak dotychczas odwołanie wraz z jego uzasadnieniem wnosiło się w terminie 30 dni od</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 xml:space="preserve">dnia doręczenia orzeczenia, za pośrednictwem lekarza lub psychologa, </w:t>
            </w:r>
            <w:r w:rsidRPr="00672120">
              <w:rPr>
                <w:rFonts w:ascii="Times New Roman" w:eastAsia="Times New Roman" w:hAnsi="Times New Roman" w:cs="Times New Roman"/>
                <w:sz w:val="20"/>
                <w:szCs w:val="20"/>
                <w:lang w:eastAsia="pl-PL"/>
              </w:rPr>
              <w:lastRenderedPageBreak/>
              <w:t>który wydał orzeczenie,</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do jednego z podmiotów odwoławczych.</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(Dz.U.2024.829)</w:t>
            </w:r>
          </w:p>
        </w:tc>
        <w:tc>
          <w:tcPr>
            <w:tcW w:w="0" w:type="auto"/>
            <w:tcBorders>
              <w:bottom w:val="single" w:sz="6" w:space="0" w:color="auto"/>
              <w:right w:val="single" w:sz="6" w:space="0" w:color="auto"/>
            </w:tcBorders>
            <w:shd w:val="clear" w:color="auto" w:fill="FFFFFF"/>
            <w:vAlign w:val="center"/>
          </w:tcPr>
          <w:p w:rsidR="00FB5FEB" w:rsidRPr="00672120" w:rsidRDefault="00DC73E2" w:rsidP="00672120">
            <w:pPr>
              <w:spacing w:before="120" w:after="150" w:line="240" w:lineRule="auto"/>
              <w:rPr>
                <w:rFonts w:ascii="Times New Roman" w:eastAsia="Times New Roman" w:hAnsi="Times New Roman" w:cs="Times New Roman"/>
                <w:color w:val="333333"/>
                <w:sz w:val="20"/>
                <w:szCs w:val="20"/>
                <w:lang w:eastAsia="pl-PL"/>
              </w:rPr>
            </w:pPr>
            <w:hyperlink r:id="rId43" w:history="1">
              <w:r w:rsidRPr="00672120">
                <w:rPr>
                  <w:rStyle w:val="Hipercze"/>
                  <w:rFonts w:ascii="Times New Roman" w:eastAsia="Times New Roman" w:hAnsi="Times New Roman" w:cs="Times New Roman"/>
                  <w:sz w:val="20"/>
                  <w:szCs w:val="20"/>
                  <w:lang w:eastAsia="pl-PL"/>
                </w:rPr>
                <w:t>https://dziennikustaw.gov.pl/D2024000082901.pdf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zryczałtowanych kosztów postępowania w przedmiocie odpowie</w:t>
            </w:r>
            <w:r w:rsidRPr="00672120">
              <w:rPr>
                <w:rFonts w:ascii="Times New Roman" w:eastAsia="Times New Roman" w:hAnsi="Times New Roman" w:cs="Times New Roman"/>
                <w:sz w:val="20"/>
                <w:szCs w:val="20"/>
                <w:lang w:eastAsia="pl-PL"/>
              </w:rPr>
              <w:t>d</w:t>
            </w:r>
            <w:r w:rsidRPr="00672120">
              <w:rPr>
                <w:rFonts w:ascii="Times New Roman" w:eastAsia="Times New Roman" w:hAnsi="Times New Roman" w:cs="Times New Roman"/>
                <w:sz w:val="20"/>
                <w:szCs w:val="20"/>
                <w:lang w:eastAsia="pl-PL"/>
              </w:rPr>
              <w:t>zialności zawodowej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Rozporządzenie określa </w:t>
            </w:r>
            <w:r w:rsidRPr="00672120">
              <w:rPr>
                <w:rFonts w:ascii="Times New Roman" w:eastAsia="Times New Roman" w:hAnsi="Times New Roman" w:cs="Times New Roman"/>
                <w:b/>
                <w:bCs/>
                <w:sz w:val="20"/>
                <w:szCs w:val="20"/>
                <w:lang w:eastAsia="pl-PL"/>
              </w:rPr>
              <w:t>zryczałtowane koszty postępowania w przedmiocie odpowiedzialności zawodowej</w:t>
            </w:r>
            <w:proofErr w:type="gramStart"/>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które</w:t>
            </w:r>
            <w:proofErr w:type="gramEnd"/>
            <w:r w:rsidRPr="00672120">
              <w:rPr>
                <w:rFonts w:ascii="Times New Roman" w:eastAsia="Times New Roman" w:hAnsi="Times New Roman" w:cs="Times New Roman"/>
                <w:sz w:val="20"/>
                <w:szCs w:val="20"/>
                <w:lang w:eastAsia="pl-PL"/>
              </w:rPr>
              <w:t xml:space="preserve"> obejmują koszty podróży i noclegów osób wezwanych przez Komisję lub rzecznika dyscyplinarnego czy członków Komisji. Rozporządzenie wskazuje kwotę 350 zł za każdy dzień – w przypadku utraconych zarobków lub dochodów osób wezwanych przez Komisję lub rzecznika </w:t>
            </w:r>
            <w:proofErr w:type="spellStart"/>
            <w:r w:rsidRPr="00672120">
              <w:rPr>
                <w:rFonts w:ascii="Times New Roman" w:eastAsia="Times New Roman" w:hAnsi="Times New Roman" w:cs="Times New Roman"/>
                <w:sz w:val="20"/>
                <w:szCs w:val="20"/>
                <w:lang w:eastAsia="pl-PL"/>
              </w:rPr>
              <w:t>dyscyplinarneg</w:t>
            </w:r>
            <w:proofErr w:type="spellEnd"/>
            <w:r w:rsidRPr="00672120">
              <w:rPr>
                <w:rFonts w:ascii="Times New Roman" w:eastAsia="Times New Roman" w:hAnsi="Times New Roman" w:cs="Times New Roman"/>
                <w:sz w:val="20"/>
                <w:szCs w:val="20"/>
                <w:lang w:eastAsia="pl-PL"/>
              </w:rPr>
              <w:t>, kwotę 400 zł – w przypadku kosztów wynagrodzenia za sporządzenie opinii mającej znaczenie dla rozpoznania sprawy.</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Rozporządzenie wskazuje też koszty wynagrodzenia członków Komisji oraz rzeczników dyscyplinarnych w wysokości określonej w rozporządzeniu wydanym na podstawie art. 83 ust. 1 ustawy.</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3.04.2024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DC73E2" w:rsidP="00672120">
            <w:pPr>
              <w:spacing w:before="120" w:after="150" w:line="240" w:lineRule="auto"/>
              <w:rPr>
                <w:rFonts w:ascii="Times New Roman" w:eastAsia="Times New Roman" w:hAnsi="Times New Roman" w:cs="Times New Roman"/>
                <w:color w:val="333333"/>
                <w:sz w:val="20"/>
                <w:szCs w:val="20"/>
                <w:lang w:eastAsia="pl-PL"/>
              </w:rPr>
            </w:pPr>
            <w:hyperlink r:id="rId44" w:history="1">
              <w:r w:rsidRPr="00672120">
                <w:rPr>
                  <w:rStyle w:val="Hipercze"/>
                  <w:rFonts w:ascii="Times New Roman" w:eastAsia="Times New Roman" w:hAnsi="Times New Roman" w:cs="Times New Roman"/>
                  <w:sz w:val="20"/>
                  <w:szCs w:val="20"/>
                  <w:lang w:eastAsia="pl-PL"/>
                </w:rPr>
                <w:t>https://legislacja.rcl.gov.pl/projekt/12383703</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w:t>
            </w:r>
            <w:r w:rsidRPr="00672120">
              <w:rPr>
                <w:rFonts w:ascii="Times New Roman" w:eastAsia="Times New Roman" w:hAnsi="Times New Roman" w:cs="Times New Roman"/>
                <w:sz w:val="20"/>
                <w:szCs w:val="20"/>
                <w:lang w:eastAsia="pl-PL"/>
              </w:rPr>
              <w:t xml:space="preserve"> </w:t>
            </w:r>
            <w:r w:rsidRPr="00672120">
              <w:rPr>
                <w:rFonts w:ascii="Times New Roman" w:eastAsia="Times New Roman" w:hAnsi="Times New Roman" w:cs="Times New Roman"/>
                <w:sz w:val="20"/>
                <w:szCs w:val="20"/>
                <w:lang w:eastAsia="pl-PL"/>
              </w:rPr>
              <w:t>określenia szczegółowego sposob</w:t>
            </w:r>
            <w:r w:rsidRPr="00672120">
              <w:rPr>
                <w:rFonts w:ascii="Times New Roman" w:eastAsia="Times New Roman" w:hAnsi="Times New Roman" w:cs="Times New Roman"/>
                <w:sz w:val="20"/>
                <w:szCs w:val="20"/>
                <w:lang w:eastAsia="pl-PL"/>
              </w:rPr>
              <w:t>u</w:t>
            </w:r>
            <w:r w:rsidRPr="00672120">
              <w:rPr>
                <w:rFonts w:ascii="Times New Roman" w:eastAsia="Times New Roman" w:hAnsi="Times New Roman" w:cs="Times New Roman"/>
                <w:sz w:val="20"/>
                <w:szCs w:val="20"/>
                <w:lang w:eastAsia="pl-PL"/>
              </w:rPr>
              <w:t xml:space="preserve"> przeprowadzenia procedury oceniającej, wzoru certyfikatu akredytacyjnego oraz sposobu obliczenia wysokości opłat za przeprowadzenie procedury oceniającej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Rozporządzenie określa </w:t>
            </w:r>
            <w:r w:rsidRPr="00672120">
              <w:rPr>
                <w:rFonts w:ascii="Times New Roman" w:eastAsia="Times New Roman" w:hAnsi="Times New Roman" w:cs="Times New Roman"/>
                <w:b/>
                <w:bCs/>
                <w:sz w:val="20"/>
                <w:szCs w:val="20"/>
                <w:lang w:eastAsia="pl-PL"/>
              </w:rPr>
              <w:t>szczegółowy sposób przeprowadzania procedury oceniającej, w tym zakres planu przeglądu akredytacyjnego, wzór certyfikatu akredytacyjnego i sposób obliczenia wysokości opłat za przeprowadzenie procedury oceniającej.</w:t>
            </w:r>
            <w:r w:rsidRPr="00672120">
              <w:rPr>
                <w:rFonts w:ascii="Times New Roman" w:eastAsia="Times New Roman" w:hAnsi="Times New Roman" w:cs="Times New Roman"/>
                <w:sz w:val="20"/>
                <w:szCs w:val="20"/>
                <w:lang w:eastAsia="pl-PL"/>
              </w:rPr>
              <w:t> Celem projektu rozporządzenia jest wdrożenie rozwiązań prawno-organizacyjnych, które w sposób kompleksowy i transparentny określą zasady przeprowadzania procedury akredytacyjnej przez ośrodek akredytacyjny.</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2.04.2024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DC73E2" w:rsidP="00672120">
            <w:pPr>
              <w:spacing w:before="120" w:after="150" w:line="240" w:lineRule="auto"/>
              <w:rPr>
                <w:rFonts w:ascii="Times New Roman" w:eastAsia="Times New Roman" w:hAnsi="Times New Roman" w:cs="Times New Roman"/>
                <w:color w:val="333333"/>
                <w:sz w:val="20"/>
                <w:szCs w:val="20"/>
                <w:lang w:eastAsia="pl-PL"/>
              </w:rPr>
            </w:pPr>
            <w:hyperlink r:id="rId45" w:history="1">
              <w:r w:rsidRPr="00672120">
                <w:rPr>
                  <w:rStyle w:val="Hipercze"/>
                  <w:rFonts w:ascii="Times New Roman" w:eastAsia="Times New Roman" w:hAnsi="Times New Roman" w:cs="Times New Roman"/>
                  <w:sz w:val="20"/>
                  <w:szCs w:val="20"/>
                  <w:lang w:eastAsia="pl-PL"/>
                </w:rPr>
                <w:t>https://legislacja.rcl.gov.pl/projekt/12383654</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szczegółowych kryteriów wyboru ofert w postępowaniu w spr</w:t>
            </w:r>
            <w:r w:rsidRPr="00672120">
              <w:rPr>
                <w:rFonts w:ascii="Times New Roman" w:eastAsia="Times New Roman" w:hAnsi="Times New Roman" w:cs="Times New Roman"/>
                <w:sz w:val="20"/>
                <w:szCs w:val="20"/>
                <w:lang w:eastAsia="pl-PL"/>
              </w:rPr>
              <w:t>a</w:t>
            </w:r>
            <w:r w:rsidRPr="00672120">
              <w:rPr>
                <w:rFonts w:ascii="Times New Roman" w:eastAsia="Times New Roman" w:hAnsi="Times New Roman" w:cs="Times New Roman"/>
                <w:sz w:val="20"/>
                <w:szCs w:val="20"/>
                <w:lang w:eastAsia="pl-PL"/>
              </w:rPr>
              <w:t>wie zawarcia umów o udzielanie świadczeń opieki zdrowotnej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obejmuje zmiany kryteriów wyboru ofert w części ogólnej rozporządzenia oraz w poszczególnych załącznikach do rozporządzenia. Zmiany w części ogólnej rozporządzenia obejmują:</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1) </w:t>
            </w:r>
            <w:r w:rsidRPr="00672120">
              <w:rPr>
                <w:rFonts w:ascii="Times New Roman" w:eastAsia="Times New Roman" w:hAnsi="Times New Roman" w:cs="Times New Roman"/>
                <w:b/>
                <w:bCs/>
                <w:sz w:val="20"/>
                <w:szCs w:val="20"/>
                <w:lang w:eastAsia="pl-PL"/>
              </w:rPr>
              <w:t>aktualizację</w:t>
            </w:r>
            <w:proofErr w:type="gramEnd"/>
            <w:r w:rsidRPr="00672120">
              <w:rPr>
                <w:rFonts w:ascii="Times New Roman" w:eastAsia="Times New Roman" w:hAnsi="Times New Roman" w:cs="Times New Roman"/>
                <w:b/>
                <w:bCs/>
                <w:sz w:val="20"/>
                <w:szCs w:val="20"/>
                <w:lang w:eastAsia="pl-PL"/>
              </w:rPr>
              <w:t xml:space="preserve"> definicji lekarza w trakcie specjalizacji</w:t>
            </w:r>
            <w:r w:rsidRPr="00672120">
              <w:rPr>
                <w:rFonts w:ascii="Times New Roman" w:eastAsia="Times New Roman" w:hAnsi="Times New Roman" w:cs="Times New Roman"/>
                <w:sz w:val="20"/>
                <w:szCs w:val="20"/>
                <w:lang w:eastAsia="pl-PL"/>
              </w:rPr>
              <w:t> w części dotyczącej rozpoczęcia specjalizacji - niepowoływanie się na odesłania do nieobowiązujących przepisów;</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lastRenderedPageBreak/>
              <w:t>2) </w:t>
            </w:r>
            <w:r w:rsidRPr="00672120">
              <w:rPr>
                <w:rFonts w:ascii="Times New Roman" w:eastAsia="Times New Roman" w:hAnsi="Times New Roman" w:cs="Times New Roman"/>
                <w:b/>
                <w:bCs/>
                <w:sz w:val="20"/>
                <w:szCs w:val="20"/>
                <w:lang w:eastAsia="pl-PL"/>
              </w:rPr>
              <w:t>uzupełnienie</w:t>
            </w:r>
            <w:proofErr w:type="gramEnd"/>
            <w:r w:rsidRPr="00672120">
              <w:rPr>
                <w:rFonts w:ascii="Times New Roman" w:eastAsia="Times New Roman" w:hAnsi="Times New Roman" w:cs="Times New Roman"/>
                <w:b/>
                <w:bCs/>
                <w:sz w:val="20"/>
                <w:szCs w:val="20"/>
                <w:lang w:eastAsia="pl-PL"/>
              </w:rPr>
              <w:t xml:space="preserve"> definicji specjalisty psychologii klinicznej</w:t>
            </w:r>
            <w:r w:rsidRPr="00672120">
              <w:rPr>
                <w:rFonts w:ascii="Times New Roman" w:eastAsia="Times New Roman" w:hAnsi="Times New Roman" w:cs="Times New Roman"/>
                <w:sz w:val="20"/>
                <w:szCs w:val="20"/>
                <w:lang w:eastAsia="pl-PL"/>
              </w:rPr>
              <w:t> w związku z nowymi przepisami regulującymi kwestie uzyskiwania tytułu specjalisty w dziedzinach mających zastosowania w ochronie zdrowia;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3) </w:t>
            </w:r>
            <w:r w:rsidRPr="00672120">
              <w:rPr>
                <w:rFonts w:ascii="Times New Roman" w:eastAsia="Times New Roman" w:hAnsi="Times New Roman" w:cs="Times New Roman"/>
                <w:b/>
                <w:bCs/>
                <w:sz w:val="20"/>
                <w:szCs w:val="20"/>
                <w:lang w:eastAsia="pl-PL"/>
              </w:rPr>
              <w:t>aktualizację</w:t>
            </w:r>
            <w:proofErr w:type="gramEnd"/>
            <w:r w:rsidRPr="00672120">
              <w:rPr>
                <w:rFonts w:ascii="Times New Roman" w:eastAsia="Times New Roman" w:hAnsi="Times New Roman" w:cs="Times New Roman"/>
                <w:b/>
                <w:bCs/>
                <w:sz w:val="20"/>
                <w:szCs w:val="20"/>
                <w:lang w:eastAsia="pl-PL"/>
              </w:rPr>
              <w:t xml:space="preserve"> warunków spełnienia kryterium „jakość – wyniki kontroli</w:t>
            </w:r>
            <w:r w:rsidRPr="00672120">
              <w:rPr>
                <w:rFonts w:ascii="Times New Roman" w:eastAsia="Times New Roman" w:hAnsi="Times New Roman" w:cs="Times New Roman"/>
                <w:sz w:val="20"/>
                <w:szCs w:val="20"/>
                <w:lang w:eastAsia="pl-PL"/>
              </w:rPr>
              <w:t>” przez zmianę warunków jego spełnienia; w wyniku planowanej zmiany to kryterium będzie odnosić się do kontroli lub czynności sprawdzających prowadzonych od dnia 1 czerwca 2019 r.</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Zmiany w części szczegółowej dotyczą m.in. uwzględnienia w postępowaniach konkursowych </w:t>
            </w:r>
            <w:r w:rsidRPr="00672120">
              <w:rPr>
                <w:rFonts w:ascii="Times New Roman" w:eastAsia="Times New Roman" w:hAnsi="Times New Roman" w:cs="Times New Roman"/>
                <w:b/>
                <w:bCs/>
                <w:sz w:val="20"/>
                <w:szCs w:val="20"/>
                <w:lang w:eastAsia="pl-PL"/>
              </w:rPr>
              <w:t>certyfikatów akredytacyjnych wydanych </w:t>
            </w:r>
            <w:r w:rsidRPr="00672120">
              <w:rPr>
                <w:rFonts w:ascii="Times New Roman" w:eastAsia="Times New Roman" w:hAnsi="Times New Roman" w:cs="Times New Roman"/>
                <w:sz w:val="20"/>
                <w:szCs w:val="20"/>
                <w:lang w:eastAsia="pl-PL"/>
              </w:rPr>
              <w:t xml:space="preserve">na podstawie </w:t>
            </w:r>
            <w:proofErr w:type="gramStart"/>
            <w:r w:rsidRPr="00672120">
              <w:rPr>
                <w:rFonts w:ascii="Times New Roman" w:eastAsia="Times New Roman" w:hAnsi="Times New Roman" w:cs="Times New Roman"/>
                <w:sz w:val="20"/>
                <w:szCs w:val="20"/>
                <w:lang w:eastAsia="pl-PL"/>
              </w:rPr>
              <w:t>ustawy o jakości</w:t>
            </w:r>
            <w:proofErr w:type="gramEnd"/>
            <w:r w:rsidRPr="00672120">
              <w:rPr>
                <w:rFonts w:ascii="Times New Roman" w:eastAsia="Times New Roman" w:hAnsi="Times New Roman" w:cs="Times New Roman"/>
                <w:sz w:val="20"/>
                <w:szCs w:val="20"/>
                <w:lang w:eastAsia="pl-PL"/>
              </w:rPr>
              <w:t xml:space="preserve"> czy zastosowania odesłania do obowiązujących przepisów regulujących warunki jakie powinna spełniać hybrydowa sala operacyjna.</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Konsultacje publiczne 28.03.2024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DC73E2" w:rsidP="00672120">
            <w:pPr>
              <w:spacing w:before="120" w:after="150" w:line="240" w:lineRule="auto"/>
              <w:rPr>
                <w:rFonts w:ascii="Times New Roman" w:eastAsia="Times New Roman" w:hAnsi="Times New Roman" w:cs="Times New Roman"/>
                <w:color w:val="333333"/>
                <w:sz w:val="20"/>
                <w:szCs w:val="20"/>
                <w:lang w:eastAsia="pl-PL"/>
              </w:rPr>
            </w:pPr>
            <w:hyperlink r:id="rId46" w:history="1">
              <w:r w:rsidRPr="00672120">
                <w:rPr>
                  <w:rStyle w:val="Hipercze"/>
                  <w:rFonts w:ascii="Times New Roman" w:eastAsia="Times New Roman" w:hAnsi="Times New Roman" w:cs="Times New Roman"/>
                  <w:sz w:val="20"/>
                  <w:szCs w:val="20"/>
                  <w:lang w:eastAsia="pl-PL"/>
                </w:rPr>
                <w:t>https://legislacja.rcl.gov.pl/projekt/12383551</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świadcze</w:t>
            </w:r>
            <w:r w:rsidRPr="00672120">
              <w:rPr>
                <w:rFonts w:ascii="Times New Roman" w:eastAsia="Times New Roman" w:hAnsi="Times New Roman" w:cs="Times New Roman"/>
                <w:sz w:val="20"/>
                <w:szCs w:val="20"/>
                <w:lang w:eastAsia="pl-PL"/>
              </w:rPr>
              <w:t>ń</w:t>
            </w:r>
            <w:r w:rsidRPr="00672120">
              <w:rPr>
                <w:rFonts w:ascii="Times New Roman" w:eastAsia="Times New Roman" w:hAnsi="Times New Roman" w:cs="Times New Roman"/>
                <w:sz w:val="20"/>
                <w:szCs w:val="20"/>
                <w:lang w:eastAsia="pl-PL"/>
              </w:rPr>
              <w:t xml:space="preserve"> gwarantowanych z zakresu leczenia stomatologicznego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Wprowadza się świadczenia z zakresu diagnostyki, protetyki stomatologicznej, stomatologii dziecięcej oraz świadczeń profilaktycznych dla dzieci i młodzieży.</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27.03.2024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DC73E2" w:rsidP="00672120">
            <w:pPr>
              <w:spacing w:before="120" w:after="150" w:line="240" w:lineRule="auto"/>
              <w:rPr>
                <w:rFonts w:ascii="Times New Roman" w:eastAsia="Times New Roman" w:hAnsi="Times New Roman" w:cs="Times New Roman"/>
                <w:color w:val="333333"/>
                <w:sz w:val="20"/>
                <w:szCs w:val="20"/>
                <w:lang w:eastAsia="pl-PL"/>
              </w:rPr>
            </w:pPr>
            <w:hyperlink r:id="rId47" w:history="1">
              <w:r w:rsidRPr="00672120">
                <w:rPr>
                  <w:rStyle w:val="Hipercze"/>
                  <w:rFonts w:ascii="Times New Roman" w:eastAsia="Times New Roman" w:hAnsi="Times New Roman" w:cs="Times New Roman"/>
                  <w:sz w:val="20"/>
                  <w:szCs w:val="20"/>
                  <w:lang w:eastAsia="pl-PL"/>
                </w:rPr>
                <w:t>https://legislacja.rcl.gov.pl/projekt/12383513</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w:t>
            </w:r>
            <w:r w:rsidRPr="00672120">
              <w:rPr>
                <w:rFonts w:ascii="Times New Roman" w:eastAsia="Times New Roman" w:hAnsi="Times New Roman" w:cs="Times New Roman"/>
                <w:sz w:val="20"/>
                <w:szCs w:val="20"/>
                <w:lang w:eastAsia="pl-PL"/>
              </w:rPr>
              <w:t>c</w:t>
            </w:r>
            <w:r w:rsidRPr="00672120">
              <w:rPr>
                <w:rFonts w:ascii="Times New Roman" w:eastAsia="Times New Roman" w:hAnsi="Times New Roman" w:cs="Times New Roman"/>
                <w:sz w:val="20"/>
                <w:szCs w:val="20"/>
                <w:lang w:eastAsia="pl-PL"/>
              </w:rPr>
              <w:t>ego rozporządzenie w sprawie świadczeń gwarantowanych z zakresu leczenia szpitalnego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Zmiany w załącznikach nr 1 i 4 do </w:t>
            </w:r>
            <w:proofErr w:type="gramStart"/>
            <w:r w:rsidRPr="00672120">
              <w:rPr>
                <w:rFonts w:ascii="Times New Roman" w:eastAsia="Times New Roman" w:hAnsi="Times New Roman" w:cs="Times New Roman"/>
                <w:sz w:val="20"/>
                <w:szCs w:val="20"/>
                <w:lang w:eastAsia="pl-PL"/>
              </w:rPr>
              <w:t>rozporządzenia które</w:t>
            </w:r>
            <w:proofErr w:type="gramEnd"/>
            <w:r w:rsidRPr="00672120">
              <w:rPr>
                <w:rFonts w:ascii="Times New Roman" w:eastAsia="Times New Roman" w:hAnsi="Times New Roman" w:cs="Times New Roman"/>
                <w:sz w:val="20"/>
                <w:szCs w:val="20"/>
                <w:lang w:eastAsia="pl-PL"/>
              </w:rPr>
              <w:t xml:space="preserve"> polegają na </w:t>
            </w:r>
            <w:r w:rsidRPr="00672120">
              <w:rPr>
                <w:rFonts w:ascii="Times New Roman" w:eastAsia="Times New Roman" w:hAnsi="Times New Roman" w:cs="Times New Roman"/>
                <w:b/>
                <w:bCs/>
                <w:sz w:val="20"/>
                <w:szCs w:val="20"/>
                <w:lang w:eastAsia="pl-PL"/>
              </w:rPr>
              <w:t>dodaniu do wykazu świadczeń gwarantowanych </w:t>
            </w:r>
            <w:r w:rsidRPr="00672120">
              <w:rPr>
                <w:rFonts w:ascii="Times New Roman" w:eastAsia="Times New Roman" w:hAnsi="Times New Roman" w:cs="Times New Roman"/>
                <w:sz w:val="20"/>
                <w:szCs w:val="20"/>
                <w:lang w:eastAsia="pl-PL"/>
              </w:rPr>
              <w:t xml:space="preserve">następującego świadczenia: „Leczenie ostrej fazy udaru niedokrwiennego za pomocą </w:t>
            </w:r>
            <w:proofErr w:type="spellStart"/>
            <w:r w:rsidRPr="00672120">
              <w:rPr>
                <w:rFonts w:ascii="Times New Roman" w:eastAsia="Times New Roman" w:hAnsi="Times New Roman" w:cs="Times New Roman"/>
                <w:sz w:val="20"/>
                <w:szCs w:val="20"/>
                <w:lang w:eastAsia="pl-PL"/>
              </w:rPr>
              <w:t>przezcewnikowej</w:t>
            </w:r>
            <w:proofErr w:type="spellEnd"/>
            <w:r w:rsidRPr="00672120">
              <w:rPr>
                <w:rFonts w:ascii="Times New Roman" w:eastAsia="Times New Roman" w:hAnsi="Times New Roman" w:cs="Times New Roman"/>
                <w:sz w:val="20"/>
                <w:szCs w:val="20"/>
                <w:lang w:eastAsia="pl-PL"/>
              </w:rPr>
              <w:t xml:space="preserve"> </w:t>
            </w:r>
            <w:proofErr w:type="spellStart"/>
            <w:r w:rsidRPr="00672120">
              <w:rPr>
                <w:rFonts w:ascii="Times New Roman" w:eastAsia="Times New Roman" w:hAnsi="Times New Roman" w:cs="Times New Roman"/>
                <w:sz w:val="20"/>
                <w:szCs w:val="20"/>
                <w:lang w:eastAsia="pl-PL"/>
              </w:rPr>
              <w:t>trombektomii</w:t>
            </w:r>
            <w:proofErr w:type="spellEnd"/>
            <w:r w:rsidRPr="00672120">
              <w:rPr>
                <w:rFonts w:ascii="Times New Roman" w:eastAsia="Times New Roman" w:hAnsi="Times New Roman" w:cs="Times New Roman"/>
                <w:sz w:val="20"/>
                <w:szCs w:val="20"/>
                <w:lang w:eastAsia="pl-PL"/>
              </w:rPr>
              <w:t xml:space="preserve"> mechanicznej naczyń domózgowych lub wewnątrzczaszkowych.</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27.03.2024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DC73E2" w:rsidP="00672120">
            <w:pPr>
              <w:spacing w:before="120" w:after="150" w:line="240" w:lineRule="auto"/>
              <w:rPr>
                <w:rFonts w:ascii="Times New Roman" w:eastAsia="Times New Roman" w:hAnsi="Times New Roman" w:cs="Times New Roman"/>
                <w:color w:val="333333"/>
                <w:sz w:val="20"/>
                <w:szCs w:val="20"/>
                <w:lang w:eastAsia="pl-PL"/>
              </w:rPr>
            </w:pPr>
            <w:hyperlink r:id="rId48" w:history="1">
              <w:r w:rsidRPr="00672120">
                <w:rPr>
                  <w:rStyle w:val="Hipercze"/>
                  <w:rFonts w:ascii="Times New Roman" w:eastAsia="Times New Roman" w:hAnsi="Times New Roman" w:cs="Times New Roman"/>
                  <w:sz w:val="20"/>
                  <w:szCs w:val="20"/>
                  <w:lang w:eastAsia="pl-PL"/>
                </w:rPr>
                <w:t>https://legislacja.rcl.gov.pl/projekt/12383512</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zmieniającego rozporządzenie w sprawie sposobu ustalania ryczałtu systemu podstawowego </w:t>
            </w:r>
            <w:r w:rsidRPr="00672120">
              <w:rPr>
                <w:rFonts w:ascii="Times New Roman" w:eastAsia="Times New Roman" w:hAnsi="Times New Roman" w:cs="Times New Roman"/>
                <w:sz w:val="20"/>
                <w:szCs w:val="20"/>
                <w:lang w:eastAsia="pl-PL"/>
              </w:rPr>
              <w:lastRenderedPageBreak/>
              <w:t>szpitalnego zabezpieczenia świadczeń opieki zdrowotnej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Wprowadzenie kompleksowych </w:t>
            </w:r>
            <w:r w:rsidRPr="00672120">
              <w:rPr>
                <w:rFonts w:ascii="Times New Roman" w:eastAsia="Times New Roman" w:hAnsi="Times New Roman" w:cs="Times New Roman"/>
                <w:b/>
                <w:bCs/>
                <w:sz w:val="20"/>
                <w:szCs w:val="20"/>
                <w:lang w:eastAsia="pl-PL"/>
              </w:rPr>
              <w:t>zmian w zakresie zasad uwzględniania certyfikatów akredytacyjnych przy ustalaniu wysokości środków przekazywanych świadczeniodawcom</w:t>
            </w:r>
            <w:r w:rsidRPr="00672120">
              <w:rPr>
                <w:rFonts w:ascii="Times New Roman" w:eastAsia="Times New Roman" w:hAnsi="Times New Roman" w:cs="Times New Roman"/>
                <w:sz w:val="20"/>
                <w:szCs w:val="20"/>
                <w:lang w:eastAsia="pl-PL"/>
              </w:rPr>
              <w:t xml:space="preserve"> w formie ryczałtu systemu podstawowego szpitalnego zabezpieczenia świadczeń </w:t>
            </w:r>
            <w:r w:rsidRPr="00672120">
              <w:rPr>
                <w:rFonts w:ascii="Times New Roman" w:eastAsia="Times New Roman" w:hAnsi="Times New Roman" w:cs="Times New Roman"/>
                <w:sz w:val="20"/>
                <w:szCs w:val="20"/>
                <w:lang w:eastAsia="pl-PL"/>
              </w:rPr>
              <w:lastRenderedPageBreak/>
              <w:t>opieki zdrowotnej. W dotychczasowym stanie prawnym ryczałt przysługujący danemu świadczeniodawcy na okres planowania był korygowany odpowiednim współczynnikiem, pod warunkiem przekazania dyrektorowi OW NFZ certyfikatu akredytacyjnego, ważnego przynajmniej przez jeden dzień w okresie planowania, nie później niż do końca drugiego miesiąca tego okresu. W projekcie proponuje się</w:t>
            </w:r>
            <w:r w:rsidRPr="00672120">
              <w:rPr>
                <w:rFonts w:ascii="Times New Roman" w:eastAsia="Times New Roman" w:hAnsi="Times New Roman" w:cs="Times New Roman"/>
                <w:b/>
                <w:bCs/>
                <w:sz w:val="20"/>
                <w:szCs w:val="20"/>
                <w:lang w:eastAsia="pl-PL"/>
              </w:rPr>
              <w:t> uelastycznienie zasad uwzględniania certyfikatów</w:t>
            </w:r>
            <w:r w:rsidRPr="00672120">
              <w:rPr>
                <w:rFonts w:ascii="Times New Roman" w:eastAsia="Times New Roman" w:hAnsi="Times New Roman" w:cs="Times New Roman"/>
                <w:sz w:val="20"/>
                <w:szCs w:val="20"/>
                <w:lang w:eastAsia="pl-PL"/>
              </w:rPr>
              <w:t> akredytacyjnych przy ustalaniu ryczałtu, dzięki czemu </w:t>
            </w:r>
            <w:r w:rsidRPr="00672120">
              <w:rPr>
                <w:rFonts w:ascii="Times New Roman" w:eastAsia="Times New Roman" w:hAnsi="Times New Roman" w:cs="Times New Roman"/>
                <w:b/>
                <w:bCs/>
                <w:sz w:val="20"/>
                <w:szCs w:val="20"/>
                <w:lang w:eastAsia="pl-PL"/>
              </w:rPr>
              <w:t>wysokość finansowania</w:t>
            </w:r>
            <w:r w:rsidRPr="00672120">
              <w:rPr>
                <w:rFonts w:ascii="Times New Roman" w:eastAsia="Times New Roman" w:hAnsi="Times New Roman" w:cs="Times New Roman"/>
                <w:sz w:val="20"/>
                <w:szCs w:val="20"/>
                <w:lang w:eastAsia="pl-PL"/>
              </w:rPr>
              <w:t> zostanie </w:t>
            </w:r>
            <w:r w:rsidRPr="00672120">
              <w:rPr>
                <w:rFonts w:ascii="Times New Roman" w:eastAsia="Times New Roman" w:hAnsi="Times New Roman" w:cs="Times New Roman"/>
                <w:b/>
                <w:bCs/>
                <w:sz w:val="20"/>
                <w:szCs w:val="20"/>
                <w:lang w:eastAsia="pl-PL"/>
              </w:rPr>
              <w:t>ściślej powiązana ze spełnianiem przez świadczeniodawcę określonych wymogów jakościowych</w:t>
            </w:r>
            <w:r w:rsidRPr="00672120">
              <w:rPr>
                <w:rFonts w:ascii="Times New Roman" w:eastAsia="Times New Roman" w:hAnsi="Times New Roman" w:cs="Times New Roman"/>
                <w:sz w:val="20"/>
                <w:szCs w:val="20"/>
                <w:lang w:eastAsia="pl-PL"/>
              </w:rPr>
              <w:t>. Zgodnie z zaproponowanym zmodyfikowanym brzmieniem wstępu do wyliczenia w tabeli nr 2 w części 1 załącznika do nowelizowanego rozporządzenia korygowanie odpowiednim współczynnikiem wartości ryczałtu przyznanego na cały okres planowania dotyczyłoby </w:t>
            </w:r>
            <w:r w:rsidRPr="00672120">
              <w:rPr>
                <w:rFonts w:ascii="Times New Roman" w:eastAsia="Times New Roman" w:hAnsi="Times New Roman" w:cs="Times New Roman"/>
                <w:b/>
                <w:bCs/>
                <w:sz w:val="20"/>
                <w:szCs w:val="20"/>
                <w:lang w:eastAsia="pl-PL"/>
              </w:rPr>
              <w:t>tylko świadczeniodawców, którzy we wskazanym okresie przekażą płatnikowi certyfikat akredytacyjny ważny do końca okresu planowania. </w:t>
            </w:r>
            <w:r w:rsidRPr="00672120">
              <w:rPr>
                <w:rFonts w:ascii="Times New Roman" w:eastAsia="Times New Roman" w:hAnsi="Times New Roman" w:cs="Times New Roman"/>
                <w:sz w:val="20"/>
                <w:szCs w:val="20"/>
                <w:lang w:eastAsia="pl-PL"/>
              </w:rPr>
              <w:t>W pozostałych przypadkach certyfikat akredytacyjny będzie uwzględniany przy ustaleniu</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ryczałtu tylko w odniesieniu do odpowiedniej części okresu planowania, zgodnie z regułami</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zawartymi w dodawanych w § 3 nowelizowanego rozporządzenia przepisach ust. 3 i 4.</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(Dz.U.2024.792)</w:t>
            </w:r>
          </w:p>
        </w:tc>
        <w:tc>
          <w:tcPr>
            <w:tcW w:w="0" w:type="auto"/>
            <w:tcBorders>
              <w:bottom w:val="single" w:sz="6" w:space="0" w:color="auto"/>
              <w:right w:val="single" w:sz="6" w:space="0" w:color="auto"/>
            </w:tcBorders>
            <w:shd w:val="clear" w:color="auto" w:fill="FFFFFF"/>
            <w:vAlign w:val="center"/>
          </w:tcPr>
          <w:p w:rsidR="00FB5FEB" w:rsidRPr="00672120" w:rsidRDefault="00DC73E2" w:rsidP="00672120">
            <w:pPr>
              <w:spacing w:before="120" w:after="150" w:line="240" w:lineRule="auto"/>
              <w:rPr>
                <w:rFonts w:ascii="Times New Roman" w:eastAsia="Times New Roman" w:hAnsi="Times New Roman" w:cs="Times New Roman"/>
                <w:color w:val="333333"/>
                <w:sz w:val="20"/>
                <w:szCs w:val="20"/>
                <w:lang w:eastAsia="pl-PL"/>
              </w:rPr>
            </w:pPr>
            <w:hyperlink r:id="rId49" w:history="1">
              <w:r w:rsidRPr="00672120">
                <w:rPr>
                  <w:rStyle w:val="Hipercze"/>
                  <w:rFonts w:ascii="Times New Roman" w:eastAsia="Times New Roman" w:hAnsi="Times New Roman" w:cs="Times New Roman"/>
                  <w:sz w:val="20"/>
                  <w:szCs w:val="20"/>
                  <w:lang w:eastAsia="pl-PL"/>
                </w:rPr>
                <w:t>https://dziennikustaw.gov.pl/D2024000079201.pdf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ustawy o zmianie ustawy o publi</w:t>
            </w:r>
            <w:r w:rsidRPr="00672120">
              <w:rPr>
                <w:rFonts w:ascii="Times New Roman" w:eastAsia="Times New Roman" w:hAnsi="Times New Roman" w:cs="Times New Roman"/>
                <w:sz w:val="20"/>
                <w:szCs w:val="20"/>
                <w:lang w:eastAsia="pl-PL"/>
              </w:rPr>
              <w:t>c</w:t>
            </w:r>
            <w:r w:rsidRPr="00672120">
              <w:rPr>
                <w:rFonts w:ascii="Times New Roman" w:eastAsia="Times New Roman" w:hAnsi="Times New Roman" w:cs="Times New Roman"/>
                <w:sz w:val="20"/>
                <w:szCs w:val="20"/>
                <w:lang w:eastAsia="pl-PL"/>
              </w:rPr>
              <w:t>znej służbie krwi</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Przeniesienie przepisów</w:t>
            </w:r>
            <w:r w:rsidRPr="00672120">
              <w:rPr>
                <w:rFonts w:ascii="Times New Roman" w:eastAsia="Times New Roman" w:hAnsi="Times New Roman" w:cs="Times New Roman"/>
                <w:sz w:val="20"/>
                <w:szCs w:val="20"/>
                <w:lang w:eastAsia="pl-PL"/>
              </w:rPr>
              <w:t> dotyczących </w:t>
            </w:r>
            <w:r w:rsidRPr="00672120">
              <w:rPr>
                <w:rFonts w:ascii="Times New Roman" w:eastAsia="Times New Roman" w:hAnsi="Times New Roman" w:cs="Times New Roman"/>
                <w:b/>
                <w:bCs/>
                <w:sz w:val="20"/>
                <w:szCs w:val="20"/>
                <w:lang w:eastAsia="pl-PL"/>
              </w:rPr>
              <w:t>przeliczania oddanych składników krwi</w:t>
            </w:r>
            <w:r w:rsidRPr="00672120">
              <w:rPr>
                <w:rFonts w:ascii="Times New Roman" w:eastAsia="Times New Roman" w:hAnsi="Times New Roman" w:cs="Times New Roman"/>
                <w:sz w:val="20"/>
                <w:szCs w:val="20"/>
                <w:lang w:eastAsia="pl-PL"/>
              </w:rPr>
              <w:t> na krew pełną z poziomu regulacji ustawowej </w:t>
            </w:r>
            <w:r w:rsidRPr="00672120">
              <w:rPr>
                <w:rFonts w:ascii="Times New Roman" w:eastAsia="Times New Roman" w:hAnsi="Times New Roman" w:cs="Times New Roman"/>
                <w:b/>
                <w:bCs/>
                <w:sz w:val="20"/>
                <w:szCs w:val="20"/>
                <w:lang w:eastAsia="pl-PL"/>
              </w:rPr>
              <w:t>na poziom aktu wykonawczego</w:t>
            </w:r>
            <w:r w:rsidRPr="00672120">
              <w:rPr>
                <w:rFonts w:ascii="Times New Roman" w:eastAsia="Times New Roman" w:hAnsi="Times New Roman" w:cs="Times New Roman"/>
                <w:sz w:val="20"/>
                <w:szCs w:val="20"/>
                <w:lang w:eastAsia="pl-PL"/>
              </w:rPr>
              <w:t>, w celu bardziej elastycznego określania przelicznika donacji składników krwi oddanych podczas zabiegów aferezy oraz w celu objęcia wszystkich możliwych typów donacji podczas aferezy. Przelicznik będzie miał zastosowanie w praktyce we wszystkich centrach w jednolity sposób i przyczyni się do docenienia dawcy oraz zachęcenia większej liczby dawców do poddania się tym zabiegom</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Komisja prawnicza 24.05.2024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DC73E2" w:rsidP="00672120">
            <w:pPr>
              <w:spacing w:before="120" w:after="150" w:line="240" w:lineRule="auto"/>
              <w:rPr>
                <w:rFonts w:ascii="Times New Roman" w:eastAsia="Times New Roman" w:hAnsi="Times New Roman" w:cs="Times New Roman"/>
                <w:color w:val="333333"/>
                <w:sz w:val="20"/>
                <w:szCs w:val="20"/>
                <w:lang w:eastAsia="pl-PL"/>
              </w:rPr>
            </w:pPr>
            <w:hyperlink r:id="rId50" w:history="1">
              <w:r w:rsidRPr="00672120">
                <w:rPr>
                  <w:rStyle w:val="Hipercze"/>
                  <w:rFonts w:ascii="Times New Roman" w:eastAsia="Times New Roman" w:hAnsi="Times New Roman" w:cs="Times New Roman"/>
                  <w:sz w:val="20"/>
                  <w:szCs w:val="20"/>
                  <w:lang w:eastAsia="pl-PL"/>
                </w:rPr>
                <w:t>https://legislacja.rcl.gov.pl/projekt/12383358</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w:t>
            </w:r>
            <w:r w:rsidRPr="00672120">
              <w:rPr>
                <w:rFonts w:ascii="Times New Roman" w:eastAsia="Times New Roman" w:hAnsi="Times New Roman" w:cs="Times New Roman"/>
                <w:sz w:val="20"/>
                <w:szCs w:val="20"/>
                <w:lang w:eastAsia="pl-PL"/>
              </w:rPr>
              <w:t>ą</w:t>
            </w:r>
            <w:r w:rsidRPr="00672120">
              <w:rPr>
                <w:rFonts w:ascii="Times New Roman" w:eastAsia="Times New Roman" w:hAnsi="Times New Roman" w:cs="Times New Roman"/>
                <w:sz w:val="20"/>
                <w:szCs w:val="20"/>
                <w:lang w:eastAsia="pl-PL"/>
              </w:rPr>
              <w:t>cego rozporządzenie w sprawie ogólnych warunków umów na realizację recept oraz ramowego wzoru umowy na realizację recept</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Modyfikacja § 7 i 8 zmienianego rozporządzenia przez wskazanie, że </w:t>
            </w:r>
            <w:r w:rsidRPr="00672120">
              <w:rPr>
                <w:rFonts w:ascii="Times New Roman" w:eastAsia="Times New Roman" w:hAnsi="Times New Roman" w:cs="Times New Roman"/>
                <w:b/>
                <w:bCs/>
                <w:sz w:val="20"/>
                <w:szCs w:val="20"/>
                <w:lang w:eastAsia="pl-PL"/>
              </w:rPr>
              <w:t xml:space="preserve">w związku z naruszeniem art. 96a ust. 7aa </w:t>
            </w:r>
            <w:proofErr w:type="spellStart"/>
            <w:r w:rsidRPr="00672120">
              <w:rPr>
                <w:rFonts w:ascii="Times New Roman" w:eastAsia="Times New Roman" w:hAnsi="Times New Roman" w:cs="Times New Roman"/>
                <w:b/>
                <w:bCs/>
                <w:sz w:val="20"/>
                <w:szCs w:val="20"/>
                <w:lang w:eastAsia="pl-PL"/>
              </w:rPr>
              <w:t>u.</w:t>
            </w:r>
            <w:proofErr w:type="gramStart"/>
            <w:r w:rsidRPr="00672120">
              <w:rPr>
                <w:rFonts w:ascii="Times New Roman" w:eastAsia="Times New Roman" w:hAnsi="Times New Roman" w:cs="Times New Roman"/>
                <w:b/>
                <w:bCs/>
                <w:sz w:val="20"/>
                <w:szCs w:val="20"/>
                <w:lang w:eastAsia="pl-PL"/>
              </w:rPr>
              <w:t>p</w:t>
            </w:r>
            <w:proofErr w:type="gramEnd"/>
            <w:r w:rsidRPr="00672120">
              <w:rPr>
                <w:rFonts w:ascii="Times New Roman" w:eastAsia="Times New Roman" w:hAnsi="Times New Roman" w:cs="Times New Roman"/>
                <w:b/>
                <w:bCs/>
                <w:sz w:val="20"/>
                <w:szCs w:val="20"/>
                <w:lang w:eastAsia="pl-PL"/>
              </w:rPr>
              <w:t>.f</w:t>
            </w:r>
            <w:proofErr w:type="spellEnd"/>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w zakresie, w jakim reguluje on </w:t>
            </w:r>
            <w:r w:rsidRPr="00672120">
              <w:rPr>
                <w:rFonts w:ascii="Times New Roman" w:eastAsia="Times New Roman" w:hAnsi="Times New Roman" w:cs="Times New Roman"/>
                <w:b/>
                <w:bCs/>
                <w:sz w:val="20"/>
                <w:szCs w:val="20"/>
                <w:lang w:eastAsia="pl-PL"/>
              </w:rPr>
              <w:t>zasady wydawania produktu leczniczego</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środka</w:t>
            </w:r>
            <w:proofErr w:type="gramEnd"/>
            <w:r w:rsidRPr="00672120">
              <w:rPr>
                <w:rFonts w:ascii="Times New Roman" w:eastAsia="Times New Roman" w:hAnsi="Times New Roman" w:cs="Times New Roman"/>
                <w:sz w:val="20"/>
                <w:szCs w:val="20"/>
                <w:lang w:eastAsia="pl-PL"/>
              </w:rPr>
              <w:t xml:space="preserve"> spożywczego specjalnego przeznaczenia żywieniowego albo wyrobu medycznego, </w:t>
            </w:r>
            <w:r w:rsidRPr="00672120">
              <w:rPr>
                <w:rFonts w:ascii="Times New Roman" w:eastAsia="Times New Roman" w:hAnsi="Times New Roman" w:cs="Times New Roman"/>
                <w:b/>
                <w:bCs/>
                <w:sz w:val="20"/>
                <w:szCs w:val="20"/>
                <w:lang w:eastAsia="pl-PL"/>
              </w:rPr>
              <w:t>w aspekcie maksymalnej ilości, jaką można wydać w ramach jednostkowej realizacji częściowej recepty</w:t>
            </w:r>
            <w:r w:rsidRPr="00672120">
              <w:rPr>
                <w:rFonts w:ascii="Times New Roman" w:eastAsia="Times New Roman" w:hAnsi="Times New Roman" w:cs="Times New Roman"/>
                <w:sz w:val="20"/>
                <w:szCs w:val="20"/>
                <w:lang w:eastAsia="pl-PL"/>
              </w:rPr>
              <w:t>, na której całościowo przepisano ilość większą, niż</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odpowiadającą 120 dniom terapii wyliczonym na podstawie określonego w recepcie sposobu</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dawkowania)</w:t>
            </w:r>
            <w:r w:rsidRPr="00672120">
              <w:rPr>
                <w:rFonts w:ascii="Times New Roman" w:eastAsia="Times New Roman" w:hAnsi="Times New Roman" w:cs="Times New Roman"/>
                <w:b/>
                <w:bCs/>
                <w:sz w:val="20"/>
                <w:szCs w:val="20"/>
                <w:lang w:eastAsia="pl-PL"/>
              </w:rPr>
              <w:t> nie dokonuje się zwrotu nienależnej refundacj</w:t>
            </w:r>
            <w:r w:rsidRPr="00672120">
              <w:rPr>
                <w:rFonts w:ascii="Times New Roman" w:eastAsia="Times New Roman" w:hAnsi="Times New Roman" w:cs="Times New Roman"/>
                <w:sz w:val="20"/>
                <w:szCs w:val="20"/>
                <w:lang w:eastAsia="pl-PL"/>
              </w:rPr>
              <w:t>i, jak również w związku z takim naruszeniem </w:t>
            </w:r>
            <w:r w:rsidRPr="00672120">
              <w:rPr>
                <w:rFonts w:ascii="Times New Roman" w:eastAsia="Times New Roman" w:hAnsi="Times New Roman" w:cs="Times New Roman"/>
                <w:b/>
                <w:bCs/>
                <w:sz w:val="20"/>
                <w:szCs w:val="20"/>
                <w:lang w:eastAsia="pl-PL"/>
              </w:rPr>
              <w:t>nie stwierdza się odpowiedzialności podmiotu prowadzącego aptekę </w:t>
            </w:r>
            <w:r w:rsidRPr="00672120">
              <w:rPr>
                <w:rFonts w:ascii="Times New Roman" w:eastAsia="Times New Roman" w:hAnsi="Times New Roman" w:cs="Times New Roman"/>
                <w:sz w:val="20"/>
                <w:szCs w:val="20"/>
                <w:lang w:eastAsia="pl-PL"/>
              </w:rPr>
              <w:t>albo punkt apteczny, w konsekwencji czego </w:t>
            </w:r>
            <w:r w:rsidRPr="00672120">
              <w:rPr>
                <w:rFonts w:ascii="Times New Roman" w:eastAsia="Times New Roman" w:hAnsi="Times New Roman" w:cs="Times New Roman"/>
                <w:b/>
                <w:bCs/>
                <w:sz w:val="20"/>
                <w:szCs w:val="20"/>
                <w:lang w:eastAsia="pl-PL"/>
              </w:rPr>
              <w:t>nie można równie</w:t>
            </w:r>
            <w:r w:rsidRPr="00672120">
              <w:rPr>
                <w:rFonts w:ascii="Times New Roman" w:eastAsia="Times New Roman" w:hAnsi="Times New Roman" w:cs="Times New Roman"/>
                <w:sz w:val="20"/>
                <w:szCs w:val="20"/>
                <w:lang w:eastAsia="pl-PL"/>
              </w:rPr>
              <w:t>ż w tych okolicznościach </w:t>
            </w:r>
            <w:r w:rsidRPr="00672120">
              <w:rPr>
                <w:rFonts w:ascii="Times New Roman" w:eastAsia="Times New Roman" w:hAnsi="Times New Roman" w:cs="Times New Roman"/>
                <w:b/>
                <w:bCs/>
                <w:sz w:val="20"/>
                <w:szCs w:val="20"/>
                <w:lang w:eastAsia="pl-PL"/>
              </w:rPr>
              <w:t>nałożyć na ten podmiot umownej kary finansowej. </w:t>
            </w:r>
            <w:r w:rsidRPr="00672120">
              <w:rPr>
                <w:rFonts w:ascii="Times New Roman" w:eastAsia="Times New Roman" w:hAnsi="Times New Roman" w:cs="Times New Roman"/>
                <w:sz w:val="20"/>
                <w:szCs w:val="20"/>
                <w:lang w:eastAsia="pl-PL"/>
              </w:rPr>
              <w:t xml:space="preserve">Powyższe powinno dotyczyć zarówno okresu począwszy od 1 marca 2024 r. (data uruchomienia systemu) będącego również datą wejścia w życie art. 96a ust. 7ab </w:t>
            </w:r>
            <w:proofErr w:type="spellStart"/>
            <w:r w:rsidRPr="00672120">
              <w:rPr>
                <w:rFonts w:ascii="Times New Roman" w:eastAsia="Times New Roman" w:hAnsi="Times New Roman" w:cs="Times New Roman"/>
                <w:sz w:val="20"/>
                <w:szCs w:val="20"/>
                <w:lang w:eastAsia="pl-PL"/>
              </w:rPr>
              <w:t>u.</w:t>
            </w:r>
            <w:proofErr w:type="gramStart"/>
            <w:r w:rsidRPr="00672120">
              <w:rPr>
                <w:rFonts w:ascii="Times New Roman" w:eastAsia="Times New Roman" w:hAnsi="Times New Roman" w:cs="Times New Roman"/>
                <w:sz w:val="20"/>
                <w:szCs w:val="20"/>
                <w:lang w:eastAsia="pl-PL"/>
              </w:rPr>
              <w:t>p</w:t>
            </w:r>
            <w:proofErr w:type="gramEnd"/>
            <w:r w:rsidRPr="00672120">
              <w:rPr>
                <w:rFonts w:ascii="Times New Roman" w:eastAsia="Times New Roman" w:hAnsi="Times New Roman" w:cs="Times New Roman"/>
                <w:sz w:val="20"/>
                <w:szCs w:val="20"/>
                <w:lang w:eastAsia="pl-PL"/>
              </w:rPr>
              <w:t>.f</w:t>
            </w:r>
            <w:proofErr w:type="spellEnd"/>
            <w:r w:rsidRPr="00672120">
              <w:rPr>
                <w:rFonts w:ascii="Times New Roman" w:eastAsia="Times New Roman" w:hAnsi="Times New Roman" w:cs="Times New Roman"/>
                <w:sz w:val="20"/>
                <w:szCs w:val="20"/>
                <w:lang w:eastAsia="pl-PL"/>
              </w:rPr>
              <w:t xml:space="preserve">., </w:t>
            </w:r>
            <w:proofErr w:type="gramStart"/>
            <w:r w:rsidRPr="00672120">
              <w:rPr>
                <w:rFonts w:ascii="Times New Roman" w:eastAsia="Times New Roman" w:hAnsi="Times New Roman" w:cs="Times New Roman"/>
                <w:sz w:val="20"/>
                <w:szCs w:val="20"/>
                <w:lang w:eastAsia="pl-PL"/>
              </w:rPr>
              <w:t>jak</w:t>
            </w:r>
            <w:proofErr w:type="gramEnd"/>
            <w:r w:rsidRPr="00672120">
              <w:rPr>
                <w:rFonts w:ascii="Times New Roman" w:eastAsia="Times New Roman" w:hAnsi="Times New Roman" w:cs="Times New Roman"/>
                <w:sz w:val="20"/>
                <w:szCs w:val="20"/>
                <w:lang w:eastAsia="pl-PL"/>
              </w:rPr>
              <w:t xml:space="preserve"> i okresu pomiędzy dniem 1 listopada 2023 r. (data wejścia w życie art. 96a ust. 7aa </w:t>
            </w:r>
            <w:proofErr w:type="spellStart"/>
            <w:r w:rsidRPr="00672120">
              <w:rPr>
                <w:rFonts w:ascii="Times New Roman" w:eastAsia="Times New Roman" w:hAnsi="Times New Roman" w:cs="Times New Roman"/>
                <w:sz w:val="20"/>
                <w:szCs w:val="20"/>
                <w:lang w:eastAsia="pl-PL"/>
              </w:rPr>
              <w:t>u.</w:t>
            </w:r>
            <w:proofErr w:type="gramStart"/>
            <w:r w:rsidRPr="00672120">
              <w:rPr>
                <w:rFonts w:ascii="Times New Roman" w:eastAsia="Times New Roman" w:hAnsi="Times New Roman" w:cs="Times New Roman"/>
                <w:sz w:val="20"/>
                <w:szCs w:val="20"/>
                <w:lang w:eastAsia="pl-PL"/>
              </w:rPr>
              <w:t>p</w:t>
            </w:r>
            <w:proofErr w:type="gramEnd"/>
            <w:r w:rsidRPr="00672120">
              <w:rPr>
                <w:rFonts w:ascii="Times New Roman" w:eastAsia="Times New Roman" w:hAnsi="Times New Roman" w:cs="Times New Roman"/>
                <w:sz w:val="20"/>
                <w:szCs w:val="20"/>
                <w:lang w:eastAsia="pl-PL"/>
              </w:rPr>
              <w:t>.f</w:t>
            </w:r>
            <w:proofErr w:type="spellEnd"/>
            <w:r w:rsidRPr="00672120">
              <w:rPr>
                <w:rFonts w:ascii="Times New Roman" w:eastAsia="Times New Roman" w:hAnsi="Times New Roman" w:cs="Times New Roman"/>
                <w:sz w:val="20"/>
                <w:szCs w:val="20"/>
                <w:lang w:eastAsia="pl-PL"/>
              </w:rPr>
              <w:t xml:space="preserve">.) </w:t>
            </w:r>
            <w:proofErr w:type="gramStart"/>
            <w:r w:rsidRPr="00672120">
              <w:rPr>
                <w:rFonts w:ascii="Times New Roman" w:eastAsia="Times New Roman" w:hAnsi="Times New Roman" w:cs="Times New Roman"/>
                <w:sz w:val="20"/>
                <w:szCs w:val="20"/>
                <w:lang w:eastAsia="pl-PL"/>
              </w:rPr>
              <w:t>a</w:t>
            </w:r>
            <w:proofErr w:type="gramEnd"/>
            <w:r w:rsidRPr="00672120">
              <w:rPr>
                <w:rFonts w:ascii="Times New Roman" w:eastAsia="Times New Roman" w:hAnsi="Times New Roman" w:cs="Times New Roman"/>
                <w:sz w:val="20"/>
                <w:szCs w:val="20"/>
                <w:lang w:eastAsia="pl-PL"/>
              </w:rPr>
              <w:t xml:space="preserve"> dniem 29 lutego 2024 r. włącznie.</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21.03.2024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DC73E2" w:rsidP="00672120">
            <w:pPr>
              <w:spacing w:before="120" w:after="150" w:line="240" w:lineRule="auto"/>
              <w:rPr>
                <w:rFonts w:ascii="Times New Roman" w:eastAsia="Times New Roman" w:hAnsi="Times New Roman" w:cs="Times New Roman"/>
                <w:color w:val="333333"/>
                <w:sz w:val="20"/>
                <w:szCs w:val="20"/>
                <w:lang w:eastAsia="pl-PL"/>
              </w:rPr>
            </w:pPr>
            <w:hyperlink r:id="rId51" w:history="1">
              <w:r w:rsidRPr="00672120">
                <w:rPr>
                  <w:rStyle w:val="Hipercze"/>
                  <w:rFonts w:ascii="Times New Roman" w:eastAsia="Times New Roman" w:hAnsi="Times New Roman" w:cs="Times New Roman"/>
                  <w:sz w:val="20"/>
                  <w:szCs w:val="20"/>
                  <w:lang w:eastAsia="pl-PL"/>
                </w:rPr>
                <w:t>https://legislacja.rcl.gov.pl/projekt/12383306</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ogólnych warunków umów o udzielanie świadczeń opieki zdrowotnej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Dodanie § 3ba ma na celu </w:t>
            </w:r>
            <w:r w:rsidRPr="00672120">
              <w:rPr>
                <w:rFonts w:ascii="Times New Roman" w:eastAsia="Times New Roman" w:hAnsi="Times New Roman" w:cs="Times New Roman"/>
                <w:b/>
                <w:bCs/>
                <w:sz w:val="20"/>
                <w:szCs w:val="20"/>
                <w:lang w:eastAsia="pl-PL"/>
              </w:rPr>
              <w:t>zapewnienie utrzymania odpowiedniego finansowania, na 2024 r</w:t>
            </w:r>
            <w:r w:rsidRPr="00672120">
              <w:rPr>
                <w:rFonts w:ascii="Times New Roman" w:eastAsia="Times New Roman" w:hAnsi="Times New Roman" w:cs="Times New Roman"/>
                <w:sz w:val="20"/>
                <w:szCs w:val="20"/>
                <w:lang w:eastAsia="pl-PL"/>
              </w:rPr>
              <w:t>., w ramach ryczałtu systemu podstawowego szpitalnego zabezpieczenia świadczeń opieki zdrowotnej (tzw. sieci szpitali), świadczeniodawcom, którzy w poprzedzającym okresie rozliczeniowym </w:t>
            </w:r>
            <w:r w:rsidRPr="00672120">
              <w:rPr>
                <w:rFonts w:ascii="Times New Roman" w:eastAsia="Times New Roman" w:hAnsi="Times New Roman" w:cs="Times New Roman"/>
                <w:b/>
                <w:bCs/>
                <w:sz w:val="20"/>
                <w:szCs w:val="20"/>
                <w:lang w:eastAsia="pl-PL"/>
              </w:rPr>
              <w:t>(2023 r.) nie wykonali ryczałtu przewidzianego na ten okres</w:t>
            </w:r>
            <w:r w:rsidRPr="00672120">
              <w:rPr>
                <w:rFonts w:ascii="Times New Roman" w:eastAsia="Times New Roman" w:hAnsi="Times New Roman" w:cs="Times New Roman"/>
                <w:sz w:val="20"/>
                <w:szCs w:val="20"/>
                <w:lang w:eastAsia="pl-PL"/>
              </w:rPr>
              <w:t>. Zagwarantuje to szpitalom, których poziom realizacji świadczeń w 2023 r. był niższy niż zakładany przy ustaleniu ryczałtu na ten rok., </w:t>
            </w:r>
            <w:proofErr w:type="gramStart"/>
            <w:r w:rsidRPr="00672120">
              <w:rPr>
                <w:rFonts w:ascii="Times New Roman" w:eastAsia="Times New Roman" w:hAnsi="Times New Roman" w:cs="Times New Roman"/>
                <w:b/>
                <w:bCs/>
                <w:sz w:val="20"/>
                <w:szCs w:val="20"/>
                <w:lang w:eastAsia="pl-PL"/>
              </w:rPr>
              <w:t>wypłatę</w:t>
            </w:r>
            <w:proofErr w:type="gramEnd"/>
            <w:r w:rsidRPr="00672120">
              <w:rPr>
                <w:rFonts w:ascii="Times New Roman" w:eastAsia="Times New Roman" w:hAnsi="Times New Roman" w:cs="Times New Roman"/>
                <w:b/>
                <w:bCs/>
                <w:sz w:val="20"/>
                <w:szCs w:val="20"/>
                <w:lang w:eastAsia="pl-PL"/>
              </w:rPr>
              <w:t xml:space="preserve"> dodatkowych środków zapewniających utrzymanie dotychczasowej wysokości ryczałtu</w:t>
            </w:r>
            <w:r w:rsidRPr="00672120">
              <w:rPr>
                <w:rFonts w:ascii="Times New Roman" w:eastAsia="Times New Roman" w:hAnsi="Times New Roman" w:cs="Times New Roman"/>
                <w:sz w:val="20"/>
                <w:szCs w:val="20"/>
                <w:lang w:eastAsia="pl-PL"/>
              </w:rPr>
              <w:t>, a jednocześnie zobowiąże beneficjentów tego instrumentu do rozliczenia uzyskanych</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w ten sposób środków poprzez ich odpracowanie, a w przypadku nieosiągnięcia odpowiednich</w:t>
            </w:r>
            <w:r w:rsidRPr="00672120">
              <w:rPr>
                <w:rFonts w:ascii="Times New Roman" w:eastAsia="Times New Roman" w:hAnsi="Times New Roman" w:cs="Times New Roman"/>
                <w:b/>
                <w:bCs/>
                <w:sz w:val="20"/>
                <w:szCs w:val="20"/>
                <w:lang w:eastAsia="pl-PL"/>
              </w:rPr>
              <w:t> </w:t>
            </w:r>
            <w:proofErr w:type="spellStart"/>
            <w:r w:rsidRPr="00672120">
              <w:rPr>
                <w:rFonts w:ascii="Times New Roman" w:eastAsia="Times New Roman" w:hAnsi="Times New Roman" w:cs="Times New Roman"/>
                <w:sz w:val="20"/>
                <w:szCs w:val="20"/>
                <w:lang w:eastAsia="pl-PL"/>
              </w:rPr>
              <w:t>nadwykonań</w:t>
            </w:r>
            <w:proofErr w:type="spellEnd"/>
            <w:r w:rsidRPr="00672120">
              <w:rPr>
                <w:rFonts w:ascii="Times New Roman" w:eastAsia="Times New Roman" w:hAnsi="Times New Roman" w:cs="Times New Roman"/>
                <w:sz w:val="20"/>
                <w:szCs w:val="20"/>
                <w:lang w:eastAsia="pl-PL"/>
              </w:rPr>
              <w:t xml:space="preserve"> ryczałtu w 2024 r., poprzez </w:t>
            </w:r>
            <w:r w:rsidRPr="00672120">
              <w:rPr>
                <w:rFonts w:ascii="Times New Roman" w:eastAsia="Times New Roman" w:hAnsi="Times New Roman" w:cs="Times New Roman"/>
                <w:sz w:val="20"/>
                <w:szCs w:val="20"/>
                <w:lang w:eastAsia="pl-PL"/>
              </w:rPr>
              <w:lastRenderedPageBreak/>
              <w:t>zwrot nierozliczonych w ten sposób kwot.</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Aby otrzymać dodatkowe środki świadczeniodawca będzie musiał wystąpić z odpowiednim wnioskiem.</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(Dz.U.2024.730)</w:t>
            </w:r>
          </w:p>
        </w:tc>
        <w:tc>
          <w:tcPr>
            <w:tcW w:w="0" w:type="auto"/>
            <w:tcBorders>
              <w:bottom w:val="single" w:sz="6" w:space="0" w:color="auto"/>
              <w:right w:val="single" w:sz="6" w:space="0" w:color="auto"/>
            </w:tcBorders>
            <w:shd w:val="clear" w:color="auto" w:fill="FFFFFF"/>
            <w:vAlign w:val="center"/>
          </w:tcPr>
          <w:p w:rsidR="00FB5FEB" w:rsidRPr="00672120" w:rsidRDefault="00DC73E2" w:rsidP="00672120">
            <w:pPr>
              <w:spacing w:before="120" w:after="150" w:line="240" w:lineRule="auto"/>
              <w:rPr>
                <w:rFonts w:ascii="Times New Roman" w:eastAsia="Times New Roman" w:hAnsi="Times New Roman" w:cs="Times New Roman"/>
                <w:color w:val="333333"/>
                <w:sz w:val="20"/>
                <w:szCs w:val="20"/>
                <w:lang w:eastAsia="pl-PL"/>
              </w:rPr>
            </w:pPr>
            <w:hyperlink r:id="rId52" w:history="1">
              <w:r w:rsidRPr="00672120">
                <w:rPr>
                  <w:rStyle w:val="Hipercze"/>
                  <w:rFonts w:ascii="Times New Roman" w:eastAsia="Times New Roman" w:hAnsi="Times New Roman" w:cs="Times New Roman"/>
                  <w:sz w:val="20"/>
                  <w:szCs w:val="20"/>
                  <w:lang w:eastAsia="pl-PL"/>
                </w:rPr>
                <w:t>https://dziennikustaw.gov.pl/D2024000073001.pdf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wzorów dokumentów: Prawo wykonywania zawodu lekarza, Prawo wykonywania zawodu lekarza dentysty</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Zmian polegają na uwzględnieniu przepisów umożliwiających posługiwanie się dokumentami: „Prawo wykonywania zawodu lekarza” oraz „Prawo wykonywania zawodu lekarza dentysty” wydawanymi na czas nieokreślony albo na czas określony</w:t>
            </w:r>
            <w:r w:rsidRPr="00672120">
              <w:rPr>
                <w:rFonts w:ascii="Times New Roman" w:eastAsia="Times New Roman" w:hAnsi="Times New Roman" w:cs="Times New Roman"/>
                <w:b/>
                <w:bCs/>
                <w:sz w:val="20"/>
                <w:szCs w:val="20"/>
                <w:lang w:eastAsia="pl-PL"/>
              </w:rPr>
              <w:t> w postaci dokumentu mobilnego</w:t>
            </w:r>
            <w:r w:rsidRPr="00672120">
              <w:rPr>
                <w:rFonts w:ascii="Times New Roman" w:eastAsia="Times New Roman" w:hAnsi="Times New Roman" w:cs="Times New Roman"/>
                <w:sz w:val="20"/>
                <w:szCs w:val="20"/>
                <w:lang w:eastAsia="pl-PL"/>
              </w:rPr>
              <w:t>. Wspomniane wyżej dokumenty mobilne wydawane na czas określony, zawierać będą oprócz wyżej wymienionych danych dodatkową adnotację wskazującą odpowiednio zakres czynności zawodowych oraz czas i miejsce zatrudnienia, na jakie zostało przyznane dane prawo wykonywania zawodu. </w:t>
            </w:r>
            <w:r w:rsidRPr="00672120">
              <w:rPr>
                <w:rFonts w:ascii="Times New Roman" w:eastAsia="Times New Roman" w:hAnsi="Times New Roman" w:cs="Times New Roman"/>
                <w:b/>
                <w:bCs/>
                <w:sz w:val="20"/>
                <w:szCs w:val="20"/>
                <w:lang w:eastAsia="pl-PL"/>
              </w:rPr>
              <w:t>W pozostałym zakresie przepisy</w:t>
            </w:r>
            <w:r w:rsidRPr="00672120">
              <w:rPr>
                <w:rFonts w:ascii="Times New Roman" w:eastAsia="Times New Roman" w:hAnsi="Times New Roman" w:cs="Times New Roman"/>
                <w:sz w:val="20"/>
                <w:szCs w:val="20"/>
                <w:lang w:eastAsia="pl-PL"/>
              </w:rPr>
              <w:t> rozporządzenia pozostają </w:t>
            </w:r>
            <w:r w:rsidRPr="00672120">
              <w:rPr>
                <w:rFonts w:ascii="Times New Roman" w:eastAsia="Times New Roman" w:hAnsi="Times New Roman" w:cs="Times New Roman"/>
                <w:b/>
                <w:bCs/>
                <w:sz w:val="20"/>
                <w:szCs w:val="20"/>
                <w:lang w:eastAsia="pl-PL"/>
              </w:rPr>
              <w:t>niezmienione</w:t>
            </w:r>
            <w:r w:rsidRPr="00672120">
              <w:rPr>
                <w:rFonts w:ascii="Times New Roman" w:eastAsia="Times New Roman" w:hAnsi="Times New Roman" w:cs="Times New Roman"/>
                <w:sz w:val="20"/>
                <w:szCs w:val="20"/>
                <w:lang w:eastAsia="pl-PL"/>
              </w:rPr>
              <w:t> w stosunku do </w:t>
            </w:r>
            <w:r w:rsidRPr="00672120">
              <w:rPr>
                <w:rFonts w:ascii="Times New Roman" w:eastAsia="Times New Roman" w:hAnsi="Times New Roman" w:cs="Times New Roman"/>
                <w:b/>
                <w:bCs/>
                <w:sz w:val="20"/>
                <w:szCs w:val="20"/>
                <w:lang w:eastAsia="pl-PL"/>
              </w:rPr>
              <w:t>dotychczas obowiązującego rozporządzenia (Dz.U.2021.2374).</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(Dz.U.2024.783)</w:t>
            </w:r>
          </w:p>
        </w:tc>
        <w:tc>
          <w:tcPr>
            <w:tcW w:w="0" w:type="auto"/>
            <w:tcBorders>
              <w:bottom w:val="single" w:sz="6" w:space="0" w:color="auto"/>
              <w:right w:val="single" w:sz="6" w:space="0" w:color="auto"/>
            </w:tcBorders>
            <w:shd w:val="clear" w:color="auto" w:fill="FFFFFF"/>
            <w:vAlign w:val="center"/>
          </w:tcPr>
          <w:p w:rsidR="00FB5FEB" w:rsidRPr="00672120" w:rsidRDefault="00DC73E2" w:rsidP="00672120">
            <w:pPr>
              <w:spacing w:before="120" w:after="150" w:line="240" w:lineRule="auto"/>
              <w:rPr>
                <w:rFonts w:ascii="Times New Roman" w:eastAsia="Times New Roman" w:hAnsi="Times New Roman" w:cs="Times New Roman"/>
                <w:color w:val="333333"/>
                <w:sz w:val="20"/>
                <w:szCs w:val="20"/>
                <w:lang w:eastAsia="pl-PL"/>
              </w:rPr>
            </w:pPr>
            <w:hyperlink r:id="rId53" w:history="1">
              <w:r w:rsidRPr="00672120">
                <w:rPr>
                  <w:rStyle w:val="Hipercze"/>
                  <w:rFonts w:ascii="Times New Roman" w:eastAsia="Times New Roman" w:hAnsi="Times New Roman" w:cs="Times New Roman"/>
                  <w:sz w:val="20"/>
                  <w:szCs w:val="20"/>
                  <w:lang w:eastAsia="pl-PL"/>
                </w:rPr>
                <w:t>https://dziennikustaw.gov.pl/D2024000078301.pdf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warunków wynagradzania za pracę pracowników podmiotów leczniczych działających w formie jednostki budżetowej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Podwyższenie minimalnych oraz maksymalnych miesięcznych stawek </w:t>
            </w:r>
            <w:r w:rsidRPr="00672120">
              <w:rPr>
                <w:rFonts w:ascii="Times New Roman" w:eastAsia="Times New Roman" w:hAnsi="Times New Roman" w:cs="Times New Roman"/>
                <w:sz w:val="20"/>
                <w:szCs w:val="20"/>
                <w:lang w:eastAsia="pl-PL"/>
              </w:rPr>
              <w:t>wynagrodzenia zasadniczego przypisanych </w:t>
            </w:r>
            <w:r w:rsidRPr="00672120">
              <w:rPr>
                <w:rFonts w:ascii="Times New Roman" w:eastAsia="Times New Roman" w:hAnsi="Times New Roman" w:cs="Times New Roman"/>
                <w:b/>
                <w:bCs/>
                <w:sz w:val="20"/>
                <w:szCs w:val="20"/>
                <w:lang w:eastAsia="pl-PL"/>
              </w:rPr>
              <w:t>do poszczególnych kategorii zaszeregowania w załączniku nr 1</w:t>
            </w:r>
            <w:r w:rsidRPr="00672120">
              <w:rPr>
                <w:rFonts w:ascii="Times New Roman" w:eastAsia="Times New Roman" w:hAnsi="Times New Roman" w:cs="Times New Roman"/>
                <w:sz w:val="20"/>
                <w:szCs w:val="20"/>
                <w:lang w:eastAsia="pl-PL"/>
              </w:rPr>
              <w:t> do rozporządzenia w celu dostosowania miesięcznych stawek wynagrodzenia zasadniczego pracowników podmiotów leczniczych działających w formie jednostki budżetowej do zmienionych przepisów. </w:t>
            </w:r>
            <w:r w:rsidRPr="00672120">
              <w:rPr>
                <w:rFonts w:ascii="Times New Roman" w:eastAsia="Times New Roman" w:hAnsi="Times New Roman" w:cs="Times New Roman"/>
                <w:b/>
                <w:bCs/>
                <w:sz w:val="20"/>
                <w:szCs w:val="20"/>
                <w:lang w:eastAsia="pl-PL"/>
              </w:rPr>
              <w:t>Minimalne kwoty wynagrodzenia </w:t>
            </w:r>
            <w:r w:rsidRPr="00672120">
              <w:rPr>
                <w:rFonts w:ascii="Times New Roman" w:eastAsia="Times New Roman" w:hAnsi="Times New Roman" w:cs="Times New Roman"/>
                <w:sz w:val="20"/>
                <w:szCs w:val="20"/>
                <w:lang w:eastAsia="pl-PL"/>
              </w:rPr>
              <w:t>zasadniczego w kategoriach I–XX będą wynosiły </w:t>
            </w:r>
            <w:r w:rsidRPr="00672120">
              <w:rPr>
                <w:rFonts w:ascii="Times New Roman" w:eastAsia="Times New Roman" w:hAnsi="Times New Roman" w:cs="Times New Roman"/>
                <w:b/>
                <w:bCs/>
                <w:sz w:val="20"/>
                <w:szCs w:val="20"/>
                <w:lang w:eastAsia="pl-PL"/>
              </w:rPr>
              <w:t>od 4190 zł do 4640 zł</w:t>
            </w:r>
            <w:r w:rsidRPr="00672120">
              <w:rPr>
                <w:rFonts w:ascii="Times New Roman" w:eastAsia="Times New Roman" w:hAnsi="Times New Roman" w:cs="Times New Roman"/>
                <w:sz w:val="20"/>
                <w:szCs w:val="20"/>
                <w:lang w:eastAsia="pl-PL"/>
              </w:rPr>
              <w:t>, natomiast </w:t>
            </w:r>
            <w:r w:rsidRPr="00672120">
              <w:rPr>
                <w:rFonts w:ascii="Times New Roman" w:eastAsia="Times New Roman" w:hAnsi="Times New Roman" w:cs="Times New Roman"/>
                <w:b/>
                <w:bCs/>
                <w:sz w:val="20"/>
                <w:szCs w:val="20"/>
                <w:lang w:eastAsia="pl-PL"/>
              </w:rPr>
              <w:t>maksymalne kwoty</w:t>
            </w:r>
            <w:r w:rsidRPr="00672120">
              <w:rPr>
                <w:rFonts w:ascii="Times New Roman" w:eastAsia="Times New Roman" w:hAnsi="Times New Roman" w:cs="Times New Roman"/>
                <w:sz w:val="20"/>
                <w:szCs w:val="20"/>
                <w:lang w:eastAsia="pl-PL"/>
              </w:rPr>
              <w:t> wynagrodzenia zasadniczego będą wynosiły </w:t>
            </w:r>
            <w:r w:rsidRPr="00672120">
              <w:rPr>
                <w:rFonts w:ascii="Times New Roman" w:eastAsia="Times New Roman" w:hAnsi="Times New Roman" w:cs="Times New Roman"/>
                <w:b/>
                <w:bCs/>
                <w:sz w:val="20"/>
                <w:szCs w:val="20"/>
                <w:lang w:eastAsia="pl-PL"/>
              </w:rPr>
              <w:t>od 6000 zł do 12 720 zł - </w:t>
            </w:r>
            <w:proofErr w:type="gramStart"/>
            <w:r w:rsidRPr="00672120">
              <w:rPr>
                <w:rFonts w:ascii="Times New Roman" w:eastAsia="Times New Roman" w:hAnsi="Times New Roman" w:cs="Times New Roman"/>
                <w:sz w:val="20"/>
                <w:szCs w:val="20"/>
                <w:lang w:eastAsia="pl-PL"/>
              </w:rPr>
              <w:t>wzrosną więc</w:t>
            </w:r>
            <w:proofErr w:type="gramEnd"/>
            <w:r w:rsidRPr="00672120">
              <w:rPr>
                <w:rFonts w:ascii="Times New Roman" w:eastAsia="Times New Roman" w:hAnsi="Times New Roman" w:cs="Times New Roman"/>
                <w:sz w:val="20"/>
                <w:szCs w:val="20"/>
                <w:lang w:eastAsia="pl-PL"/>
              </w:rPr>
              <w:t xml:space="preserve"> o około 20% we wszystkich kategoriach zaszeregowania.</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(Dz.U.2024.770)</w:t>
            </w:r>
          </w:p>
        </w:tc>
        <w:tc>
          <w:tcPr>
            <w:tcW w:w="0" w:type="auto"/>
            <w:tcBorders>
              <w:bottom w:val="single" w:sz="6" w:space="0" w:color="auto"/>
              <w:right w:val="single" w:sz="6" w:space="0" w:color="auto"/>
            </w:tcBorders>
            <w:shd w:val="clear" w:color="auto" w:fill="FFFFFF"/>
            <w:vAlign w:val="center"/>
          </w:tcPr>
          <w:p w:rsidR="00FB5FEB" w:rsidRPr="00672120" w:rsidRDefault="00DC73E2" w:rsidP="00672120">
            <w:pPr>
              <w:spacing w:before="120" w:after="150" w:line="240" w:lineRule="auto"/>
              <w:rPr>
                <w:rFonts w:ascii="Times New Roman" w:eastAsia="Times New Roman" w:hAnsi="Times New Roman" w:cs="Times New Roman"/>
                <w:color w:val="333333"/>
                <w:sz w:val="20"/>
                <w:szCs w:val="20"/>
                <w:lang w:eastAsia="pl-PL"/>
              </w:rPr>
            </w:pPr>
            <w:hyperlink r:id="rId54" w:history="1">
              <w:r w:rsidRPr="00672120">
                <w:rPr>
                  <w:rStyle w:val="Hipercze"/>
                  <w:rFonts w:ascii="Times New Roman" w:eastAsia="Times New Roman" w:hAnsi="Times New Roman" w:cs="Times New Roman"/>
                  <w:sz w:val="20"/>
                  <w:szCs w:val="20"/>
                  <w:lang w:eastAsia="pl-PL"/>
                </w:rPr>
                <w:t>https://dziennikustaw.gov.pl/D2024000077001.pdf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w sprawie potwierdzania znajomości języka polskiego w zakresie niezbędnym do wykonywania zawodu ratownika </w:t>
            </w:r>
            <w:r w:rsidRPr="00672120">
              <w:rPr>
                <w:rFonts w:ascii="Times New Roman" w:eastAsia="Times New Roman" w:hAnsi="Times New Roman" w:cs="Times New Roman"/>
                <w:sz w:val="20"/>
                <w:szCs w:val="20"/>
                <w:lang w:eastAsia="pl-PL"/>
              </w:rPr>
              <w:lastRenderedPageBreak/>
              <w:t>medycznego na terytorium Rzeczypospolitej Polskiej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Rozporządzenie </w:t>
            </w:r>
            <w:proofErr w:type="spellStart"/>
            <w:r w:rsidRPr="00672120">
              <w:rPr>
                <w:rFonts w:ascii="Times New Roman" w:eastAsia="Times New Roman" w:hAnsi="Times New Roman" w:cs="Times New Roman"/>
                <w:sz w:val="20"/>
                <w:szCs w:val="20"/>
                <w:lang w:eastAsia="pl-PL"/>
              </w:rPr>
              <w:t>określaja</w:t>
            </w:r>
            <w:proofErr w:type="spellEnd"/>
            <w:r w:rsidRPr="00672120">
              <w:rPr>
                <w:rFonts w:ascii="Times New Roman" w:eastAsia="Times New Roman" w:hAnsi="Times New Roman" w:cs="Times New Roman"/>
                <w:b/>
                <w:bCs/>
                <w:sz w:val="20"/>
                <w:szCs w:val="20"/>
                <w:lang w:eastAsia="pl-PL"/>
              </w:rPr>
              <w:t> zakres znajomości języka polskiego </w:t>
            </w:r>
            <w:r w:rsidRPr="00672120">
              <w:rPr>
                <w:rFonts w:ascii="Times New Roman" w:eastAsia="Times New Roman" w:hAnsi="Times New Roman" w:cs="Times New Roman"/>
                <w:sz w:val="20"/>
                <w:szCs w:val="20"/>
                <w:lang w:eastAsia="pl-PL"/>
              </w:rPr>
              <w:t>w mowie i piśmie w</w:t>
            </w:r>
            <w:r w:rsidRPr="00672120">
              <w:rPr>
                <w:rFonts w:ascii="Times New Roman" w:eastAsia="Times New Roman" w:hAnsi="Times New Roman" w:cs="Times New Roman"/>
                <w:b/>
                <w:bCs/>
                <w:sz w:val="20"/>
                <w:szCs w:val="20"/>
                <w:lang w:eastAsia="pl-PL"/>
              </w:rPr>
              <w:t> zakresie niezbędnym do wykonywania zawodu </w:t>
            </w:r>
            <w:r w:rsidRPr="00672120">
              <w:rPr>
                <w:rFonts w:ascii="Times New Roman" w:eastAsia="Times New Roman" w:hAnsi="Times New Roman" w:cs="Times New Roman"/>
                <w:sz w:val="20"/>
                <w:szCs w:val="20"/>
                <w:lang w:eastAsia="pl-PL"/>
              </w:rPr>
              <w:t>ratownika medycznego na terytorium Rzeczypospolitej Polskiej przez osobę posiadającą kwalifikacje</w:t>
            </w:r>
            <w:proofErr w:type="gramStart"/>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sposób</w:t>
            </w:r>
            <w:proofErr w:type="gramEnd"/>
            <w:r w:rsidRPr="00672120">
              <w:rPr>
                <w:rFonts w:ascii="Times New Roman" w:eastAsia="Times New Roman" w:hAnsi="Times New Roman" w:cs="Times New Roman"/>
                <w:b/>
                <w:bCs/>
                <w:sz w:val="20"/>
                <w:szCs w:val="20"/>
                <w:lang w:eastAsia="pl-PL"/>
              </w:rPr>
              <w:t xml:space="preserve"> przeprowadzania </w:t>
            </w:r>
            <w:r w:rsidRPr="00672120">
              <w:rPr>
                <w:rFonts w:ascii="Times New Roman" w:eastAsia="Times New Roman" w:hAnsi="Times New Roman" w:cs="Times New Roman"/>
                <w:b/>
                <w:bCs/>
                <w:sz w:val="20"/>
                <w:szCs w:val="20"/>
                <w:lang w:eastAsia="pl-PL"/>
              </w:rPr>
              <w:lastRenderedPageBreak/>
              <w:t>egzaminu z języka</w:t>
            </w:r>
            <w:r w:rsidRPr="00672120">
              <w:rPr>
                <w:rFonts w:ascii="Times New Roman" w:eastAsia="Times New Roman" w:hAnsi="Times New Roman" w:cs="Times New Roman"/>
                <w:sz w:val="20"/>
                <w:szCs w:val="20"/>
                <w:lang w:eastAsia="pl-PL"/>
              </w:rPr>
              <w:t> polskiego, </w:t>
            </w:r>
            <w:r w:rsidRPr="00672120">
              <w:rPr>
                <w:rFonts w:ascii="Times New Roman" w:eastAsia="Times New Roman" w:hAnsi="Times New Roman" w:cs="Times New Roman"/>
                <w:b/>
                <w:bCs/>
                <w:sz w:val="20"/>
                <w:szCs w:val="20"/>
                <w:lang w:eastAsia="pl-PL"/>
              </w:rPr>
              <w:t>wzór zaświadczenia o pozytywnym złożeniu egzaminu</w:t>
            </w:r>
            <w:r w:rsidRPr="00672120">
              <w:rPr>
                <w:rFonts w:ascii="Times New Roman" w:eastAsia="Times New Roman" w:hAnsi="Times New Roman" w:cs="Times New Roman"/>
                <w:sz w:val="20"/>
                <w:szCs w:val="20"/>
                <w:lang w:eastAsia="pl-PL"/>
              </w:rPr>
              <w:t>, oraz wysokość opłaty za egzamin.</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(Dz.U.2024.429)</w:t>
            </w:r>
          </w:p>
        </w:tc>
        <w:tc>
          <w:tcPr>
            <w:tcW w:w="0" w:type="auto"/>
            <w:tcBorders>
              <w:bottom w:val="single" w:sz="6" w:space="0" w:color="auto"/>
              <w:right w:val="single" w:sz="6" w:space="0" w:color="auto"/>
            </w:tcBorders>
            <w:shd w:val="clear" w:color="auto" w:fill="FFFFFF"/>
            <w:vAlign w:val="center"/>
          </w:tcPr>
          <w:p w:rsidR="00FB5FEB" w:rsidRPr="00672120" w:rsidRDefault="00DC73E2" w:rsidP="00672120">
            <w:pPr>
              <w:spacing w:before="120" w:after="150" w:line="240" w:lineRule="auto"/>
              <w:rPr>
                <w:rFonts w:ascii="Times New Roman" w:eastAsia="Times New Roman" w:hAnsi="Times New Roman" w:cs="Times New Roman"/>
                <w:color w:val="333333"/>
                <w:sz w:val="20"/>
                <w:szCs w:val="20"/>
                <w:lang w:eastAsia="pl-PL"/>
              </w:rPr>
            </w:pPr>
            <w:hyperlink r:id="rId55" w:history="1">
              <w:r w:rsidRPr="00672120">
                <w:rPr>
                  <w:rStyle w:val="Hipercze"/>
                  <w:rFonts w:ascii="Times New Roman" w:eastAsia="Times New Roman" w:hAnsi="Times New Roman" w:cs="Times New Roman"/>
                  <w:sz w:val="20"/>
                  <w:szCs w:val="20"/>
                  <w:lang w:eastAsia="pl-PL"/>
                </w:rPr>
                <w:t>https://dziennikustaw.gov.pl/D2024000042901.pdf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zmieniający rozporządzenie w sprawie rodzaju i zakresu ś</w:t>
            </w:r>
            <w:r w:rsidRPr="00672120">
              <w:rPr>
                <w:rFonts w:ascii="Times New Roman" w:eastAsia="Times New Roman" w:hAnsi="Times New Roman" w:cs="Times New Roman"/>
                <w:sz w:val="20"/>
                <w:szCs w:val="20"/>
                <w:lang w:eastAsia="pl-PL"/>
              </w:rPr>
              <w:t>w</w:t>
            </w:r>
            <w:r w:rsidRPr="00672120">
              <w:rPr>
                <w:rFonts w:ascii="Times New Roman" w:eastAsia="Times New Roman" w:hAnsi="Times New Roman" w:cs="Times New Roman"/>
                <w:sz w:val="20"/>
                <w:szCs w:val="20"/>
                <w:lang w:eastAsia="pl-PL"/>
              </w:rPr>
              <w:t>iadczeń zapobiegawczych, diagnostycznych, leczniczych i rehabilitacyjnych udzielanych przez pielęgniarkę albo położną samodzielnie bez zlecenia lekarskiego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Zmiana polega na </w:t>
            </w:r>
            <w:r w:rsidRPr="00672120">
              <w:rPr>
                <w:rFonts w:ascii="Times New Roman" w:eastAsia="Times New Roman" w:hAnsi="Times New Roman" w:cs="Times New Roman"/>
                <w:b/>
                <w:bCs/>
                <w:sz w:val="20"/>
                <w:szCs w:val="20"/>
                <w:lang w:eastAsia="pl-PL"/>
              </w:rPr>
              <w:t>rozszerzeniu uprawnień pielęgniarki systemu w zakresie medycznych czynności ratunkowych </w:t>
            </w:r>
            <w:r w:rsidRPr="00672120">
              <w:rPr>
                <w:rFonts w:ascii="Times New Roman" w:eastAsia="Times New Roman" w:hAnsi="Times New Roman" w:cs="Times New Roman"/>
                <w:sz w:val="20"/>
                <w:szCs w:val="20"/>
                <w:lang w:eastAsia="pl-PL"/>
              </w:rPr>
              <w:t>przewidzianych do </w:t>
            </w:r>
            <w:r w:rsidRPr="00672120">
              <w:rPr>
                <w:rFonts w:ascii="Times New Roman" w:eastAsia="Times New Roman" w:hAnsi="Times New Roman" w:cs="Times New Roman"/>
                <w:b/>
                <w:bCs/>
                <w:sz w:val="20"/>
                <w:szCs w:val="20"/>
                <w:lang w:eastAsia="pl-PL"/>
              </w:rPr>
              <w:t>samodzielnego wykonywania</w:t>
            </w:r>
            <w:r w:rsidRPr="00672120">
              <w:rPr>
                <w:rFonts w:ascii="Times New Roman" w:eastAsia="Times New Roman" w:hAnsi="Times New Roman" w:cs="Times New Roman"/>
                <w:sz w:val="20"/>
                <w:szCs w:val="20"/>
                <w:lang w:eastAsia="pl-PL"/>
              </w:rPr>
              <w:t>. Ponadto rozporządzenie stanowi ujednolicenie przepisów dotyczących realizacji medycznych czynności ratunkowych wykonywanych samodzielnie przez pielęgniarkę systemu z przepisami w zakresie wykonywania świadczeń zdrowotnych przez ratownika medycznego, procedowanymi obecnie w projekcie rozporządzenia, które mogą być udzielane przez ratownika medycznego. Wprowadzone zmiany umożliwią </w:t>
            </w:r>
            <w:r w:rsidRPr="00672120">
              <w:rPr>
                <w:rFonts w:ascii="Times New Roman" w:eastAsia="Times New Roman" w:hAnsi="Times New Roman" w:cs="Times New Roman"/>
                <w:b/>
                <w:bCs/>
                <w:sz w:val="20"/>
                <w:szCs w:val="20"/>
                <w:lang w:eastAsia="pl-PL"/>
              </w:rPr>
              <w:t>pielęgniarkom systemu uzyskanie równorzędnych uprawnień z ratownikami medycznymi </w:t>
            </w:r>
            <w:r w:rsidRPr="00672120">
              <w:rPr>
                <w:rFonts w:ascii="Times New Roman" w:eastAsia="Times New Roman" w:hAnsi="Times New Roman" w:cs="Times New Roman"/>
                <w:sz w:val="20"/>
                <w:szCs w:val="20"/>
                <w:lang w:eastAsia="pl-PL"/>
              </w:rPr>
              <w:t>w zakresie realizacji medycznych czynności ratunkowych. W § 4 do projektowanego rozporządzenia określono medyczne czynności ratunkowe, które mogą być udzielane samodzielnie przez pielęgniarkę systemu,</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12.03.2024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7B2053" w:rsidP="00672120">
            <w:pPr>
              <w:spacing w:before="120" w:after="150" w:line="240" w:lineRule="auto"/>
              <w:rPr>
                <w:rFonts w:ascii="Times New Roman" w:eastAsia="Times New Roman" w:hAnsi="Times New Roman" w:cs="Times New Roman"/>
                <w:color w:val="333333"/>
                <w:sz w:val="20"/>
                <w:szCs w:val="20"/>
                <w:lang w:eastAsia="pl-PL"/>
              </w:rPr>
            </w:pPr>
            <w:hyperlink r:id="rId56" w:history="1">
              <w:r w:rsidRPr="00672120">
                <w:rPr>
                  <w:rStyle w:val="Hipercze"/>
                  <w:rFonts w:ascii="Times New Roman" w:eastAsia="Times New Roman" w:hAnsi="Times New Roman" w:cs="Times New Roman"/>
                  <w:sz w:val="20"/>
                  <w:szCs w:val="20"/>
                  <w:lang w:eastAsia="pl-PL"/>
                </w:rPr>
                <w:t>https://legislacja.rcl.gov.pl/projekt/12382901</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ogólnych warunków umów o udzielanie świadczeń opieki zdrowotnej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Dodanie w § 3 załącznika do rozporządzenia ust. 6, zgodnie z którym świadczeniodawca realizujący umowę z NFZ na udzielanie świadczeń w rodzaju hospitalizacja w zakresie ginekologia i położnictwo, w przypadkach, gdy </w:t>
            </w:r>
            <w:r w:rsidRPr="00672120">
              <w:rPr>
                <w:rFonts w:ascii="Times New Roman" w:eastAsia="Times New Roman" w:hAnsi="Times New Roman" w:cs="Times New Roman"/>
                <w:b/>
                <w:bCs/>
                <w:sz w:val="20"/>
                <w:szCs w:val="20"/>
                <w:lang w:eastAsia="pl-PL"/>
              </w:rPr>
              <w:t>zakończenie ciąży jest dopuszczalne przepisami prawa </w:t>
            </w:r>
            <w:r w:rsidRPr="00672120">
              <w:rPr>
                <w:rFonts w:ascii="Times New Roman" w:eastAsia="Times New Roman" w:hAnsi="Times New Roman" w:cs="Times New Roman"/>
                <w:sz w:val="20"/>
                <w:szCs w:val="20"/>
                <w:lang w:eastAsia="pl-PL"/>
              </w:rPr>
              <w:t>powszechnie obowiązującego, jest </w:t>
            </w:r>
            <w:r w:rsidRPr="00672120">
              <w:rPr>
                <w:rFonts w:ascii="Times New Roman" w:eastAsia="Times New Roman" w:hAnsi="Times New Roman" w:cs="Times New Roman"/>
                <w:b/>
                <w:bCs/>
                <w:sz w:val="20"/>
                <w:szCs w:val="20"/>
                <w:lang w:eastAsia="pl-PL"/>
              </w:rPr>
              <w:t>zobowiązany do wykonywania świadczeń </w:t>
            </w:r>
            <w:r w:rsidRPr="00672120">
              <w:rPr>
                <w:rFonts w:ascii="Times New Roman" w:eastAsia="Times New Roman" w:hAnsi="Times New Roman" w:cs="Times New Roman"/>
                <w:sz w:val="20"/>
                <w:szCs w:val="20"/>
                <w:lang w:eastAsia="pl-PL"/>
              </w:rPr>
              <w:t>zakończenia ciąży, w miejscu udzielania świadczeń</w:t>
            </w:r>
            <w:proofErr w:type="gramStart"/>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niezależnie</w:t>
            </w:r>
            <w:proofErr w:type="gramEnd"/>
            <w:r w:rsidRPr="00672120">
              <w:rPr>
                <w:rFonts w:ascii="Times New Roman" w:eastAsia="Times New Roman" w:hAnsi="Times New Roman" w:cs="Times New Roman"/>
                <w:b/>
                <w:bCs/>
                <w:sz w:val="20"/>
                <w:szCs w:val="20"/>
                <w:lang w:eastAsia="pl-PL"/>
              </w:rPr>
              <w:t xml:space="preserve"> od powstrzymania się przez lekarza </w:t>
            </w:r>
            <w:r w:rsidRPr="00672120">
              <w:rPr>
                <w:rFonts w:ascii="Times New Roman" w:eastAsia="Times New Roman" w:hAnsi="Times New Roman" w:cs="Times New Roman"/>
                <w:sz w:val="20"/>
                <w:szCs w:val="20"/>
                <w:lang w:eastAsia="pl-PL"/>
              </w:rPr>
              <w:t>wykonującego zawód u tego świadczeniodawcy od wykonania świadczenia. Konsekwencją powyższej zamiany jest odpowiednie uzupełnienie przepisu § 30 ust. 1 pkt 1 załącznika, poprzez </w:t>
            </w:r>
            <w:r w:rsidRPr="00672120">
              <w:rPr>
                <w:rFonts w:ascii="Times New Roman" w:eastAsia="Times New Roman" w:hAnsi="Times New Roman" w:cs="Times New Roman"/>
                <w:b/>
                <w:bCs/>
                <w:sz w:val="20"/>
                <w:szCs w:val="20"/>
                <w:lang w:eastAsia="pl-PL"/>
              </w:rPr>
              <w:t>wprowadzenie kary umownej w wysokości 2% kwoty zobowiązania</w:t>
            </w:r>
            <w:r w:rsidRPr="00672120">
              <w:rPr>
                <w:rFonts w:ascii="Times New Roman" w:eastAsia="Times New Roman" w:hAnsi="Times New Roman" w:cs="Times New Roman"/>
                <w:sz w:val="20"/>
                <w:szCs w:val="20"/>
                <w:lang w:eastAsia="pl-PL"/>
              </w:rPr>
              <w:t> wynikającego z umowy oraz przepisu § 36 ust. 1, poprzez wprowadzenie </w:t>
            </w:r>
            <w:r w:rsidRPr="00672120">
              <w:rPr>
                <w:rFonts w:ascii="Times New Roman" w:eastAsia="Times New Roman" w:hAnsi="Times New Roman" w:cs="Times New Roman"/>
                <w:b/>
                <w:bCs/>
                <w:sz w:val="20"/>
                <w:szCs w:val="20"/>
                <w:lang w:eastAsia="pl-PL"/>
              </w:rPr>
              <w:t>możliwości rozwiązania umowy w części albo w całości</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bez</w:t>
            </w:r>
            <w:proofErr w:type="gramEnd"/>
            <w:r w:rsidRPr="00672120">
              <w:rPr>
                <w:rFonts w:ascii="Times New Roman" w:eastAsia="Times New Roman" w:hAnsi="Times New Roman" w:cs="Times New Roman"/>
                <w:b/>
                <w:bCs/>
                <w:sz w:val="20"/>
                <w:szCs w:val="20"/>
                <w:lang w:eastAsia="pl-PL"/>
              </w:rPr>
              <w:t xml:space="preserve"> </w:t>
            </w:r>
            <w:r w:rsidRPr="00672120">
              <w:rPr>
                <w:rFonts w:ascii="Times New Roman" w:eastAsia="Times New Roman" w:hAnsi="Times New Roman" w:cs="Times New Roman"/>
                <w:b/>
                <w:bCs/>
                <w:sz w:val="20"/>
                <w:szCs w:val="20"/>
                <w:lang w:eastAsia="pl-PL"/>
              </w:rPr>
              <w:lastRenderedPageBreak/>
              <w:t>zachowania okresu wypowiedzeni</w:t>
            </w:r>
            <w:r w:rsidRPr="00672120">
              <w:rPr>
                <w:rFonts w:ascii="Times New Roman" w:eastAsia="Times New Roman" w:hAnsi="Times New Roman" w:cs="Times New Roman"/>
                <w:sz w:val="20"/>
                <w:szCs w:val="20"/>
                <w:lang w:eastAsia="pl-PL"/>
              </w:rPr>
              <w:t>a, w przypadku naruszenia obowiązku wynikającego z dodawanego § 3 ust. 6.</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(Dz.U.2024.730)</w:t>
            </w:r>
          </w:p>
        </w:tc>
        <w:tc>
          <w:tcPr>
            <w:tcW w:w="0" w:type="auto"/>
            <w:tcBorders>
              <w:bottom w:val="single" w:sz="6" w:space="0" w:color="auto"/>
              <w:right w:val="single" w:sz="6" w:space="0" w:color="auto"/>
            </w:tcBorders>
            <w:shd w:val="clear" w:color="auto" w:fill="FFFFFF"/>
            <w:vAlign w:val="center"/>
          </w:tcPr>
          <w:p w:rsidR="00FB5FEB" w:rsidRPr="00672120" w:rsidRDefault="007B2053" w:rsidP="00672120">
            <w:pPr>
              <w:spacing w:before="120" w:after="150" w:line="240" w:lineRule="auto"/>
              <w:rPr>
                <w:rFonts w:ascii="Times New Roman" w:eastAsia="Times New Roman" w:hAnsi="Times New Roman" w:cs="Times New Roman"/>
                <w:color w:val="333333"/>
                <w:sz w:val="20"/>
                <w:szCs w:val="20"/>
                <w:lang w:eastAsia="pl-PL"/>
              </w:rPr>
            </w:pPr>
            <w:hyperlink r:id="rId57" w:history="1">
              <w:r w:rsidRPr="00672120">
                <w:rPr>
                  <w:rStyle w:val="Hipercze"/>
                  <w:rFonts w:ascii="Times New Roman" w:eastAsia="Times New Roman" w:hAnsi="Times New Roman" w:cs="Times New Roman"/>
                  <w:sz w:val="20"/>
                  <w:szCs w:val="20"/>
                  <w:lang w:eastAsia="pl-PL"/>
                </w:rPr>
                <w:t>https://dziennikustaw.gov.pl/D2024000073001.pdf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w:t>
            </w:r>
            <w:r w:rsidRPr="00672120">
              <w:rPr>
                <w:rFonts w:ascii="Times New Roman" w:eastAsia="Times New Roman" w:hAnsi="Times New Roman" w:cs="Times New Roman"/>
                <w:sz w:val="20"/>
                <w:szCs w:val="20"/>
                <w:lang w:eastAsia="pl-PL"/>
              </w:rPr>
              <w:t>r</w:t>
            </w:r>
            <w:r w:rsidRPr="00672120">
              <w:rPr>
                <w:rFonts w:ascii="Times New Roman" w:eastAsia="Times New Roman" w:hAnsi="Times New Roman" w:cs="Times New Roman"/>
                <w:sz w:val="20"/>
                <w:szCs w:val="20"/>
                <w:lang w:eastAsia="pl-PL"/>
              </w:rPr>
              <w:t>awie wysokości wynagrodzenia cz</w:t>
            </w:r>
            <w:r w:rsidRPr="00672120">
              <w:rPr>
                <w:rFonts w:ascii="Times New Roman" w:eastAsia="Times New Roman" w:hAnsi="Times New Roman" w:cs="Times New Roman"/>
                <w:sz w:val="20"/>
                <w:szCs w:val="20"/>
                <w:lang w:eastAsia="pl-PL"/>
              </w:rPr>
              <w:t>ł</w:t>
            </w:r>
            <w:r w:rsidRPr="00672120">
              <w:rPr>
                <w:rFonts w:ascii="Times New Roman" w:eastAsia="Times New Roman" w:hAnsi="Times New Roman" w:cs="Times New Roman"/>
                <w:sz w:val="20"/>
                <w:szCs w:val="20"/>
                <w:lang w:eastAsia="pl-PL"/>
              </w:rPr>
              <w:t>onków Komisji Odpowiedzialności Zawodowej oraz rzeczników dyscyplinarnych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Członkom Komisji </w:t>
            </w:r>
            <w:r w:rsidRPr="00672120">
              <w:rPr>
                <w:rFonts w:ascii="Times New Roman" w:eastAsia="Times New Roman" w:hAnsi="Times New Roman" w:cs="Times New Roman"/>
                <w:sz w:val="20"/>
                <w:szCs w:val="20"/>
                <w:lang w:eastAsia="pl-PL"/>
              </w:rPr>
              <w:t>przysługiwać będzie </w:t>
            </w:r>
            <w:r w:rsidRPr="00672120">
              <w:rPr>
                <w:rFonts w:ascii="Times New Roman" w:eastAsia="Times New Roman" w:hAnsi="Times New Roman" w:cs="Times New Roman"/>
                <w:b/>
                <w:bCs/>
                <w:sz w:val="20"/>
                <w:szCs w:val="20"/>
                <w:lang w:eastAsia="pl-PL"/>
              </w:rPr>
              <w:t>wynagrodzenie za rozpoznanie sprawy dotyczącej odpowiedzialności zawodowej</w:t>
            </w:r>
            <w:r w:rsidRPr="00672120">
              <w:rPr>
                <w:rFonts w:ascii="Times New Roman" w:eastAsia="Times New Roman" w:hAnsi="Times New Roman" w:cs="Times New Roman"/>
                <w:sz w:val="20"/>
                <w:szCs w:val="20"/>
                <w:lang w:eastAsia="pl-PL"/>
              </w:rPr>
              <w:t>, zakończonej wydaniem orzeczenia przez Komisję w wysokości: 600 zł – w przypadku sprawy zakończonej wydaniem postanowienia o umorzeniu postępowania, 740 zł – w przypadku sprawy zakończonej wydaniem orzeczenia uniewinniającego osobę obwinioną oraz w przypadku sprawy zakończonej orzeczeniem kary wobec osoby obwinionej. </w:t>
            </w:r>
            <w:r w:rsidRPr="00672120">
              <w:rPr>
                <w:rFonts w:ascii="Times New Roman" w:eastAsia="Times New Roman" w:hAnsi="Times New Roman" w:cs="Times New Roman"/>
                <w:b/>
                <w:bCs/>
                <w:sz w:val="20"/>
                <w:szCs w:val="20"/>
                <w:lang w:eastAsia="pl-PL"/>
              </w:rPr>
              <w:t>Rzecznikowi dyscyplinarnemu przysługiwać będzie wynagrodzenie za rozpoznanie sprawy </w:t>
            </w:r>
            <w:r w:rsidRPr="00672120">
              <w:rPr>
                <w:rFonts w:ascii="Times New Roman" w:eastAsia="Times New Roman" w:hAnsi="Times New Roman" w:cs="Times New Roman"/>
                <w:sz w:val="20"/>
                <w:szCs w:val="20"/>
                <w:lang w:eastAsia="pl-PL"/>
              </w:rPr>
              <w:t>dotyczącej odpowiedzialności zawodowej w wysokości: 700 zł – w przypadku sprawy zakończonej prawomocnym postanowieniem o odmowie wszczęcia postępowania wyjaśniającego, 900 zł – w przypadku sprawy zakończonej prawomocnym postanowieniem o umorzeniu postępowania wyjaśniającego, 1100 zł – w przypadku sprawy zakończonej skierowaniem do Komisji wniosku o ukaranie. Rozporządzenie</w:t>
            </w:r>
            <w:r w:rsidRPr="00672120">
              <w:rPr>
                <w:rFonts w:ascii="Times New Roman" w:eastAsia="Times New Roman" w:hAnsi="Times New Roman" w:cs="Times New Roman"/>
                <w:b/>
                <w:bCs/>
                <w:sz w:val="20"/>
                <w:szCs w:val="20"/>
                <w:lang w:eastAsia="pl-PL"/>
              </w:rPr>
              <w:t> wchodzi w życie z dniem 26 marca 2024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Komisja prawnicza 6.06.2024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7B2053" w:rsidP="00672120">
            <w:pPr>
              <w:spacing w:before="120" w:after="150" w:line="240" w:lineRule="auto"/>
              <w:rPr>
                <w:rFonts w:ascii="Times New Roman" w:eastAsia="Times New Roman" w:hAnsi="Times New Roman" w:cs="Times New Roman"/>
                <w:color w:val="333333"/>
                <w:sz w:val="20"/>
                <w:szCs w:val="20"/>
                <w:lang w:eastAsia="pl-PL"/>
              </w:rPr>
            </w:pPr>
            <w:hyperlink r:id="rId58" w:history="1">
              <w:r w:rsidRPr="00672120">
                <w:rPr>
                  <w:rStyle w:val="Hipercze"/>
                  <w:rFonts w:ascii="Times New Roman" w:eastAsia="Times New Roman" w:hAnsi="Times New Roman" w:cs="Times New Roman"/>
                  <w:sz w:val="20"/>
                  <w:szCs w:val="20"/>
                  <w:lang w:eastAsia="pl-PL"/>
                </w:rPr>
                <w:t>https://legislacja.rcl.gov.pl/projekt/12382857</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programu pilotażowego w zakresie kompleksowej opieki nad pacjentem z wczesnym zapaleniem stawów</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Zmiana umożliwiająca zawieranie umów z NFZ na realizację programu pilotażowego KOWZS przez świadczeniodawców wymienionych w załączniku nr 5 do rozporządzenia, stanowiącym Wykaz ośrodków wczesnego zapalenia stawów, zwanych dalej „ośrodkami WZS”. Dotychczasowe wymaganie dotyczące posiadania wyłącznie w lokalizacji badań: laboratoryjnych, rentgenowskich, ultrasonograficznych, rezonansu magnetycznego oraz tomografii komputerowej zostanie zastąpione</w:t>
            </w:r>
            <w:r w:rsidRPr="00672120">
              <w:rPr>
                <w:rFonts w:ascii="Times New Roman" w:eastAsia="Times New Roman" w:hAnsi="Times New Roman" w:cs="Times New Roman"/>
                <w:b/>
                <w:bCs/>
                <w:sz w:val="20"/>
                <w:szCs w:val="20"/>
                <w:lang w:eastAsia="pl-PL"/>
              </w:rPr>
              <w:t> wymaganiem posiadania tych badań w dostępie.</w:t>
            </w:r>
            <w:r w:rsidRPr="00672120">
              <w:rPr>
                <w:rFonts w:ascii="Times New Roman" w:eastAsia="Times New Roman" w:hAnsi="Times New Roman" w:cs="Times New Roman"/>
                <w:sz w:val="20"/>
                <w:szCs w:val="20"/>
                <w:lang w:eastAsia="pl-PL"/>
              </w:rPr>
              <w:t> Ponadto, obniżenie warunków formalnych umożliwi</w:t>
            </w:r>
            <w:r w:rsidRPr="00672120">
              <w:rPr>
                <w:rFonts w:ascii="Times New Roman" w:eastAsia="Times New Roman" w:hAnsi="Times New Roman" w:cs="Times New Roman"/>
                <w:b/>
                <w:bCs/>
                <w:sz w:val="20"/>
                <w:szCs w:val="20"/>
                <w:lang w:eastAsia="pl-PL"/>
              </w:rPr>
              <w:t> rozszerzenie liczby realizatorów</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b/>
                <w:bCs/>
                <w:sz w:val="20"/>
                <w:szCs w:val="20"/>
                <w:lang w:eastAsia="pl-PL"/>
              </w:rPr>
              <w:t>programu</w:t>
            </w:r>
            <w:proofErr w:type="gramEnd"/>
            <w:r w:rsidRPr="00672120">
              <w:rPr>
                <w:rFonts w:ascii="Times New Roman" w:eastAsia="Times New Roman" w:hAnsi="Times New Roman" w:cs="Times New Roman"/>
                <w:b/>
                <w:bCs/>
                <w:sz w:val="20"/>
                <w:szCs w:val="20"/>
                <w:lang w:eastAsia="pl-PL"/>
              </w:rPr>
              <w:t xml:space="preserve"> pilotażowego</w:t>
            </w:r>
            <w:r w:rsidRPr="00672120">
              <w:rPr>
                <w:rFonts w:ascii="Times New Roman" w:eastAsia="Times New Roman" w:hAnsi="Times New Roman" w:cs="Times New Roman"/>
                <w:sz w:val="20"/>
                <w:szCs w:val="20"/>
                <w:lang w:eastAsia="pl-PL"/>
              </w:rPr>
              <w:t xml:space="preserve"> o kolejne 4 ośrodki </w:t>
            </w:r>
            <w:r w:rsidRPr="00672120">
              <w:rPr>
                <w:rFonts w:ascii="Times New Roman" w:eastAsia="Times New Roman" w:hAnsi="Times New Roman" w:cs="Times New Roman"/>
                <w:sz w:val="20"/>
                <w:szCs w:val="20"/>
                <w:lang w:eastAsia="pl-PL"/>
              </w:rPr>
              <w:lastRenderedPageBreak/>
              <w:t>reumatologiczne.</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(Dz.U.2024.655)</w:t>
            </w:r>
          </w:p>
        </w:tc>
        <w:tc>
          <w:tcPr>
            <w:tcW w:w="0" w:type="auto"/>
            <w:tcBorders>
              <w:bottom w:val="single" w:sz="6" w:space="0" w:color="auto"/>
              <w:right w:val="single" w:sz="6" w:space="0" w:color="auto"/>
            </w:tcBorders>
            <w:shd w:val="clear" w:color="auto" w:fill="FFFFFF"/>
            <w:vAlign w:val="center"/>
          </w:tcPr>
          <w:p w:rsidR="00FB5FEB" w:rsidRPr="00672120" w:rsidRDefault="007B2053" w:rsidP="00672120">
            <w:pPr>
              <w:spacing w:before="120" w:after="150" w:line="240" w:lineRule="auto"/>
              <w:rPr>
                <w:rFonts w:ascii="Times New Roman" w:eastAsia="Times New Roman" w:hAnsi="Times New Roman" w:cs="Times New Roman"/>
                <w:color w:val="333333"/>
                <w:sz w:val="20"/>
                <w:szCs w:val="20"/>
                <w:lang w:eastAsia="pl-PL"/>
              </w:rPr>
            </w:pPr>
            <w:hyperlink r:id="rId59" w:history="1">
              <w:r w:rsidRPr="00672120">
                <w:rPr>
                  <w:rStyle w:val="Hipercze"/>
                  <w:rFonts w:ascii="Times New Roman" w:eastAsia="Times New Roman" w:hAnsi="Times New Roman" w:cs="Times New Roman"/>
                  <w:sz w:val="20"/>
                  <w:szCs w:val="20"/>
                  <w:lang w:eastAsia="pl-PL"/>
                </w:rPr>
                <w:t>https://dziennikustaw.gov.pl/D2024000065501.pdf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Rodziny, Pracy i Polityki Społecznej zmieniającego rozporządzenie w sprawie warunków wynagradzania za pracę i przyznawania innych świadczeń związanych z pracą dla pracowników zatrudnionych w niektórych państwowych jednostkach budżetowych działających w ochronie zdrowia</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celu umożliwienia pracodawcy kształtowania </w:t>
            </w:r>
            <w:r w:rsidRPr="00672120">
              <w:rPr>
                <w:rFonts w:ascii="Times New Roman" w:eastAsia="Times New Roman" w:hAnsi="Times New Roman" w:cs="Times New Roman"/>
                <w:b/>
                <w:bCs/>
                <w:sz w:val="20"/>
                <w:szCs w:val="20"/>
                <w:lang w:eastAsia="pl-PL"/>
              </w:rPr>
              <w:t>wynagrodzeń pracowników w niektórych państwowych jednostkach budżetowych działających w ochronie zdrowia </w:t>
            </w:r>
            <w:r w:rsidRPr="00672120">
              <w:rPr>
                <w:rFonts w:ascii="Times New Roman" w:eastAsia="Times New Roman" w:hAnsi="Times New Roman" w:cs="Times New Roman"/>
                <w:sz w:val="20"/>
                <w:szCs w:val="20"/>
                <w:lang w:eastAsia="pl-PL"/>
              </w:rPr>
              <w:t xml:space="preserve">oraz ustalenia wynagrodzenia </w:t>
            </w:r>
            <w:proofErr w:type="gramStart"/>
            <w:r w:rsidRPr="00672120">
              <w:rPr>
                <w:rFonts w:ascii="Times New Roman" w:eastAsia="Times New Roman" w:hAnsi="Times New Roman" w:cs="Times New Roman"/>
                <w:sz w:val="20"/>
                <w:szCs w:val="20"/>
                <w:lang w:eastAsia="pl-PL"/>
              </w:rPr>
              <w:t>pracownika co</w:t>
            </w:r>
            <w:proofErr w:type="gramEnd"/>
            <w:r w:rsidRPr="00672120">
              <w:rPr>
                <w:rFonts w:ascii="Times New Roman" w:eastAsia="Times New Roman" w:hAnsi="Times New Roman" w:cs="Times New Roman"/>
                <w:sz w:val="20"/>
                <w:szCs w:val="20"/>
                <w:lang w:eastAsia="pl-PL"/>
              </w:rPr>
              <w:t xml:space="preserve"> najmniej na poziomie minimalnego wynagrodzenia za pracę, w </w:t>
            </w:r>
            <w:r w:rsidRPr="00672120">
              <w:rPr>
                <w:rFonts w:ascii="Times New Roman" w:eastAsia="Times New Roman" w:hAnsi="Times New Roman" w:cs="Times New Roman"/>
                <w:b/>
                <w:bCs/>
                <w:sz w:val="20"/>
                <w:szCs w:val="20"/>
                <w:lang w:eastAsia="pl-PL"/>
              </w:rPr>
              <w:t>załączniku do projektu rozporządzenia: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1) w tabeli 1 minimalne kwoty wynagrodzenia zasadniczego w kategoriach zaszeregowania I–XVIII wynoszą odpowiednio 4242 zł – 5080 zł (obecnie 3 490 zł – 4 180 zł), natomiast maksymalne kwoty wynagrodzenia zasadniczego 4440 zł – 10310 zł (obecnie 3 700 zł – 8 590 zł);</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2) w tabeli 2 minimalne kwoty wynagrodzenia zasadniczego w kategoriach zaszeregowania I–XV wynoszą odpowiednio 4242 zł – 5600 zł (obecnie 3 490 zł – 4 610 zł), natomiast maksymalne kwoty wynagrodzenia zasadniczego 4440 zł – 18690 zł (obecnie 3 700 zł – 15 570 zł).</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przewiduje, że podwyższone stawki wynagrodzenia zasadniczego </w:t>
            </w:r>
            <w:r w:rsidRPr="00672120">
              <w:rPr>
                <w:rFonts w:ascii="Times New Roman" w:eastAsia="Times New Roman" w:hAnsi="Times New Roman" w:cs="Times New Roman"/>
                <w:b/>
                <w:bCs/>
                <w:sz w:val="20"/>
                <w:szCs w:val="20"/>
                <w:lang w:eastAsia="pl-PL"/>
              </w:rPr>
              <w:t>będą obowiązywały od dnia 1 stycznia 2024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(Dz.U.2024.524)</w:t>
            </w:r>
          </w:p>
        </w:tc>
        <w:tc>
          <w:tcPr>
            <w:tcW w:w="0" w:type="auto"/>
            <w:tcBorders>
              <w:bottom w:val="single" w:sz="6" w:space="0" w:color="auto"/>
              <w:right w:val="single" w:sz="6" w:space="0" w:color="auto"/>
            </w:tcBorders>
            <w:shd w:val="clear" w:color="auto" w:fill="FFFFFF"/>
            <w:vAlign w:val="center"/>
          </w:tcPr>
          <w:p w:rsidR="00FB5FEB" w:rsidRPr="00672120" w:rsidRDefault="007B2053" w:rsidP="00672120">
            <w:pPr>
              <w:spacing w:before="120" w:after="150" w:line="240" w:lineRule="auto"/>
              <w:rPr>
                <w:rFonts w:ascii="Times New Roman" w:eastAsia="Times New Roman" w:hAnsi="Times New Roman" w:cs="Times New Roman"/>
                <w:color w:val="333333"/>
                <w:sz w:val="20"/>
                <w:szCs w:val="20"/>
                <w:lang w:eastAsia="pl-PL"/>
              </w:rPr>
            </w:pPr>
            <w:hyperlink r:id="rId60" w:history="1">
              <w:r w:rsidRPr="00672120">
                <w:rPr>
                  <w:rStyle w:val="Hipercze"/>
                  <w:rFonts w:ascii="Times New Roman" w:eastAsia="Times New Roman" w:hAnsi="Times New Roman" w:cs="Times New Roman"/>
                  <w:sz w:val="20"/>
                  <w:szCs w:val="20"/>
                  <w:lang w:eastAsia="pl-PL"/>
                </w:rPr>
                <w:t>https://dziennikustaw.gov.pl/D2024000052401.pdf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zmiany rozporządzenia zmieniającego rozporządzenie w sprawie programu pilotażowego „Profilaktyka 40 PLUS”</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Rozporządzenie </w:t>
            </w:r>
            <w:r w:rsidRPr="00672120">
              <w:rPr>
                <w:rFonts w:ascii="Times New Roman" w:eastAsia="Times New Roman" w:hAnsi="Times New Roman" w:cs="Times New Roman"/>
                <w:b/>
                <w:bCs/>
                <w:sz w:val="20"/>
                <w:szCs w:val="20"/>
                <w:lang w:eastAsia="pl-PL"/>
              </w:rPr>
              <w:t>przedłuża do dnia 30 czerwca 2024 r. fakultatywną możliwość przydzielenia świadczeniobiorcy terminu udzielenia świadczenia opieki zdrowotnej w ramach programu pilotażowego „Profilaktyka 40 PLUS” poza centralną elektroniczną rejestracją</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czyli</w:t>
            </w:r>
            <w:proofErr w:type="gramEnd"/>
            <w:r w:rsidRPr="00672120">
              <w:rPr>
                <w:rFonts w:ascii="Times New Roman" w:eastAsia="Times New Roman" w:hAnsi="Times New Roman" w:cs="Times New Roman"/>
                <w:sz w:val="20"/>
                <w:szCs w:val="20"/>
                <w:lang w:eastAsia="pl-PL"/>
              </w:rPr>
              <w:t xml:space="preserve"> na zasadach określonych obecnie do dnia 31 marca 2024 r. Zmiana ta jest</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konsekwencją przedłużających się prac niezbędnych do dostosowania systemów</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teleinformatycznych realizatorów programu pilotażowego do rozwiązań i wymogów</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 xml:space="preserve">wynikających z wdrożenia w ramach programu pilotażowego centralnej </w:t>
            </w:r>
            <w:r w:rsidRPr="00672120">
              <w:rPr>
                <w:rFonts w:ascii="Times New Roman" w:eastAsia="Times New Roman" w:hAnsi="Times New Roman" w:cs="Times New Roman"/>
                <w:sz w:val="20"/>
                <w:szCs w:val="20"/>
                <w:lang w:eastAsia="pl-PL"/>
              </w:rPr>
              <w:lastRenderedPageBreak/>
              <w:t>elektronicznej</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rejestracji.</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(Dz.U.2024.464)</w:t>
            </w:r>
          </w:p>
        </w:tc>
        <w:tc>
          <w:tcPr>
            <w:tcW w:w="0" w:type="auto"/>
            <w:tcBorders>
              <w:bottom w:val="single" w:sz="6" w:space="0" w:color="auto"/>
              <w:right w:val="single" w:sz="6" w:space="0" w:color="auto"/>
            </w:tcBorders>
            <w:shd w:val="clear" w:color="auto" w:fill="FFFFFF"/>
            <w:vAlign w:val="center"/>
          </w:tcPr>
          <w:p w:rsidR="00FB5FEB" w:rsidRPr="00672120" w:rsidRDefault="007B2053" w:rsidP="00672120">
            <w:pPr>
              <w:spacing w:before="120" w:after="150" w:line="240" w:lineRule="auto"/>
              <w:rPr>
                <w:rFonts w:ascii="Times New Roman" w:eastAsia="Times New Roman" w:hAnsi="Times New Roman" w:cs="Times New Roman"/>
                <w:color w:val="333333"/>
                <w:sz w:val="20"/>
                <w:szCs w:val="20"/>
                <w:lang w:eastAsia="pl-PL"/>
              </w:rPr>
            </w:pPr>
            <w:hyperlink r:id="rId61" w:history="1">
              <w:r w:rsidRPr="00672120">
                <w:rPr>
                  <w:rStyle w:val="Hipercze"/>
                  <w:rFonts w:ascii="Times New Roman" w:eastAsia="Times New Roman" w:hAnsi="Times New Roman" w:cs="Times New Roman"/>
                  <w:sz w:val="20"/>
                  <w:szCs w:val="20"/>
                  <w:lang w:eastAsia="pl-PL"/>
                </w:rPr>
                <w:t>https://dziennikustaw.gov.pl/D2024000046401.pdf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w:t>
            </w:r>
            <w:r w:rsidRPr="00672120">
              <w:rPr>
                <w:rFonts w:ascii="Times New Roman" w:eastAsia="Times New Roman" w:hAnsi="Times New Roman" w:cs="Times New Roman"/>
                <w:sz w:val="20"/>
                <w:szCs w:val="20"/>
                <w:lang w:eastAsia="pl-PL"/>
              </w:rPr>
              <w:t>z</w:t>
            </w:r>
            <w:r w:rsidRPr="00672120">
              <w:rPr>
                <w:rFonts w:ascii="Times New Roman" w:eastAsia="Times New Roman" w:hAnsi="Times New Roman" w:cs="Times New Roman"/>
                <w:sz w:val="20"/>
                <w:szCs w:val="20"/>
                <w:lang w:eastAsia="pl-PL"/>
              </w:rPr>
              <w:t>ądzenia Ministra Zdrowia w sprawie ramowego programu kursu w dziedzinie medycyny rodzinnej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nadaje nowe brzmienie załącznika. Zmiany wprowadzone projektem rozporządzenia dotyczą przede wszystkim tematyki programu kursu. W programie kursu zrezygnowano z problemów klinicznych. Inna poważna zmiana dotyczy </w:t>
            </w:r>
            <w:r w:rsidRPr="00672120">
              <w:rPr>
                <w:rFonts w:ascii="Times New Roman" w:eastAsia="Times New Roman" w:hAnsi="Times New Roman" w:cs="Times New Roman"/>
                <w:b/>
                <w:bCs/>
                <w:sz w:val="20"/>
                <w:szCs w:val="20"/>
                <w:lang w:eastAsia="pl-PL"/>
              </w:rPr>
              <w:t>formy prowadzenia zajęć, zrezygnowano z trybu stacjonarnego</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który</w:t>
            </w:r>
            <w:proofErr w:type="gramEnd"/>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zastąpiono formą e-learningową</w:t>
            </w:r>
            <w:r w:rsidRPr="00672120">
              <w:rPr>
                <w:rFonts w:ascii="Times New Roman" w:eastAsia="Times New Roman" w:hAnsi="Times New Roman" w:cs="Times New Roman"/>
                <w:sz w:val="20"/>
                <w:szCs w:val="20"/>
                <w:lang w:eastAsia="pl-PL"/>
              </w:rPr>
              <w:t xml:space="preserve">. Kolejne zmiany dotyczą </w:t>
            </w:r>
            <w:proofErr w:type="gramStart"/>
            <w:r w:rsidRPr="00672120">
              <w:rPr>
                <w:rFonts w:ascii="Times New Roman" w:eastAsia="Times New Roman" w:hAnsi="Times New Roman" w:cs="Times New Roman"/>
                <w:sz w:val="20"/>
                <w:szCs w:val="20"/>
                <w:lang w:eastAsia="pl-PL"/>
              </w:rPr>
              <w:t>wskazania jako</w:t>
            </w:r>
            <w:proofErr w:type="gramEnd"/>
            <w:r w:rsidRPr="00672120">
              <w:rPr>
                <w:rFonts w:ascii="Times New Roman" w:eastAsia="Times New Roman" w:hAnsi="Times New Roman" w:cs="Times New Roman"/>
                <w:sz w:val="20"/>
                <w:szCs w:val="20"/>
                <w:lang w:eastAsia="pl-PL"/>
              </w:rPr>
              <w:t xml:space="preserve"> kierownika kursu lekarza specjalisty w dziedzinie medycyny rodzinnej, z jednoczesnym umożliwieniem realizacji poszczególnych części kursu przez lekarzy danej specjalizacji, której tematyka dotyczy, skrócenia czasu trwania kursu do 80 godzin dydaktycznych realizowanych w ciągu 10 dni oraz rezygnacji z kolokwiów z poszczególnych części tematycznych i sprawdzianu umiejętności praktycznych, a pozostawieniu końcowego sprawdzianu testowego.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27.02.2024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7B2053" w:rsidP="00672120">
            <w:pPr>
              <w:spacing w:before="120" w:after="150" w:line="240" w:lineRule="auto"/>
              <w:rPr>
                <w:rFonts w:ascii="Times New Roman" w:eastAsia="Times New Roman" w:hAnsi="Times New Roman" w:cs="Times New Roman"/>
                <w:color w:val="333333"/>
                <w:sz w:val="20"/>
                <w:szCs w:val="20"/>
                <w:lang w:eastAsia="pl-PL"/>
              </w:rPr>
            </w:pPr>
            <w:hyperlink r:id="rId62" w:history="1">
              <w:r w:rsidRPr="00672120">
                <w:rPr>
                  <w:rStyle w:val="Hipercze"/>
                  <w:rFonts w:ascii="Times New Roman" w:eastAsia="Times New Roman" w:hAnsi="Times New Roman" w:cs="Times New Roman"/>
                  <w:sz w:val="20"/>
                  <w:szCs w:val="20"/>
                  <w:lang w:eastAsia="pl-PL"/>
                </w:rPr>
                <w:t>https://legislacja.rcl.gov.pl/projekt/12382400</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w:t>
            </w:r>
            <w:r w:rsidRPr="00672120">
              <w:rPr>
                <w:rFonts w:ascii="Times New Roman" w:eastAsia="Times New Roman" w:hAnsi="Times New Roman" w:cs="Times New Roman"/>
                <w:sz w:val="20"/>
                <w:szCs w:val="20"/>
                <w:lang w:eastAsia="pl-PL"/>
              </w:rPr>
              <w:t xml:space="preserve"> </w:t>
            </w:r>
            <w:r w:rsidRPr="00672120">
              <w:rPr>
                <w:rFonts w:ascii="Times New Roman" w:eastAsia="Times New Roman" w:hAnsi="Times New Roman" w:cs="Times New Roman"/>
                <w:sz w:val="20"/>
                <w:szCs w:val="20"/>
                <w:lang w:eastAsia="pl-PL"/>
              </w:rPr>
              <w:t>Ministra Zdrowia zmieniającego rozporządzenie w sprawie rzeczoznawców do spraw sanitarnohigienicznych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Celem rozporządzenia jest zapewnienie możliwości ubiegania się o nadanie uprawień rzeczoznawcy absolwentom uczelni, którzy legitymują się ukończeniem wskazanych w nowelizacji studiów na wybranych kierunkach oraz odpowiedniej praktyki zawodowej w zakresie ukończonego kierunku studiów. Założeniem jest też usystematyzowanie sposobu zdobywania uprawnień rzeczoznawcy w poszczególnych zakresach czy jednoznaczne uregulowanie zasad wnoszenia opłat przez kandydatów na rzeczoznawców za egzamin kwalifikacyjny.</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27.02.2024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7B2053" w:rsidP="00672120">
            <w:pPr>
              <w:spacing w:before="120" w:after="150" w:line="240" w:lineRule="auto"/>
              <w:rPr>
                <w:rFonts w:ascii="Times New Roman" w:eastAsia="Times New Roman" w:hAnsi="Times New Roman" w:cs="Times New Roman"/>
                <w:color w:val="333333"/>
                <w:sz w:val="20"/>
                <w:szCs w:val="20"/>
                <w:lang w:eastAsia="pl-PL"/>
              </w:rPr>
            </w:pPr>
            <w:hyperlink r:id="rId63" w:history="1">
              <w:r w:rsidRPr="00672120">
                <w:rPr>
                  <w:rStyle w:val="Hipercze"/>
                  <w:rFonts w:ascii="Times New Roman" w:eastAsia="Times New Roman" w:hAnsi="Times New Roman" w:cs="Times New Roman"/>
                  <w:sz w:val="20"/>
                  <w:szCs w:val="20"/>
                  <w:lang w:eastAsia="pl-PL"/>
                </w:rPr>
                <w:t>https://legislacja.rcl.gov.pl/projekt/12379007</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szczegółowego wykazu czynności za</w:t>
            </w:r>
            <w:r w:rsidRPr="00672120">
              <w:rPr>
                <w:rFonts w:ascii="Times New Roman" w:eastAsia="Times New Roman" w:hAnsi="Times New Roman" w:cs="Times New Roman"/>
                <w:sz w:val="20"/>
                <w:szCs w:val="20"/>
                <w:lang w:eastAsia="pl-PL"/>
              </w:rPr>
              <w:t>w</w:t>
            </w:r>
            <w:r w:rsidRPr="00672120">
              <w:rPr>
                <w:rFonts w:ascii="Times New Roman" w:eastAsia="Times New Roman" w:hAnsi="Times New Roman" w:cs="Times New Roman"/>
                <w:sz w:val="20"/>
                <w:szCs w:val="20"/>
                <w:lang w:eastAsia="pl-PL"/>
              </w:rPr>
              <w:t>odowych osób wykonujących niektóre zawody medyczne</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określa szczegółowy wykaz czynności zawodowych, do </w:t>
            </w:r>
            <w:proofErr w:type="gramStart"/>
            <w:r w:rsidRPr="00672120">
              <w:rPr>
                <w:rFonts w:ascii="Times New Roman" w:eastAsia="Times New Roman" w:hAnsi="Times New Roman" w:cs="Times New Roman"/>
                <w:sz w:val="20"/>
                <w:szCs w:val="20"/>
                <w:lang w:eastAsia="pl-PL"/>
              </w:rPr>
              <w:t>wykonywania których</w:t>
            </w:r>
            <w:proofErr w:type="gramEnd"/>
            <w:r w:rsidRPr="00672120">
              <w:rPr>
                <w:rFonts w:ascii="Times New Roman" w:eastAsia="Times New Roman" w:hAnsi="Times New Roman" w:cs="Times New Roman"/>
                <w:sz w:val="20"/>
                <w:szCs w:val="20"/>
                <w:lang w:eastAsia="pl-PL"/>
              </w:rPr>
              <w:t xml:space="preserve"> są uprawnione osoby wykonujące zawody medyczne objęte ustawą o niektórych zawodach medycznych.</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26.02.2024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7B2053" w:rsidP="00672120">
            <w:pPr>
              <w:spacing w:before="120" w:after="150" w:line="240" w:lineRule="auto"/>
              <w:rPr>
                <w:rFonts w:ascii="Times New Roman" w:eastAsia="Times New Roman" w:hAnsi="Times New Roman" w:cs="Times New Roman"/>
                <w:color w:val="333333"/>
                <w:sz w:val="20"/>
                <w:szCs w:val="20"/>
                <w:lang w:eastAsia="pl-PL"/>
              </w:rPr>
            </w:pPr>
            <w:hyperlink r:id="rId64" w:history="1">
              <w:r w:rsidRPr="00672120">
                <w:rPr>
                  <w:rStyle w:val="Hipercze"/>
                  <w:rFonts w:ascii="Times New Roman" w:eastAsia="Times New Roman" w:hAnsi="Times New Roman" w:cs="Times New Roman"/>
                  <w:sz w:val="20"/>
                  <w:szCs w:val="20"/>
                  <w:lang w:eastAsia="pl-PL"/>
                </w:rPr>
                <w:t>https://legislacja.rcl.gov.pl/projekt/12382352</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warunków, sposobu i trybu zaopatrywania pacjentów szpitali w znaki identyfikacyjne oraz sposobu postępowania w razie stwierdzeniach ich braku</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Rozporządzenie reguluje warunki, sposób i tryb zaopatrywania pacjentów szpitala w znaki identyfikacyjne oraz </w:t>
            </w:r>
            <w:proofErr w:type="spellStart"/>
            <w:r w:rsidRPr="00672120">
              <w:rPr>
                <w:rFonts w:ascii="Times New Roman" w:eastAsia="Times New Roman" w:hAnsi="Times New Roman" w:cs="Times New Roman"/>
                <w:sz w:val="20"/>
                <w:szCs w:val="20"/>
                <w:lang w:eastAsia="pl-PL"/>
              </w:rPr>
              <w:t>sposón</w:t>
            </w:r>
            <w:proofErr w:type="spellEnd"/>
            <w:r w:rsidRPr="00672120">
              <w:rPr>
                <w:rFonts w:ascii="Times New Roman" w:eastAsia="Times New Roman" w:hAnsi="Times New Roman" w:cs="Times New Roman"/>
                <w:sz w:val="20"/>
                <w:szCs w:val="20"/>
                <w:lang w:eastAsia="pl-PL"/>
              </w:rPr>
              <w:t xml:space="preserve"> postępowania w razie stwierdzenia ich braku, w celu zapewnienia ciągłości obowiązywania przepisów w przedmiotowym zakresie.</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(Dz.U.2024.513)</w:t>
            </w:r>
          </w:p>
        </w:tc>
        <w:tc>
          <w:tcPr>
            <w:tcW w:w="0" w:type="auto"/>
            <w:tcBorders>
              <w:bottom w:val="single" w:sz="6" w:space="0" w:color="auto"/>
              <w:right w:val="single" w:sz="6" w:space="0" w:color="auto"/>
            </w:tcBorders>
            <w:shd w:val="clear" w:color="auto" w:fill="FFFFFF"/>
            <w:vAlign w:val="center"/>
          </w:tcPr>
          <w:p w:rsidR="00FB5FEB" w:rsidRPr="00672120" w:rsidRDefault="006D2F52" w:rsidP="00672120">
            <w:pPr>
              <w:spacing w:before="120" w:after="150" w:line="240" w:lineRule="auto"/>
              <w:rPr>
                <w:rFonts w:ascii="Times New Roman" w:eastAsia="Times New Roman" w:hAnsi="Times New Roman" w:cs="Times New Roman"/>
                <w:color w:val="333333"/>
                <w:sz w:val="20"/>
                <w:szCs w:val="20"/>
                <w:lang w:eastAsia="pl-PL"/>
              </w:rPr>
            </w:pPr>
            <w:hyperlink r:id="rId65" w:history="1">
              <w:r w:rsidRPr="00672120">
                <w:rPr>
                  <w:rStyle w:val="Hipercze"/>
                  <w:rFonts w:ascii="Times New Roman" w:eastAsia="Times New Roman" w:hAnsi="Times New Roman" w:cs="Times New Roman"/>
                  <w:sz w:val="20"/>
                  <w:szCs w:val="20"/>
                  <w:lang w:eastAsia="pl-PL"/>
                </w:rPr>
                <w:t>https://dziennikustaw.gov.pl/D2024000051301.pdf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zmieniający rozporządzenie w sprawie rodzajów, zakresu i wzorów dokumentacji medycznej oraz sposobu jej przetwarzania</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kwestii </w:t>
            </w:r>
            <w:r w:rsidRPr="00672120">
              <w:rPr>
                <w:rFonts w:ascii="Times New Roman" w:eastAsia="Times New Roman" w:hAnsi="Times New Roman" w:cs="Times New Roman"/>
                <w:b/>
                <w:bCs/>
                <w:sz w:val="20"/>
                <w:szCs w:val="20"/>
                <w:lang w:eastAsia="pl-PL"/>
              </w:rPr>
              <w:t>kierowania pacjentów z SOR do miejsc udzielania świadczeń</w:t>
            </w:r>
            <w:r w:rsidRPr="00672120">
              <w:rPr>
                <w:rFonts w:ascii="Times New Roman" w:eastAsia="Times New Roman" w:hAnsi="Times New Roman" w:cs="Times New Roman"/>
                <w:sz w:val="20"/>
                <w:szCs w:val="20"/>
                <w:lang w:eastAsia="pl-PL"/>
              </w:rPr>
              <w:t> zdrowotnych w ramach </w:t>
            </w:r>
            <w:r w:rsidRPr="00672120">
              <w:rPr>
                <w:rFonts w:ascii="Times New Roman" w:eastAsia="Times New Roman" w:hAnsi="Times New Roman" w:cs="Times New Roman"/>
                <w:b/>
                <w:bCs/>
                <w:sz w:val="20"/>
                <w:szCs w:val="20"/>
                <w:lang w:eastAsia="pl-PL"/>
              </w:rPr>
              <w:t>POZ, bez konieczności oczekiwania do lekarza SOR</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nadaje</w:t>
            </w:r>
            <w:proofErr w:type="gramEnd"/>
            <w:r w:rsidRPr="00672120">
              <w:rPr>
                <w:rFonts w:ascii="Times New Roman" w:eastAsia="Times New Roman" w:hAnsi="Times New Roman" w:cs="Times New Roman"/>
                <w:sz w:val="20"/>
                <w:szCs w:val="20"/>
                <w:lang w:eastAsia="pl-PL"/>
              </w:rPr>
              <w:t xml:space="preserve"> się </w:t>
            </w:r>
            <w:r w:rsidRPr="00672120">
              <w:rPr>
                <w:rFonts w:ascii="Times New Roman" w:eastAsia="Times New Roman" w:hAnsi="Times New Roman" w:cs="Times New Roman"/>
                <w:b/>
                <w:bCs/>
                <w:sz w:val="20"/>
                <w:szCs w:val="20"/>
                <w:lang w:eastAsia="pl-PL"/>
              </w:rPr>
              <w:t>karcie segregacji medycznej status indywidualnej dokumentacji medycznej</w:t>
            </w:r>
            <w:r w:rsidRPr="00672120">
              <w:rPr>
                <w:rFonts w:ascii="Times New Roman" w:eastAsia="Times New Roman" w:hAnsi="Times New Roman" w:cs="Times New Roman"/>
                <w:sz w:val="20"/>
                <w:szCs w:val="20"/>
                <w:lang w:eastAsia="pl-PL"/>
              </w:rPr>
              <w:t xml:space="preserve"> zarówno wewnętrznej, jak i zewnętrznej. W sytuacji skierowania przez </w:t>
            </w:r>
            <w:proofErr w:type="spellStart"/>
            <w:r w:rsidRPr="00672120">
              <w:rPr>
                <w:rFonts w:ascii="Times New Roman" w:eastAsia="Times New Roman" w:hAnsi="Times New Roman" w:cs="Times New Roman"/>
                <w:sz w:val="20"/>
                <w:szCs w:val="20"/>
                <w:lang w:eastAsia="pl-PL"/>
              </w:rPr>
              <w:t>triażystę</w:t>
            </w:r>
            <w:proofErr w:type="spellEnd"/>
            <w:r w:rsidRPr="00672120">
              <w:rPr>
                <w:rFonts w:ascii="Times New Roman" w:eastAsia="Times New Roman" w:hAnsi="Times New Roman" w:cs="Times New Roman"/>
                <w:sz w:val="20"/>
                <w:szCs w:val="20"/>
                <w:lang w:eastAsia="pl-PL"/>
              </w:rPr>
              <w:t xml:space="preserve"> osoby niebędącej w stanie nagłego zagrożenia zdrowotnego do miejsc udzielania świadczeń w ramach POZ</w:t>
            </w:r>
            <w:proofErr w:type="gramStart"/>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dokumentem</w:t>
            </w:r>
            <w:proofErr w:type="gramEnd"/>
            <w:r w:rsidRPr="00672120">
              <w:rPr>
                <w:rFonts w:ascii="Times New Roman" w:eastAsia="Times New Roman" w:hAnsi="Times New Roman" w:cs="Times New Roman"/>
                <w:b/>
                <w:bCs/>
                <w:sz w:val="20"/>
                <w:szCs w:val="20"/>
                <w:lang w:eastAsia="pl-PL"/>
              </w:rPr>
              <w:t xml:space="preserve"> kończącym pobyt pacjenta w oddziale i wystawianym pacjentowi będzie karta segregacji medycznej</w:t>
            </w:r>
            <w:r w:rsidRPr="00672120">
              <w:rPr>
                <w:rFonts w:ascii="Times New Roman" w:eastAsia="Times New Roman" w:hAnsi="Times New Roman" w:cs="Times New Roman"/>
                <w:sz w:val="20"/>
                <w:szCs w:val="20"/>
                <w:lang w:eastAsia="pl-PL"/>
              </w:rPr>
              <w:t xml:space="preserve"> podpisana przez </w:t>
            </w:r>
            <w:proofErr w:type="spellStart"/>
            <w:r w:rsidRPr="00672120">
              <w:rPr>
                <w:rFonts w:ascii="Times New Roman" w:eastAsia="Times New Roman" w:hAnsi="Times New Roman" w:cs="Times New Roman"/>
                <w:sz w:val="20"/>
                <w:szCs w:val="20"/>
                <w:lang w:eastAsia="pl-PL"/>
              </w:rPr>
              <w:t>triażystę</w:t>
            </w:r>
            <w:proofErr w:type="spellEnd"/>
            <w:r w:rsidRPr="00672120">
              <w:rPr>
                <w:rFonts w:ascii="Times New Roman" w:eastAsia="Times New Roman" w:hAnsi="Times New Roman" w:cs="Times New Roman"/>
                <w:sz w:val="20"/>
                <w:szCs w:val="20"/>
                <w:lang w:eastAsia="pl-PL"/>
              </w:rPr>
              <w:t>. Natomiast w sytuacji, w której pacjent </w:t>
            </w:r>
            <w:r w:rsidRPr="00672120">
              <w:rPr>
                <w:rFonts w:ascii="Times New Roman" w:eastAsia="Times New Roman" w:hAnsi="Times New Roman" w:cs="Times New Roman"/>
                <w:b/>
                <w:bCs/>
                <w:sz w:val="20"/>
                <w:szCs w:val="20"/>
                <w:lang w:eastAsia="pl-PL"/>
              </w:rPr>
              <w:t>po przeprowadzonej segregacji medycznej pozostaje w oddziale oczekując na kontakt z lekarzem SOR</w:t>
            </w:r>
            <w:r w:rsidRPr="00672120">
              <w:rPr>
                <w:rFonts w:ascii="Times New Roman" w:eastAsia="Times New Roman" w:hAnsi="Times New Roman" w:cs="Times New Roman"/>
                <w:sz w:val="20"/>
                <w:szCs w:val="20"/>
                <w:lang w:eastAsia="pl-PL"/>
              </w:rPr>
              <w:t> i dalsze udzielanie świadczeń zdrowotnych w tym oddziale, karta segregacji medycznej będzie stanowiła </w:t>
            </w:r>
            <w:r w:rsidRPr="00672120">
              <w:rPr>
                <w:rFonts w:ascii="Times New Roman" w:eastAsia="Times New Roman" w:hAnsi="Times New Roman" w:cs="Times New Roman"/>
                <w:b/>
                <w:bCs/>
                <w:sz w:val="20"/>
                <w:szCs w:val="20"/>
                <w:lang w:eastAsia="pl-PL"/>
              </w:rPr>
              <w:t>załącznik do historii choroby tego pacjenta</w:t>
            </w:r>
            <w:r w:rsidRPr="00672120">
              <w:rPr>
                <w:rFonts w:ascii="Times New Roman" w:eastAsia="Times New Roman" w:hAnsi="Times New Roman" w:cs="Times New Roman"/>
                <w:sz w:val="20"/>
                <w:szCs w:val="20"/>
                <w:lang w:eastAsia="pl-PL"/>
              </w:rPr>
              <w:t>.</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Ponadto do karty medycznych czynności ratunkowych i karty medycznej lotniczego zespołu ratownictwa medycznego - jako dokumentacji indywidualnej pacjenta - dodano </w:t>
            </w:r>
            <w:r w:rsidRPr="00672120">
              <w:rPr>
                <w:rFonts w:ascii="Times New Roman" w:eastAsia="Times New Roman" w:hAnsi="Times New Roman" w:cs="Times New Roman"/>
                <w:b/>
                <w:bCs/>
                <w:sz w:val="20"/>
                <w:szCs w:val="20"/>
                <w:lang w:eastAsia="pl-PL"/>
              </w:rPr>
              <w:t>adnotację związaną z odmową przyjęcia pacjenta przetransportowanego przez zespół ratownictwa medycznego do szpitala</w:t>
            </w:r>
            <w:r w:rsidRPr="00672120">
              <w:rPr>
                <w:rFonts w:ascii="Times New Roman" w:eastAsia="Times New Roman" w:hAnsi="Times New Roman" w:cs="Times New Roman"/>
                <w:sz w:val="20"/>
                <w:szCs w:val="20"/>
                <w:lang w:eastAsia="pl-PL"/>
              </w:rPr>
              <w:t>, wraz ze wskazaniem i podpisem osoby upoważnionej przez podmiot leczniczy do wydania takiej decyzji.</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(Dz.U.2024.252)</w:t>
            </w:r>
          </w:p>
        </w:tc>
        <w:tc>
          <w:tcPr>
            <w:tcW w:w="0" w:type="auto"/>
            <w:tcBorders>
              <w:bottom w:val="single" w:sz="6" w:space="0" w:color="auto"/>
              <w:right w:val="single" w:sz="6" w:space="0" w:color="auto"/>
            </w:tcBorders>
            <w:shd w:val="clear" w:color="auto" w:fill="FFFFFF"/>
            <w:vAlign w:val="center"/>
          </w:tcPr>
          <w:p w:rsidR="00FB5FEB" w:rsidRPr="00672120" w:rsidRDefault="006D2F52" w:rsidP="00672120">
            <w:pPr>
              <w:spacing w:before="120" w:after="150" w:line="240" w:lineRule="auto"/>
              <w:rPr>
                <w:rFonts w:ascii="Times New Roman" w:eastAsia="Times New Roman" w:hAnsi="Times New Roman" w:cs="Times New Roman"/>
                <w:color w:val="333333"/>
                <w:sz w:val="20"/>
                <w:szCs w:val="20"/>
                <w:lang w:eastAsia="pl-PL"/>
              </w:rPr>
            </w:pPr>
            <w:hyperlink r:id="rId66" w:history="1">
              <w:r w:rsidRPr="00672120">
                <w:rPr>
                  <w:rStyle w:val="Hipercze"/>
                  <w:rFonts w:ascii="Times New Roman" w:eastAsia="Times New Roman" w:hAnsi="Times New Roman" w:cs="Times New Roman"/>
                  <w:sz w:val="20"/>
                  <w:szCs w:val="20"/>
                  <w:lang w:eastAsia="pl-PL"/>
                </w:rPr>
                <w:t>https://dziennikustaw.gov.pl/D2024000025201.pdf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w:t>
            </w:r>
            <w:r w:rsidRPr="00672120">
              <w:rPr>
                <w:rFonts w:ascii="Times New Roman" w:eastAsia="Times New Roman" w:hAnsi="Times New Roman" w:cs="Times New Roman"/>
                <w:sz w:val="20"/>
                <w:szCs w:val="20"/>
                <w:lang w:eastAsia="pl-PL"/>
              </w:rPr>
              <w:t xml:space="preserve"> </w:t>
            </w:r>
            <w:r w:rsidRPr="00672120">
              <w:rPr>
                <w:rFonts w:ascii="Times New Roman" w:eastAsia="Times New Roman" w:hAnsi="Times New Roman" w:cs="Times New Roman"/>
                <w:sz w:val="20"/>
                <w:szCs w:val="20"/>
                <w:lang w:eastAsia="pl-PL"/>
              </w:rPr>
              <w:t xml:space="preserve">zmieniającego rozporządzenie w sprawie </w:t>
            </w:r>
            <w:r w:rsidRPr="00672120">
              <w:rPr>
                <w:rFonts w:ascii="Times New Roman" w:eastAsia="Times New Roman" w:hAnsi="Times New Roman" w:cs="Times New Roman"/>
                <w:sz w:val="20"/>
                <w:szCs w:val="20"/>
                <w:lang w:eastAsia="pl-PL"/>
              </w:rPr>
              <w:lastRenderedPageBreak/>
              <w:t>świadczeń gwarantowanych z zakresu ambulatoryjnej opieki specjalistycznej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Projekt rozporządzenia wprowadza zmianę warunków realizacji świadczenia opieki zdrowotnej – świadczenia gwarantowanego „TK tętnic wieńcowych” polegającą na </w:t>
            </w:r>
            <w:r w:rsidRPr="00672120">
              <w:rPr>
                <w:rFonts w:ascii="Times New Roman" w:eastAsia="Times New Roman" w:hAnsi="Times New Roman" w:cs="Times New Roman"/>
                <w:sz w:val="20"/>
                <w:szCs w:val="20"/>
                <w:lang w:eastAsia="pl-PL"/>
              </w:rPr>
              <w:lastRenderedPageBreak/>
              <w:t>usunięciu kryteriów kwalifikacji do badania tomografii komputerowej (TK) tętnic wieńcowych.</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Konsultacje publiczne </w:t>
            </w:r>
            <w:r w:rsidRPr="00672120">
              <w:rPr>
                <w:rFonts w:ascii="Times New Roman" w:eastAsia="Times New Roman" w:hAnsi="Times New Roman" w:cs="Times New Roman"/>
                <w:sz w:val="20"/>
                <w:szCs w:val="20"/>
                <w:lang w:eastAsia="pl-PL"/>
              </w:rPr>
              <w:lastRenderedPageBreak/>
              <w:t xml:space="preserve">15.02.2024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6D2F52" w:rsidP="00672120">
            <w:pPr>
              <w:spacing w:before="120" w:after="150" w:line="240" w:lineRule="auto"/>
              <w:rPr>
                <w:rFonts w:ascii="Times New Roman" w:eastAsia="Times New Roman" w:hAnsi="Times New Roman" w:cs="Times New Roman"/>
                <w:color w:val="333333"/>
                <w:sz w:val="20"/>
                <w:szCs w:val="20"/>
                <w:lang w:eastAsia="pl-PL"/>
              </w:rPr>
            </w:pPr>
            <w:hyperlink r:id="rId67" w:history="1">
              <w:r w:rsidRPr="00672120">
                <w:rPr>
                  <w:rStyle w:val="Hipercze"/>
                  <w:rFonts w:ascii="Times New Roman" w:eastAsia="Times New Roman" w:hAnsi="Times New Roman" w:cs="Times New Roman"/>
                  <w:sz w:val="20"/>
                  <w:szCs w:val="20"/>
                  <w:lang w:eastAsia="pl-PL"/>
                </w:rPr>
                <w:t>https://legislacja.rcl.gov.pl/projekt/12382011</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wysokości wynagrodzenia wiz</w:t>
            </w:r>
            <w:r w:rsidRPr="00672120">
              <w:rPr>
                <w:rFonts w:ascii="Times New Roman" w:eastAsia="Times New Roman" w:hAnsi="Times New Roman" w:cs="Times New Roman"/>
                <w:sz w:val="20"/>
                <w:szCs w:val="20"/>
                <w:lang w:eastAsia="pl-PL"/>
              </w:rPr>
              <w:t>y</w:t>
            </w:r>
            <w:r w:rsidRPr="00672120">
              <w:rPr>
                <w:rFonts w:ascii="Times New Roman" w:eastAsia="Times New Roman" w:hAnsi="Times New Roman" w:cs="Times New Roman"/>
                <w:sz w:val="20"/>
                <w:szCs w:val="20"/>
                <w:lang w:eastAsia="pl-PL"/>
              </w:rPr>
              <w:t>tatora oraz koordynatora</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Projektowane rozporządzenie przewiduje wysokość wynagrodzenia za każdy dzień przeglądu akredytacyjnego dla wizytatora oraz koordynatora.</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15.02.2024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6D2F52" w:rsidP="00672120">
            <w:pPr>
              <w:spacing w:before="120" w:after="150" w:line="240" w:lineRule="auto"/>
              <w:rPr>
                <w:rFonts w:ascii="Times New Roman" w:eastAsia="Times New Roman" w:hAnsi="Times New Roman" w:cs="Times New Roman"/>
                <w:color w:val="333333"/>
                <w:sz w:val="20"/>
                <w:szCs w:val="20"/>
                <w:lang w:eastAsia="pl-PL"/>
              </w:rPr>
            </w:pPr>
            <w:hyperlink r:id="rId68" w:history="1">
              <w:r w:rsidRPr="00672120">
                <w:rPr>
                  <w:rStyle w:val="Hipercze"/>
                  <w:rFonts w:ascii="Times New Roman" w:eastAsia="Times New Roman" w:hAnsi="Times New Roman" w:cs="Times New Roman"/>
                  <w:sz w:val="20"/>
                  <w:szCs w:val="20"/>
                  <w:lang w:eastAsia="pl-PL"/>
                </w:rPr>
                <w:t>https://legislacja.rcl.gov.pl/projekt/12382008</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wysokości wynagrodzenia członków, wiceprzewodniczących i przewodniczącego Rady Akredytacyjnej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przewiduje wynagrodzenia przewodniczącego, wiceprzewodniczących Rady Akredytacyjnej i pozostałych członków Rady Akredytacyjnej.</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(Dz.U.2024.800)</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69" w:history="1">
              <w:r w:rsidRPr="00672120">
                <w:rPr>
                  <w:rStyle w:val="Hipercze"/>
                  <w:rFonts w:ascii="Times New Roman" w:eastAsia="Times New Roman" w:hAnsi="Times New Roman" w:cs="Times New Roman"/>
                  <w:sz w:val="20"/>
                  <w:szCs w:val="20"/>
                  <w:lang w:eastAsia="pl-PL"/>
                </w:rPr>
                <w:t>https://dziennikustaw.gov.pl/D2024000080001.pdf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kursów kwalifikacyjnych dla ratowników medycznych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Zakres problematyki w kursach kwalifikacyjnych przewidziany w projekcie obejmuje zagadnienia dotyczące udzielania świadczeń zdrowotnych innych niż wynikające z kształcenia przygotowującego do wykonywania zawodu ratownika medycznego, możliwości stwierdzania zgonu, wykonywania badania USG u pacjenta w stanie nagłego zagrożenia zdrowotnego, podawania krwi, składników krwi i preparatów krwiozastępczych oraz szczepień ochronnych. Przyjęto zasadę, że program kursu kwalifikacyjnego może przewidywać, że kurs kończyć się będzie egzaminem teoretycznym lub praktycznym. Projekt rozporządzenia określa także wzór zaświadczenia potwierdzającego odbycie kursu kwalifikacyjnego.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(Dz.U.2024.826)</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70" w:history="1">
              <w:r w:rsidRPr="00672120">
                <w:rPr>
                  <w:rStyle w:val="Hipercze"/>
                  <w:rFonts w:ascii="Times New Roman" w:eastAsia="Times New Roman" w:hAnsi="Times New Roman" w:cs="Times New Roman"/>
                  <w:sz w:val="20"/>
                  <w:szCs w:val="20"/>
                  <w:lang w:eastAsia="pl-PL"/>
                </w:rPr>
                <w:t>https://dziennikustaw.gov.pl/D2024000082601.pdf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zmieniające rozporządzenie w sprawie warunków i trybu udzielania pomocy publicznej i pomocy de </w:t>
            </w:r>
            <w:proofErr w:type="spellStart"/>
            <w:r w:rsidRPr="00672120">
              <w:rPr>
                <w:rFonts w:ascii="Times New Roman" w:eastAsia="Times New Roman" w:hAnsi="Times New Roman" w:cs="Times New Roman"/>
                <w:sz w:val="20"/>
                <w:szCs w:val="20"/>
                <w:lang w:eastAsia="pl-PL"/>
              </w:rPr>
              <w:t>min</w:t>
            </w:r>
            <w:r w:rsidRPr="00672120">
              <w:rPr>
                <w:rFonts w:ascii="Times New Roman" w:eastAsia="Times New Roman" w:hAnsi="Times New Roman" w:cs="Times New Roman"/>
                <w:sz w:val="20"/>
                <w:szCs w:val="20"/>
                <w:lang w:eastAsia="pl-PL"/>
              </w:rPr>
              <w:t>i</w:t>
            </w:r>
            <w:r w:rsidRPr="00672120">
              <w:rPr>
                <w:rFonts w:ascii="Times New Roman" w:eastAsia="Times New Roman" w:hAnsi="Times New Roman" w:cs="Times New Roman"/>
                <w:sz w:val="20"/>
                <w:szCs w:val="20"/>
                <w:lang w:eastAsia="pl-PL"/>
              </w:rPr>
              <w:t>mis</w:t>
            </w:r>
            <w:proofErr w:type="spellEnd"/>
            <w:r w:rsidRPr="00672120">
              <w:rPr>
                <w:rFonts w:ascii="Times New Roman" w:eastAsia="Times New Roman" w:hAnsi="Times New Roman" w:cs="Times New Roman"/>
                <w:sz w:val="20"/>
                <w:szCs w:val="20"/>
                <w:lang w:eastAsia="pl-PL"/>
              </w:rPr>
              <w:t xml:space="preserve"> za pośrednictwem Agencji Badań Medycznych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Wprowadzane zmiany dotyczą przepisów ogólnych zmienianego rozporządzenia, przepisów dotyczących pomocy na projekty badawczo-rozwojowe oraz przepisów dotyczących pomocy na wspieranie innowacyjności, pomocy dla przedsiębiorców rozpoczynających działalność. Projektowane rozporządzenie uelastycznia również zasady udzielania pomocy de </w:t>
            </w:r>
            <w:proofErr w:type="spellStart"/>
            <w:r w:rsidRPr="00672120">
              <w:rPr>
                <w:rFonts w:ascii="Times New Roman" w:eastAsia="Times New Roman" w:hAnsi="Times New Roman" w:cs="Times New Roman"/>
                <w:sz w:val="20"/>
                <w:szCs w:val="20"/>
                <w:lang w:eastAsia="pl-PL"/>
              </w:rPr>
              <w:t>minimis</w:t>
            </w:r>
            <w:proofErr w:type="spellEnd"/>
            <w:r w:rsidRPr="00672120">
              <w:rPr>
                <w:rFonts w:ascii="Times New Roman" w:eastAsia="Times New Roman" w:hAnsi="Times New Roman" w:cs="Times New Roman"/>
                <w:sz w:val="20"/>
                <w:szCs w:val="20"/>
                <w:lang w:eastAsia="pl-PL"/>
              </w:rPr>
              <w:t xml:space="preserve"> za </w:t>
            </w:r>
            <w:r w:rsidRPr="00672120">
              <w:rPr>
                <w:rFonts w:ascii="Times New Roman" w:eastAsia="Times New Roman" w:hAnsi="Times New Roman" w:cs="Times New Roman"/>
                <w:sz w:val="20"/>
                <w:szCs w:val="20"/>
                <w:lang w:eastAsia="pl-PL"/>
              </w:rPr>
              <w:lastRenderedPageBreak/>
              <w:t xml:space="preserve">pośrednictwem ABM w taki sposób, aby pomoc de </w:t>
            </w:r>
            <w:proofErr w:type="spellStart"/>
            <w:r w:rsidRPr="00672120">
              <w:rPr>
                <w:rFonts w:ascii="Times New Roman" w:eastAsia="Times New Roman" w:hAnsi="Times New Roman" w:cs="Times New Roman"/>
                <w:sz w:val="20"/>
                <w:szCs w:val="20"/>
                <w:lang w:eastAsia="pl-PL"/>
              </w:rPr>
              <w:t>minimis</w:t>
            </w:r>
            <w:proofErr w:type="spellEnd"/>
            <w:r w:rsidRPr="00672120">
              <w:rPr>
                <w:rFonts w:ascii="Times New Roman" w:eastAsia="Times New Roman" w:hAnsi="Times New Roman" w:cs="Times New Roman"/>
                <w:sz w:val="20"/>
                <w:szCs w:val="20"/>
                <w:lang w:eastAsia="pl-PL"/>
              </w:rPr>
              <w:t xml:space="preserve"> mogła wspierać szerszy zakres przedsięwzięć. Zaktualizowano też szczegółowy zakres kosztów kwalifikowalnych oraz dopuszczono, aby intensywność pomocy de </w:t>
            </w:r>
            <w:proofErr w:type="spellStart"/>
            <w:r w:rsidRPr="00672120">
              <w:rPr>
                <w:rFonts w:ascii="Times New Roman" w:eastAsia="Times New Roman" w:hAnsi="Times New Roman" w:cs="Times New Roman"/>
                <w:sz w:val="20"/>
                <w:szCs w:val="20"/>
                <w:lang w:eastAsia="pl-PL"/>
              </w:rPr>
              <w:t>minimis</w:t>
            </w:r>
            <w:proofErr w:type="spellEnd"/>
            <w:r w:rsidRPr="00672120">
              <w:rPr>
                <w:rFonts w:ascii="Times New Roman" w:eastAsia="Times New Roman" w:hAnsi="Times New Roman" w:cs="Times New Roman"/>
                <w:sz w:val="20"/>
                <w:szCs w:val="20"/>
                <w:lang w:eastAsia="pl-PL"/>
              </w:rPr>
              <w:t xml:space="preserve"> mogła sięgać 100% kosztów kwalifikowanych.</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Komisja prawnicza 17.05.2024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71" w:history="1">
              <w:r w:rsidRPr="00672120">
                <w:rPr>
                  <w:rStyle w:val="Hipercze"/>
                  <w:rFonts w:ascii="Times New Roman" w:eastAsia="Times New Roman" w:hAnsi="Times New Roman" w:cs="Times New Roman"/>
                  <w:sz w:val="20"/>
                  <w:szCs w:val="20"/>
                  <w:lang w:eastAsia="pl-PL"/>
                </w:rPr>
                <w:t>https://legislacja.rcl.gov.pl/projekt/12382003</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zmieniający rozporządzenie w sprawie kursów kwalifikacyjnych dla farmaceutów</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Zmiana w § 2 rozporządzenia polega na tym, że </w:t>
            </w:r>
            <w:r w:rsidRPr="00672120">
              <w:rPr>
                <w:rFonts w:ascii="Times New Roman" w:eastAsia="Times New Roman" w:hAnsi="Times New Roman" w:cs="Times New Roman"/>
                <w:b/>
                <w:bCs/>
                <w:sz w:val="20"/>
                <w:szCs w:val="20"/>
                <w:lang w:eastAsia="pl-PL"/>
              </w:rPr>
              <w:t>kursy kwalifikacyjne dla farmaceutów</w:t>
            </w:r>
            <w:r w:rsidRPr="00672120">
              <w:rPr>
                <w:rFonts w:ascii="Times New Roman" w:eastAsia="Times New Roman" w:hAnsi="Times New Roman" w:cs="Times New Roman"/>
                <w:sz w:val="20"/>
                <w:szCs w:val="20"/>
                <w:lang w:eastAsia="pl-PL"/>
              </w:rPr>
              <w:t> będą obejmowały problematykę dotyczącą p</w:t>
            </w:r>
            <w:r w:rsidRPr="00672120">
              <w:rPr>
                <w:rFonts w:ascii="Times New Roman" w:eastAsia="Times New Roman" w:hAnsi="Times New Roman" w:cs="Times New Roman"/>
                <w:b/>
                <w:bCs/>
                <w:sz w:val="20"/>
                <w:szCs w:val="20"/>
                <w:lang w:eastAsia="pl-PL"/>
              </w:rPr>
              <w:t>rzeprowadzania zalecanego szczepienia ochronnego oraz szczepienia przeciw COVID-19</w:t>
            </w:r>
            <w:r w:rsidRPr="00672120">
              <w:rPr>
                <w:rFonts w:ascii="Times New Roman" w:eastAsia="Times New Roman" w:hAnsi="Times New Roman" w:cs="Times New Roman"/>
                <w:sz w:val="20"/>
                <w:szCs w:val="20"/>
                <w:lang w:eastAsia="pl-PL"/>
              </w:rPr>
              <w:t>. Do przeprowadzania takich szczepień farmaceuta jest uprawniony, na podstawie art. 19 ust. 5b ustawy o zapobieganiu oraz zwalczaniu zakażeń i chorób zakaźnych u ludzi. W związku z powyższym, farmaceuta będzie mógł przeprowadzać zalecane szczepienia ochronne oraz szczepienia przeciw COVID-19, jeżeli </w:t>
            </w:r>
            <w:r w:rsidRPr="00672120">
              <w:rPr>
                <w:rFonts w:ascii="Times New Roman" w:eastAsia="Times New Roman" w:hAnsi="Times New Roman" w:cs="Times New Roman"/>
                <w:b/>
                <w:bCs/>
                <w:sz w:val="20"/>
                <w:szCs w:val="20"/>
                <w:lang w:eastAsia="pl-PL"/>
              </w:rPr>
              <w:t>odbył kurs kwalifikacyjny i uzyskał dokument potwierdzający ukończenie </w:t>
            </w:r>
            <w:r w:rsidRPr="00672120">
              <w:rPr>
                <w:rFonts w:ascii="Times New Roman" w:eastAsia="Times New Roman" w:hAnsi="Times New Roman" w:cs="Times New Roman"/>
                <w:sz w:val="20"/>
                <w:szCs w:val="20"/>
                <w:lang w:eastAsia="pl-PL"/>
              </w:rPr>
              <w:t>tego kursu.</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(Dz.U.2024.864)</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72" w:history="1">
              <w:r w:rsidRPr="00672120">
                <w:rPr>
                  <w:rStyle w:val="Hipercze"/>
                  <w:rFonts w:ascii="Times New Roman" w:eastAsia="Times New Roman" w:hAnsi="Times New Roman" w:cs="Times New Roman"/>
                  <w:sz w:val="20"/>
                  <w:szCs w:val="20"/>
                  <w:lang w:eastAsia="pl-PL"/>
                </w:rPr>
                <w:t>https://dziennikustaw.gov.pl/D2024000086401.pdf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ustawicznego rozwoju zawodowego osób wykonujących niektóre zawody medyczne</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rozporządzeniu </w:t>
            </w:r>
            <w:r w:rsidRPr="00672120">
              <w:rPr>
                <w:rFonts w:ascii="Times New Roman" w:eastAsia="Times New Roman" w:hAnsi="Times New Roman" w:cs="Times New Roman"/>
                <w:b/>
                <w:bCs/>
                <w:sz w:val="20"/>
                <w:szCs w:val="20"/>
                <w:lang w:eastAsia="pl-PL"/>
              </w:rPr>
              <w:t>wskazano różne formy</w:t>
            </w:r>
            <w:r w:rsidRPr="00672120">
              <w:rPr>
                <w:rFonts w:ascii="Times New Roman" w:eastAsia="Times New Roman" w:hAnsi="Times New Roman" w:cs="Times New Roman"/>
                <w:sz w:val="20"/>
                <w:szCs w:val="20"/>
                <w:lang w:eastAsia="pl-PL"/>
              </w:rPr>
              <w:t>, umożliwiające osobie wykonującej zawód medyczny </w:t>
            </w:r>
            <w:r w:rsidRPr="00672120">
              <w:rPr>
                <w:rFonts w:ascii="Times New Roman" w:eastAsia="Times New Roman" w:hAnsi="Times New Roman" w:cs="Times New Roman"/>
                <w:b/>
                <w:bCs/>
                <w:sz w:val="20"/>
                <w:szCs w:val="20"/>
                <w:lang w:eastAsia="pl-PL"/>
              </w:rPr>
              <w:t>pogłębienie i uaktualnienie wiedzy </w:t>
            </w:r>
            <w:r w:rsidRPr="00672120">
              <w:rPr>
                <w:rFonts w:ascii="Times New Roman" w:eastAsia="Times New Roman" w:hAnsi="Times New Roman" w:cs="Times New Roman"/>
                <w:sz w:val="20"/>
                <w:szCs w:val="20"/>
                <w:lang w:eastAsia="pl-PL"/>
              </w:rPr>
              <w:t>niezbędnej do wykonywania czynności zawodowych. Wśród tych form przewidziano m. in. udział w konferencjach, zjazdach czy warsztatach szkoleniowych organizowanych przez towarzystwa naukowe, stowarzyszenia zawodowe, czy pracodawców. Zgodnie z projektem rozporządzenia za </w:t>
            </w:r>
            <w:r w:rsidRPr="00672120">
              <w:rPr>
                <w:rFonts w:ascii="Times New Roman" w:eastAsia="Times New Roman" w:hAnsi="Times New Roman" w:cs="Times New Roman"/>
                <w:b/>
                <w:bCs/>
                <w:sz w:val="20"/>
                <w:szCs w:val="20"/>
                <w:lang w:eastAsia="pl-PL"/>
              </w:rPr>
              <w:t>zrealizowanie każdej z form ustawicznego rozwoju </w:t>
            </w:r>
            <w:r w:rsidRPr="00672120">
              <w:rPr>
                <w:rFonts w:ascii="Times New Roman" w:eastAsia="Times New Roman" w:hAnsi="Times New Roman" w:cs="Times New Roman"/>
                <w:sz w:val="20"/>
                <w:szCs w:val="20"/>
                <w:lang w:eastAsia="pl-PL"/>
              </w:rPr>
              <w:t>zawodowego </w:t>
            </w:r>
            <w:r w:rsidRPr="00672120">
              <w:rPr>
                <w:rFonts w:ascii="Times New Roman" w:eastAsia="Times New Roman" w:hAnsi="Times New Roman" w:cs="Times New Roman"/>
                <w:b/>
                <w:bCs/>
                <w:sz w:val="20"/>
                <w:szCs w:val="20"/>
                <w:lang w:eastAsia="pl-PL"/>
              </w:rPr>
              <w:t>przysługują punkty edukacyjne</w:t>
            </w:r>
            <w:r w:rsidRPr="00672120">
              <w:rPr>
                <w:rFonts w:ascii="Times New Roman" w:eastAsia="Times New Roman" w:hAnsi="Times New Roman" w:cs="Times New Roman"/>
                <w:sz w:val="20"/>
                <w:szCs w:val="20"/>
                <w:lang w:eastAsia="pl-PL"/>
              </w:rPr>
              <w:t>. Liczba punktów edukacyjnych za poszczególne formy oraz dokumenty potwierdzające realizację zostały określone w załączniku do rozporządzenia. Jednocześnie w załączniku tym wskazano</w:t>
            </w:r>
            <w:proofErr w:type="gramStart"/>
            <w:r w:rsidRPr="00672120">
              <w:rPr>
                <w:rFonts w:ascii="Times New Roman" w:eastAsia="Times New Roman" w:hAnsi="Times New Roman" w:cs="Times New Roman"/>
                <w:sz w:val="20"/>
                <w:szCs w:val="20"/>
                <w:lang w:eastAsia="pl-PL"/>
              </w:rPr>
              <w:t>,</w:t>
            </w:r>
            <w:r w:rsidRPr="00672120">
              <w:rPr>
                <w:rFonts w:ascii="Times New Roman" w:eastAsia="Times New Roman" w:hAnsi="Times New Roman" w:cs="Times New Roman"/>
                <w:b/>
                <w:bCs/>
                <w:sz w:val="20"/>
                <w:szCs w:val="20"/>
                <w:lang w:eastAsia="pl-PL"/>
              </w:rPr>
              <w:t> kto</w:t>
            </w:r>
            <w:proofErr w:type="gramEnd"/>
            <w:r w:rsidRPr="00672120">
              <w:rPr>
                <w:rFonts w:ascii="Times New Roman" w:eastAsia="Times New Roman" w:hAnsi="Times New Roman" w:cs="Times New Roman"/>
                <w:b/>
                <w:bCs/>
                <w:sz w:val="20"/>
                <w:szCs w:val="20"/>
                <w:lang w:eastAsia="pl-PL"/>
              </w:rPr>
              <w:t xml:space="preserve"> potwierdza daną formę ustawicznego rozwoju zawodowego. </w:t>
            </w:r>
            <w:r w:rsidRPr="00672120">
              <w:rPr>
                <w:rFonts w:ascii="Times New Roman" w:eastAsia="Times New Roman" w:hAnsi="Times New Roman" w:cs="Times New Roman"/>
                <w:sz w:val="20"/>
                <w:szCs w:val="20"/>
                <w:lang w:eastAsia="pl-PL"/>
              </w:rPr>
              <w:t>W załączniku nr 2 do rozporządzenia został określony </w:t>
            </w:r>
            <w:r w:rsidRPr="00672120">
              <w:rPr>
                <w:rFonts w:ascii="Times New Roman" w:eastAsia="Times New Roman" w:hAnsi="Times New Roman" w:cs="Times New Roman"/>
                <w:b/>
                <w:bCs/>
                <w:sz w:val="20"/>
                <w:szCs w:val="20"/>
                <w:lang w:eastAsia="pl-PL"/>
              </w:rPr>
              <w:t>wzór karty rozwoju zawodowego</w:t>
            </w:r>
            <w:proofErr w:type="gramStart"/>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w</w:t>
            </w:r>
            <w:proofErr w:type="gramEnd"/>
            <w:r w:rsidRPr="00672120">
              <w:rPr>
                <w:rFonts w:ascii="Times New Roman" w:eastAsia="Times New Roman" w:hAnsi="Times New Roman" w:cs="Times New Roman"/>
                <w:sz w:val="20"/>
                <w:szCs w:val="20"/>
                <w:lang w:eastAsia="pl-PL"/>
              </w:rPr>
              <w:t xml:space="preserve"> której wojewoda będzie potwierdzał dopełnienie obowiązku ustawicznego rozwoju </w:t>
            </w:r>
            <w:r w:rsidRPr="00672120">
              <w:rPr>
                <w:rFonts w:ascii="Times New Roman" w:eastAsia="Times New Roman" w:hAnsi="Times New Roman" w:cs="Times New Roman"/>
                <w:sz w:val="20"/>
                <w:szCs w:val="20"/>
                <w:lang w:eastAsia="pl-PL"/>
              </w:rPr>
              <w:lastRenderedPageBreak/>
              <w:t>zawodowego osobie wykonującej zawód medyczny</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(Dz.U.2024.674)</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73" w:history="1">
              <w:r w:rsidRPr="00672120">
                <w:rPr>
                  <w:rStyle w:val="Hipercze"/>
                  <w:rFonts w:ascii="Times New Roman" w:eastAsia="Times New Roman" w:hAnsi="Times New Roman" w:cs="Times New Roman"/>
                  <w:sz w:val="20"/>
                  <w:szCs w:val="20"/>
                  <w:lang w:eastAsia="pl-PL"/>
                </w:rPr>
                <w:t>https://dziennikustaw.gov.pl/D2024000067401.pdf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zmieniający rozporządzenie w sprawie ogólnych warunków umów o udzielanie świadczeń opieki zdrowotnej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rozporządzeniu Ministra Zdrowia w sprawie ogólnych warunków umów o udzielanie świadczeń opieki zdrowotnej proponuje się zmianę brzmienia ust. 6-8 w § 3b nowelizowanego rozporządzenia, co umożliwi </w:t>
            </w:r>
            <w:r w:rsidRPr="00672120">
              <w:rPr>
                <w:rFonts w:ascii="Times New Roman" w:eastAsia="Times New Roman" w:hAnsi="Times New Roman" w:cs="Times New Roman"/>
                <w:b/>
                <w:bCs/>
                <w:sz w:val="20"/>
                <w:szCs w:val="20"/>
                <w:lang w:eastAsia="pl-PL"/>
              </w:rPr>
              <w:t>wydłużenie do końca 2024 r. okresu</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w</w:t>
            </w:r>
            <w:proofErr w:type="gramEnd"/>
            <w:r w:rsidRPr="00672120">
              <w:rPr>
                <w:rFonts w:ascii="Times New Roman" w:eastAsia="Times New Roman" w:hAnsi="Times New Roman" w:cs="Times New Roman"/>
                <w:sz w:val="20"/>
                <w:szCs w:val="20"/>
                <w:lang w:eastAsia="pl-PL"/>
              </w:rPr>
              <w:t xml:space="preserve"> którym świadczeniodawcy powinni </w:t>
            </w:r>
            <w:r w:rsidRPr="00672120">
              <w:rPr>
                <w:rFonts w:ascii="Times New Roman" w:eastAsia="Times New Roman" w:hAnsi="Times New Roman" w:cs="Times New Roman"/>
                <w:b/>
                <w:bCs/>
                <w:sz w:val="20"/>
                <w:szCs w:val="20"/>
                <w:lang w:eastAsia="pl-PL"/>
              </w:rPr>
              <w:t>rozliczyć kwoty otrzymane jako dodatki do ryczałtu systemu zabezpieczenia za 2023 r.</w:t>
            </w:r>
            <w:r w:rsidRPr="00672120">
              <w:rPr>
                <w:rFonts w:ascii="Times New Roman" w:eastAsia="Times New Roman" w:hAnsi="Times New Roman" w:cs="Times New Roman"/>
                <w:sz w:val="20"/>
                <w:szCs w:val="20"/>
                <w:lang w:eastAsia="pl-PL"/>
              </w:rPr>
              <w:t>, zgodnie z § 3b ust. 1 nowelizowanego rozporządzenia.</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(Dz.U.2024.339)</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74" w:history="1">
              <w:r w:rsidRPr="00672120">
                <w:rPr>
                  <w:rStyle w:val="Hipercze"/>
                  <w:rFonts w:ascii="Times New Roman" w:eastAsia="Times New Roman" w:hAnsi="Times New Roman" w:cs="Times New Roman"/>
                  <w:sz w:val="20"/>
                  <w:szCs w:val="20"/>
                  <w:lang w:eastAsia="pl-PL"/>
                </w:rPr>
                <w:t>https://dziennikustaw.gov.pl/D2024000033901.pdf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w:t>
            </w:r>
            <w:r w:rsidRPr="00672120">
              <w:rPr>
                <w:rFonts w:ascii="Times New Roman" w:eastAsia="Times New Roman" w:hAnsi="Times New Roman" w:cs="Times New Roman"/>
                <w:sz w:val="20"/>
                <w:szCs w:val="20"/>
                <w:lang w:eastAsia="pl-PL"/>
              </w:rPr>
              <w:t>o</w:t>
            </w:r>
            <w:r w:rsidRPr="00672120">
              <w:rPr>
                <w:rFonts w:ascii="Times New Roman" w:eastAsia="Times New Roman" w:hAnsi="Times New Roman" w:cs="Times New Roman"/>
                <w:sz w:val="20"/>
                <w:szCs w:val="20"/>
                <w:lang w:eastAsia="pl-PL"/>
              </w:rPr>
              <w:t xml:space="preserve"> rozporządzenie w sprawie świadczeń gwarantowanych z zakresu leczenia szpitalnego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Zakwalifikowanie zabiegów przezskórnej </w:t>
            </w:r>
            <w:proofErr w:type="spellStart"/>
            <w:r w:rsidRPr="00672120">
              <w:rPr>
                <w:rFonts w:ascii="Times New Roman" w:eastAsia="Times New Roman" w:hAnsi="Times New Roman" w:cs="Times New Roman"/>
                <w:sz w:val="20"/>
                <w:szCs w:val="20"/>
                <w:lang w:eastAsia="pl-PL"/>
              </w:rPr>
              <w:t>termoablacji</w:t>
            </w:r>
            <w:proofErr w:type="spellEnd"/>
            <w:r w:rsidRPr="00672120">
              <w:rPr>
                <w:rFonts w:ascii="Times New Roman" w:eastAsia="Times New Roman" w:hAnsi="Times New Roman" w:cs="Times New Roman"/>
                <w:sz w:val="20"/>
                <w:szCs w:val="20"/>
                <w:lang w:eastAsia="pl-PL"/>
              </w:rPr>
              <w:t xml:space="preserve"> i przezskórnej </w:t>
            </w:r>
            <w:proofErr w:type="spellStart"/>
            <w:r w:rsidRPr="00672120">
              <w:rPr>
                <w:rFonts w:ascii="Times New Roman" w:eastAsia="Times New Roman" w:hAnsi="Times New Roman" w:cs="Times New Roman"/>
                <w:sz w:val="20"/>
                <w:szCs w:val="20"/>
                <w:lang w:eastAsia="pl-PL"/>
              </w:rPr>
              <w:t>krioablacji</w:t>
            </w:r>
            <w:proofErr w:type="spellEnd"/>
            <w:r w:rsidRPr="00672120">
              <w:rPr>
                <w:rFonts w:ascii="Times New Roman" w:eastAsia="Times New Roman" w:hAnsi="Times New Roman" w:cs="Times New Roman"/>
                <w:sz w:val="20"/>
                <w:szCs w:val="20"/>
                <w:lang w:eastAsia="pl-PL"/>
              </w:rPr>
              <w:t xml:space="preserve"> pod kontrolą badań obrazowych (tomografii lub rezonansu magnetycznego lub PET-CT lub USG</w:t>
            </w:r>
            <w:proofErr w:type="gramStart"/>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jako</w:t>
            </w:r>
            <w:proofErr w:type="gramEnd"/>
            <w:r w:rsidRPr="00672120">
              <w:rPr>
                <w:rFonts w:ascii="Times New Roman" w:eastAsia="Times New Roman" w:hAnsi="Times New Roman" w:cs="Times New Roman"/>
                <w:b/>
                <w:bCs/>
                <w:sz w:val="20"/>
                <w:szCs w:val="20"/>
                <w:lang w:eastAsia="pl-PL"/>
              </w:rPr>
              <w:t xml:space="preserve"> świadczeń gwarantowanych</w:t>
            </w:r>
            <w:r w:rsidRPr="00672120">
              <w:rPr>
                <w:rFonts w:ascii="Times New Roman" w:eastAsia="Times New Roman" w:hAnsi="Times New Roman" w:cs="Times New Roman"/>
                <w:sz w:val="20"/>
                <w:szCs w:val="20"/>
                <w:lang w:eastAsia="pl-PL"/>
              </w:rPr>
              <w:t> wraz z </w:t>
            </w:r>
            <w:r w:rsidRPr="00672120">
              <w:rPr>
                <w:rFonts w:ascii="Times New Roman" w:eastAsia="Times New Roman" w:hAnsi="Times New Roman" w:cs="Times New Roman"/>
                <w:b/>
                <w:bCs/>
                <w:sz w:val="20"/>
                <w:szCs w:val="20"/>
                <w:lang w:eastAsia="pl-PL"/>
              </w:rPr>
              <w:t>określeniem warunków i kryteriów kwalifikacji</w:t>
            </w:r>
            <w:r w:rsidRPr="00672120">
              <w:rPr>
                <w:rFonts w:ascii="Times New Roman" w:eastAsia="Times New Roman" w:hAnsi="Times New Roman" w:cs="Times New Roman"/>
                <w:sz w:val="20"/>
                <w:szCs w:val="20"/>
                <w:lang w:eastAsia="pl-PL"/>
              </w:rPr>
              <w:t xml:space="preserve"> do tych zabiegów, czego spodziewanym efektem będzie dostępność do alternatywnych metod leczenia guzów nowotworowych w wybranych grupach </w:t>
            </w:r>
            <w:proofErr w:type="spellStart"/>
            <w:r w:rsidRPr="00672120">
              <w:rPr>
                <w:rFonts w:ascii="Times New Roman" w:eastAsia="Times New Roman" w:hAnsi="Times New Roman" w:cs="Times New Roman"/>
                <w:sz w:val="20"/>
                <w:szCs w:val="20"/>
                <w:lang w:eastAsia="pl-PL"/>
              </w:rPr>
              <w:t>rozpoznań</w:t>
            </w:r>
            <w:proofErr w:type="spellEnd"/>
            <w:r w:rsidRPr="00672120">
              <w:rPr>
                <w:rFonts w:ascii="Times New Roman" w:eastAsia="Times New Roman" w:hAnsi="Times New Roman" w:cs="Times New Roman"/>
                <w:sz w:val="20"/>
                <w:szCs w:val="20"/>
                <w:lang w:eastAsia="pl-PL"/>
              </w:rPr>
              <w:t xml:space="preserve"> według klasyfikacji ICD-10.</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8.02.2024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75" w:history="1">
              <w:r w:rsidRPr="00672120">
                <w:rPr>
                  <w:rStyle w:val="Hipercze"/>
                  <w:rFonts w:ascii="Times New Roman" w:eastAsia="Times New Roman" w:hAnsi="Times New Roman" w:cs="Times New Roman"/>
                  <w:sz w:val="20"/>
                  <w:szCs w:val="20"/>
                  <w:lang w:eastAsia="pl-PL"/>
                </w:rPr>
                <w:t>https://legislacja.rcl.gov.pl/projekt/12381750</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zmieniający rozporządzenie w sprawie leczenia uzdrowiskowego osób zatrudnionych przy produkcji wyro</w:t>
            </w:r>
            <w:r w:rsidRPr="00672120">
              <w:rPr>
                <w:rFonts w:ascii="Times New Roman" w:eastAsia="Times New Roman" w:hAnsi="Times New Roman" w:cs="Times New Roman"/>
                <w:sz w:val="20"/>
                <w:szCs w:val="20"/>
                <w:lang w:eastAsia="pl-PL"/>
              </w:rPr>
              <w:t>b</w:t>
            </w:r>
            <w:r w:rsidRPr="00672120">
              <w:rPr>
                <w:rFonts w:ascii="Times New Roman" w:eastAsia="Times New Roman" w:hAnsi="Times New Roman" w:cs="Times New Roman"/>
                <w:sz w:val="20"/>
                <w:szCs w:val="20"/>
                <w:lang w:eastAsia="pl-PL"/>
              </w:rPr>
              <w:t>ów zawierających azbest</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Umożliwienie wystawiania przez lekarzy</w:t>
            </w:r>
            <w:r w:rsidRPr="00672120">
              <w:rPr>
                <w:rFonts w:ascii="Times New Roman" w:eastAsia="Times New Roman" w:hAnsi="Times New Roman" w:cs="Times New Roman"/>
                <w:sz w:val="20"/>
                <w:szCs w:val="20"/>
                <w:lang w:eastAsia="pl-PL"/>
              </w:rPr>
              <w:t> ubezpieczenia zdrowotnego </w:t>
            </w:r>
            <w:r w:rsidRPr="00672120">
              <w:rPr>
                <w:rFonts w:ascii="Times New Roman" w:eastAsia="Times New Roman" w:hAnsi="Times New Roman" w:cs="Times New Roman"/>
                <w:b/>
                <w:bCs/>
                <w:sz w:val="20"/>
                <w:szCs w:val="20"/>
                <w:lang w:eastAsia="pl-PL"/>
              </w:rPr>
              <w:t>skierowań w postaci elektronicznej</w:t>
            </w:r>
            <w:r w:rsidRPr="00672120">
              <w:rPr>
                <w:rFonts w:ascii="Times New Roman" w:eastAsia="Times New Roman" w:hAnsi="Times New Roman" w:cs="Times New Roman"/>
                <w:sz w:val="20"/>
                <w:szCs w:val="20"/>
                <w:lang w:eastAsia="pl-PL"/>
              </w:rPr>
              <w:t> dla </w:t>
            </w:r>
            <w:r w:rsidRPr="00672120">
              <w:rPr>
                <w:rFonts w:ascii="Times New Roman" w:eastAsia="Times New Roman" w:hAnsi="Times New Roman" w:cs="Times New Roman"/>
                <w:b/>
                <w:bCs/>
                <w:sz w:val="20"/>
                <w:szCs w:val="20"/>
                <w:lang w:eastAsia="pl-PL"/>
              </w:rPr>
              <w:t>pacjentów</w:t>
            </w:r>
            <w:r w:rsidRPr="00672120">
              <w:rPr>
                <w:rFonts w:ascii="Times New Roman" w:eastAsia="Times New Roman" w:hAnsi="Times New Roman" w:cs="Times New Roman"/>
                <w:sz w:val="20"/>
                <w:szCs w:val="20"/>
                <w:lang w:eastAsia="pl-PL"/>
              </w:rPr>
              <w:t> zatrudnionych </w:t>
            </w:r>
            <w:r w:rsidRPr="00672120">
              <w:rPr>
                <w:rFonts w:ascii="Times New Roman" w:eastAsia="Times New Roman" w:hAnsi="Times New Roman" w:cs="Times New Roman"/>
                <w:b/>
                <w:bCs/>
                <w:sz w:val="20"/>
                <w:szCs w:val="20"/>
                <w:lang w:eastAsia="pl-PL"/>
              </w:rPr>
              <w:t>przy produkcji wyrobów zawierających azbest</w:t>
            </w:r>
            <w:proofErr w:type="gramStart"/>
            <w:r w:rsidRPr="00672120">
              <w:rPr>
                <w:rFonts w:ascii="Times New Roman" w:eastAsia="Times New Roman" w:hAnsi="Times New Roman" w:cs="Times New Roman"/>
                <w:sz w:val="20"/>
                <w:szCs w:val="20"/>
                <w:lang w:eastAsia="pl-PL"/>
              </w:rPr>
              <w:t>,</w:t>
            </w:r>
            <w:r w:rsidRPr="00672120">
              <w:rPr>
                <w:rFonts w:ascii="Times New Roman" w:eastAsia="Times New Roman" w:hAnsi="Times New Roman" w:cs="Times New Roman"/>
                <w:b/>
                <w:bCs/>
                <w:sz w:val="20"/>
                <w:szCs w:val="20"/>
                <w:lang w:eastAsia="pl-PL"/>
              </w:rPr>
              <w:t> bez</w:t>
            </w:r>
            <w:proofErr w:type="gramEnd"/>
            <w:r w:rsidRPr="00672120">
              <w:rPr>
                <w:rFonts w:ascii="Times New Roman" w:eastAsia="Times New Roman" w:hAnsi="Times New Roman" w:cs="Times New Roman"/>
                <w:b/>
                <w:bCs/>
                <w:sz w:val="20"/>
                <w:szCs w:val="20"/>
                <w:lang w:eastAsia="pl-PL"/>
              </w:rPr>
              <w:t xml:space="preserve"> konieczności odręcznego wypełniania druku skierowania</w:t>
            </w:r>
            <w:r w:rsidRPr="00672120">
              <w:rPr>
                <w:rFonts w:ascii="Times New Roman" w:eastAsia="Times New Roman" w:hAnsi="Times New Roman" w:cs="Times New Roman"/>
                <w:sz w:val="20"/>
                <w:szCs w:val="20"/>
                <w:lang w:eastAsia="pl-PL"/>
              </w:rPr>
              <w:t> na ten rodzaj świadczeń oraz wysyłki skierowania do właściwego OW NFZ. Projekt przewiduje </w:t>
            </w:r>
            <w:r w:rsidRPr="00672120">
              <w:rPr>
                <w:rFonts w:ascii="Times New Roman" w:eastAsia="Times New Roman" w:hAnsi="Times New Roman" w:cs="Times New Roman"/>
                <w:b/>
                <w:bCs/>
                <w:sz w:val="20"/>
                <w:szCs w:val="20"/>
                <w:lang w:eastAsia="pl-PL"/>
              </w:rPr>
              <w:t>rezygnację</w:t>
            </w:r>
            <w:r w:rsidRPr="00672120">
              <w:rPr>
                <w:rFonts w:ascii="Times New Roman" w:eastAsia="Times New Roman" w:hAnsi="Times New Roman" w:cs="Times New Roman"/>
                <w:sz w:val="20"/>
                <w:szCs w:val="20"/>
                <w:lang w:eastAsia="pl-PL"/>
              </w:rPr>
              <w:t> (uchylenie § 2 ust. 3) z </w:t>
            </w:r>
            <w:r w:rsidRPr="00672120">
              <w:rPr>
                <w:rFonts w:ascii="Times New Roman" w:eastAsia="Times New Roman" w:hAnsi="Times New Roman" w:cs="Times New Roman"/>
                <w:b/>
                <w:bCs/>
                <w:sz w:val="20"/>
                <w:szCs w:val="20"/>
                <w:lang w:eastAsia="pl-PL"/>
              </w:rPr>
              <w:t>uprawnienia dla lekarza</w:t>
            </w:r>
            <w:r w:rsidRPr="00672120">
              <w:rPr>
                <w:rFonts w:ascii="Times New Roman" w:eastAsia="Times New Roman" w:hAnsi="Times New Roman" w:cs="Times New Roman"/>
                <w:sz w:val="20"/>
                <w:szCs w:val="20"/>
                <w:lang w:eastAsia="pl-PL"/>
              </w:rPr>
              <w:t> ubezpieczenia zdrowotnego do </w:t>
            </w:r>
            <w:r w:rsidRPr="00672120">
              <w:rPr>
                <w:rFonts w:ascii="Times New Roman" w:eastAsia="Times New Roman" w:hAnsi="Times New Roman" w:cs="Times New Roman"/>
                <w:b/>
                <w:bCs/>
                <w:sz w:val="20"/>
                <w:szCs w:val="20"/>
                <w:lang w:eastAsia="pl-PL"/>
              </w:rPr>
              <w:t>wskazania</w:t>
            </w:r>
            <w:r w:rsidRPr="00672120">
              <w:rPr>
                <w:rFonts w:ascii="Times New Roman" w:eastAsia="Times New Roman" w:hAnsi="Times New Roman" w:cs="Times New Roman"/>
                <w:sz w:val="20"/>
                <w:szCs w:val="20"/>
                <w:lang w:eastAsia="pl-PL"/>
              </w:rPr>
              <w:t> po uwzględnieniu wskazań i przeciwwskazań do leczenia w danym uzdrowisku </w:t>
            </w:r>
            <w:r w:rsidRPr="00672120">
              <w:rPr>
                <w:rFonts w:ascii="Times New Roman" w:eastAsia="Times New Roman" w:hAnsi="Times New Roman" w:cs="Times New Roman"/>
                <w:b/>
                <w:bCs/>
                <w:sz w:val="20"/>
                <w:szCs w:val="20"/>
                <w:lang w:eastAsia="pl-PL"/>
              </w:rPr>
              <w:t>miejsca i rodzaju leczenia uzdrowiskowego</w:t>
            </w:r>
            <w:r w:rsidRPr="00672120">
              <w:rPr>
                <w:rFonts w:ascii="Times New Roman" w:eastAsia="Times New Roman" w:hAnsi="Times New Roman" w:cs="Times New Roman"/>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5.02.2024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76" w:history="1">
              <w:r w:rsidRPr="00672120">
                <w:rPr>
                  <w:rStyle w:val="Hipercze"/>
                  <w:rFonts w:ascii="Times New Roman" w:eastAsia="Times New Roman" w:hAnsi="Times New Roman" w:cs="Times New Roman"/>
                  <w:sz w:val="20"/>
                  <w:szCs w:val="20"/>
                  <w:lang w:eastAsia="pl-PL"/>
                </w:rPr>
                <w:t>https://legislacja.rcl.gov.pl/projekt/12381603</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zmieniającego </w:t>
            </w:r>
            <w:r w:rsidRPr="00672120">
              <w:rPr>
                <w:rFonts w:ascii="Times New Roman" w:eastAsia="Times New Roman" w:hAnsi="Times New Roman" w:cs="Times New Roman"/>
                <w:sz w:val="20"/>
                <w:szCs w:val="20"/>
                <w:lang w:eastAsia="pl-PL"/>
              </w:rPr>
              <w:lastRenderedPageBreak/>
              <w:t xml:space="preserve">rozporządzenie w sprawie leków, które mogą być </w:t>
            </w:r>
            <w:proofErr w:type="gramStart"/>
            <w:r w:rsidRPr="00672120">
              <w:rPr>
                <w:rFonts w:ascii="Times New Roman" w:eastAsia="Times New Roman" w:hAnsi="Times New Roman" w:cs="Times New Roman"/>
                <w:sz w:val="20"/>
                <w:szCs w:val="20"/>
                <w:lang w:eastAsia="pl-PL"/>
              </w:rPr>
              <w:t>traktowane jako</w:t>
            </w:r>
            <w:proofErr w:type="gramEnd"/>
            <w:r w:rsidRPr="00672120">
              <w:rPr>
                <w:rFonts w:ascii="Times New Roman" w:eastAsia="Times New Roman" w:hAnsi="Times New Roman" w:cs="Times New Roman"/>
                <w:sz w:val="20"/>
                <w:szCs w:val="20"/>
                <w:lang w:eastAsia="pl-PL"/>
              </w:rPr>
              <w:t xml:space="preserve"> surowce farmaceutyczne przy sporządzaniu leków recepturowych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Zwiększenie wysokości stawki taksy </w:t>
            </w:r>
            <w:proofErr w:type="spellStart"/>
            <w:r w:rsidRPr="00672120">
              <w:rPr>
                <w:rFonts w:ascii="Times New Roman" w:eastAsia="Times New Roman" w:hAnsi="Times New Roman" w:cs="Times New Roman"/>
                <w:sz w:val="20"/>
                <w:szCs w:val="20"/>
                <w:lang w:eastAsia="pl-PL"/>
              </w:rPr>
              <w:t>laborum</w:t>
            </w:r>
            <w:proofErr w:type="spellEnd"/>
            <w:r w:rsidRPr="00672120">
              <w:rPr>
                <w:rFonts w:ascii="Times New Roman" w:eastAsia="Times New Roman" w:hAnsi="Times New Roman" w:cs="Times New Roman"/>
                <w:sz w:val="20"/>
                <w:szCs w:val="20"/>
                <w:lang w:eastAsia="pl-PL"/>
              </w:rPr>
              <w:t xml:space="preserve">, a jednocześnie uczynienie sposobu ustalania tej stawki </w:t>
            </w:r>
            <w:r w:rsidRPr="00672120">
              <w:rPr>
                <w:rFonts w:ascii="Times New Roman" w:eastAsia="Times New Roman" w:hAnsi="Times New Roman" w:cs="Times New Roman"/>
                <w:sz w:val="20"/>
                <w:szCs w:val="20"/>
                <w:lang w:eastAsia="pl-PL"/>
              </w:rPr>
              <w:lastRenderedPageBreak/>
              <w:t>bardziej responsywnym względem wciąż zmieniającego się otoczenia ekonomiczno-społeczne działalności aptecznej, poprzez </w:t>
            </w:r>
            <w:r w:rsidRPr="00672120">
              <w:rPr>
                <w:rFonts w:ascii="Times New Roman" w:eastAsia="Times New Roman" w:hAnsi="Times New Roman" w:cs="Times New Roman"/>
                <w:b/>
                <w:bCs/>
                <w:sz w:val="20"/>
                <w:szCs w:val="20"/>
                <w:lang w:eastAsia="pl-PL"/>
              </w:rPr>
              <w:t>uzależnienie wysokości stawki taksy od poziomu minimalnego wynagrodzenia za pracę</w:t>
            </w:r>
            <w:r w:rsidRPr="00672120">
              <w:rPr>
                <w:rFonts w:ascii="Times New Roman" w:eastAsia="Times New Roman" w:hAnsi="Times New Roman" w:cs="Times New Roman"/>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(Dz.U.2024.203)</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77" w:history="1">
              <w:r w:rsidRPr="00672120">
                <w:rPr>
                  <w:rStyle w:val="Hipercze"/>
                  <w:rFonts w:ascii="Times New Roman" w:eastAsia="Times New Roman" w:hAnsi="Times New Roman" w:cs="Times New Roman"/>
                  <w:sz w:val="20"/>
                  <w:szCs w:val="20"/>
                  <w:lang w:eastAsia="pl-PL"/>
                </w:rPr>
                <w:t>https://dziennikustaw.gov.pl/D2024000020301.pdf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Projekt rozporządzenia Ministra Zdrowia w sprawie programu pilotażowego w zakresie </w:t>
            </w:r>
            <w:r w:rsidRPr="00672120">
              <w:rPr>
                <w:rFonts w:ascii="Times New Roman" w:eastAsia="Times New Roman" w:hAnsi="Times New Roman" w:cs="Times New Roman"/>
                <w:sz w:val="20"/>
                <w:szCs w:val="20"/>
                <w:lang w:eastAsia="pl-PL"/>
              </w:rPr>
              <w:t>k</w:t>
            </w:r>
            <w:r w:rsidRPr="00672120">
              <w:rPr>
                <w:rFonts w:ascii="Times New Roman" w:eastAsia="Times New Roman" w:hAnsi="Times New Roman" w:cs="Times New Roman"/>
                <w:sz w:val="20"/>
                <w:szCs w:val="20"/>
                <w:lang w:eastAsia="pl-PL"/>
              </w:rPr>
              <w:t>ompleksowej opieki nad świadczeniobiorcami, u których stwierdzono występowanie otyłości lub wysokie ryzyko jej rozwoju KOS-BMI Dzieci</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Propozycja programu pilotażowego skierowanego </w:t>
            </w:r>
            <w:r w:rsidRPr="00672120">
              <w:rPr>
                <w:rFonts w:ascii="Times New Roman" w:eastAsia="Times New Roman" w:hAnsi="Times New Roman" w:cs="Times New Roman"/>
                <w:b/>
                <w:bCs/>
                <w:sz w:val="20"/>
                <w:szCs w:val="20"/>
                <w:lang w:eastAsia="pl-PL"/>
              </w:rPr>
              <w:t xml:space="preserve">do osób w wieku do 18. </w:t>
            </w:r>
            <w:proofErr w:type="gramStart"/>
            <w:r w:rsidRPr="00672120">
              <w:rPr>
                <w:rFonts w:ascii="Times New Roman" w:eastAsia="Times New Roman" w:hAnsi="Times New Roman" w:cs="Times New Roman"/>
                <w:b/>
                <w:bCs/>
                <w:sz w:val="20"/>
                <w:szCs w:val="20"/>
                <w:lang w:eastAsia="pl-PL"/>
              </w:rPr>
              <w:t>roku</w:t>
            </w:r>
            <w:proofErr w:type="gramEnd"/>
            <w:r w:rsidRPr="00672120">
              <w:rPr>
                <w:rFonts w:ascii="Times New Roman" w:eastAsia="Times New Roman" w:hAnsi="Times New Roman" w:cs="Times New Roman"/>
                <w:b/>
                <w:bCs/>
                <w:sz w:val="20"/>
                <w:szCs w:val="20"/>
                <w:lang w:eastAsia="pl-PL"/>
              </w:rPr>
              <w:t xml:space="preserve"> życia</w:t>
            </w:r>
            <w:r w:rsidRPr="00672120">
              <w:rPr>
                <w:rFonts w:ascii="Times New Roman" w:eastAsia="Times New Roman" w:hAnsi="Times New Roman" w:cs="Times New Roman"/>
                <w:sz w:val="20"/>
                <w:szCs w:val="20"/>
                <w:lang w:eastAsia="pl-PL"/>
              </w:rPr>
              <w:t xml:space="preserve">, który ma na celu stworzenie modelowej ścieżki postępowania z chorymi na otyłość. Rozwiązanie pozwoli na zaoferowanie pacjentowi wielospecjalistycznego wsparcia celem uniknięcia rozwoju otyłości olbrzymiej. Model ten będzie stanowił uzupełnienie rozwoju systemu ambulatoryjnej opieki specjalistycznej. Program pilotażowy obejmuje kompleksowe świadczenia opieki zdrowotnej, realizowane na rzecz świadczeniobiorców, którzy nie ukończyli 18. roku życia, u których występuje wysokie ryzyko rozwoju otyłości, określane na podstawie </w:t>
            </w:r>
            <w:proofErr w:type="spellStart"/>
            <w:r w:rsidRPr="00672120">
              <w:rPr>
                <w:rFonts w:ascii="Times New Roman" w:eastAsia="Times New Roman" w:hAnsi="Times New Roman" w:cs="Times New Roman"/>
                <w:sz w:val="20"/>
                <w:szCs w:val="20"/>
                <w:lang w:eastAsia="pl-PL"/>
              </w:rPr>
              <w:t>centyla</w:t>
            </w:r>
            <w:proofErr w:type="spellEnd"/>
            <w:r w:rsidRPr="00672120">
              <w:rPr>
                <w:rFonts w:ascii="Times New Roman" w:eastAsia="Times New Roman" w:hAnsi="Times New Roman" w:cs="Times New Roman"/>
                <w:sz w:val="20"/>
                <w:szCs w:val="20"/>
                <w:lang w:eastAsia="pl-PL"/>
              </w:rPr>
              <w:t xml:space="preserve"> BMI ≥ 85 </w:t>
            </w:r>
            <w:proofErr w:type="spellStart"/>
            <w:r w:rsidRPr="00672120">
              <w:rPr>
                <w:rFonts w:ascii="Times New Roman" w:eastAsia="Times New Roman" w:hAnsi="Times New Roman" w:cs="Times New Roman"/>
                <w:sz w:val="20"/>
                <w:szCs w:val="20"/>
                <w:lang w:eastAsia="pl-PL"/>
              </w:rPr>
              <w:t>centyla</w:t>
            </w:r>
            <w:proofErr w:type="spellEnd"/>
            <w:r w:rsidRPr="00672120">
              <w:rPr>
                <w:rFonts w:ascii="Times New Roman" w:eastAsia="Times New Roman" w:hAnsi="Times New Roman" w:cs="Times New Roman"/>
                <w:sz w:val="20"/>
                <w:szCs w:val="20"/>
                <w:lang w:eastAsia="pl-PL"/>
              </w:rPr>
              <w:t xml:space="preserve"> lub chorujących na otyłość rozpoznaną na podstawie ≥ 95 </w:t>
            </w:r>
            <w:proofErr w:type="spellStart"/>
            <w:r w:rsidRPr="00672120">
              <w:rPr>
                <w:rFonts w:ascii="Times New Roman" w:eastAsia="Times New Roman" w:hAnsi="Times New Roman" w:cs="Times New Roman"/>
                <w:sz w:val="20"/>
                <w:szCs w:val="20"/>
                <w:lang w:eastAsia="pl-PL"/>
              </w:rPr>
              <w:t>centyla</w:t>
            </w:r>
            <w:proofErr w:type="spellEnd"/>
            <w:r w:rsidRPr="00672120">
              <w:rPr>
                <w:rFonts w:ascii="Times New Roman" w:eastAsia="Times New Roman" w:hAnsi="Times New Roman" w:cs="Times New Roman"/>
                <w:sz w:val="20"/>
                <w:szCs w:val="20"/>
                <w:lang w:eastAsia="pl-PL"/>
              </w:rPr>
              <w:t>, obejmujące </w:t>
            </w:r>
            <w:r w:rsidRPr="00672120">
              <w:rPr>
                <w:rFonts w:ascii="Times New Roman" w:eastAsia="Times New Roman" w:hAnsi="Times New Roman" w:cs="Times New Roman"/>
                <w:b/>
                <w:bCs/>
                <w:sz w:val="20"/>
                <w:szCs w:val="20"/>
                <w:lang w:eastAsia="pl-PL"/>
              </w:rPr>
              <w:t>postępowanie medyczne związane z diagnostyką i leczeniem w ramach udzielanych specjalistycznych świadczeń ambulatoryjnych oraz</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w</w:t>
            </w:r>
            <w:proofErr w:type="gramEnd"/>
            <w:r w:rsidRPr="00672120">
              <w:rPr>
                <w:rFonts w:ascii="Times New Roman" w:eastAsia="Times New Roman" w:hAnsi="Times New Roman" w:cs="Times New Roman"/>
                <w:sz w:val="20"/>
                <w:szCs w:val="20"/>
                <w:lang w:eastAsia="pl-PL"/>
              </w:rPr>
              <w:t xml:space="preserve"> zależności od wskazań medycznych, różne </w:t>
            </w:r>
            <w:r w:rsidRPr="00672120">
              <w:rPr>
                <w:rFonts w:ascii="Times New Roman" w:eastAsia="Times New Roman" w:hAnsi="Times New Roman" w:cs="Times New Roman"/>
                <w:b/>
                <w:bCs/>
                <w:sz w:val="20"/>
                <w:szCs w:val="20"/>
                <w:lang w:eastAsia="pl-PL"/>
              </w:rPr>
              <w:t>formy rehabilitacji leczniczej, w okresie do 24 miesięcy od dnia rozpoczęcia realizacji świadczenia opieki zdrowotnej</w:t>
            </w:r>
            <w:r w:rsidRPr="00672120">
              <w:rPr>
                <w:rFonts w:ascii="Times New Roman" w:eastAsia="Times New Roman" w:hAnsi="Times New Roman" w:cs="Times New Roman"/>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2.02.2024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78" w:history="1">
              <w:r w:rsidRPr="00672120">
                <w:rPr>
                  <w:rStyle w:val="Hipercze"/>
                  <w:rFonts w:ascii="Times New Roman" w:eastAsia="Times New Roman" w:hAnsi="Times New Roman" w:cs="Times New Roman"/>
                  <w:sz w:val="20"/>
                  <w:szCs w:val="20"/>
                  <w:lang w:eastAsia="pl-PL"/>
                </w:rPr>
                <w:t>https://legislacja.rcl.gov.pl/projekt/12381506</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zmieniający rozporządzenie w sprawie wykazu pomieszczeń wchodzących w skład powierzchni podstawowej i pomocniczej apteki</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Celem projektowanego rozporządzenia jest objęcie wymaganiami lokalowymi apteki również innych rodzajów szczepień ochronnych przeprowadzanych w aptece. Powinny być one analogiczne, jak w przypadku przeprowadzania szczepień przeciw COVID-19 lub grypie. Rekomenduje </w:t>
            </w:r>
            <w:proofErr w:type="gramStart"/>
            <w:r w:rsidRPr="00672120">
              <w:rPr>
                <w:rFonts w:ascii="Times New Roman" w:eastAsia="Times New Roman" w:hAnsi="Times New Roman" w:cs="Times New Roman"/>
                <w:sz w:val="20"/>
                <w:szCs w:val="20"/>
                <w:lang w:eastAsia="pl-PL"/>
              </w:rPr>
              <w:t>się więc</w:t>
            </w:r>
            <w:proofErr w:type="gramEnd"/>
            <w:r w:rsidRPr="00672120">
              <w:rPr>
                <w:rFonts w:ascii="Times New Roman" w:eastAsia="Times New Roman" w:hAnsi="Times New Roman" w:cs="Times New Roman"/>
                <w:sz w:val="20"/>
                <w:szCs w:val="20"/>
                <w:lang w:eastAsia="pl-PL"/>
              </w:rPr>
              <w:t xml:space="preserve"> określić zakres szczepień, do przeprowadzania których konieczne będzie spełnienie wymagań zmienianego rozporządzenia</w:t>
            </w:r>
            <w:r w:rsidRPr="00672120">
              <w:rPr>
                <w:rFonts w:ascii="Times New Roman" w:eastAsia="Times New Roman" w:hAnsi="Times New Roman" w:cs="Times New Roman"/>
                <w:b/>
                <w:bCs/>
                <w:sz w:val="20"/>
                <w:szCs w:val="20"/>
                <w:lang w:eastAsia="pl-PL"/>
              </w:rPr>
              <w:t> nie poprzez dotychczasowe wymienienie nazw chorób</w:t>
            </w:r>
            <w:r w:rsidRPr="00672120">
              <w:rPr>
                <w:rFonts w:ascii="Times New Roman" w:eastAsia="Times New Roman" w:hAnsi="Times New Roman" w:cs="Times New Roman"/>
                <w:sz w:val="20"/>
                <w:szCs w:val="20"/>
                <w:lang w:eastAsia="pl-PL"/>
              </w:rPr>
              <w:t>, przeciw którym stosuje się te szczepienia, tylko </w:t>
            </w:r>
            <w:r w:rsidRPr="00672120">
              <w:rPr>
                <w:rFonts w:ascii="Times New Roman" w:eastAsia="Times New Roman" w:hAnsi="Times New Roman" w:cs="Times New Roman"/>
                <w:b/>
                <w:bCs/>
                <w:sz w:val="20"/>
                <w:szCs w:val="20"/>
                <w:lang w:eastAsia="pl-PL"/>
              </w:rPr>
              <w:t>poprzez odesłanie do art. 86 ust. 8a ustawy</w:t>
            </w:r>
            <w:r w:rsidRPr="00672120">
              <w:rPr>
                <w:rFonts w:ascii="Times New Roman" w:eastAsia="Times New Roman" w:hAnsi="Times New Roman" w:cs="Times New Roman"/>
                <w:sz w:val="20"/>
                <w:szCs w:val="20"/>
                <w:lang w:eastAsia="pl-PL"/>
              </w:rPr>
              <w:t xml:space="preserve"> Prawo farmaceutyczne, który </w:t>
            </w:r>
            <w:r w:rsidRPr="00672120">
              <w:rPr>
                <w:rFonts w:ascii="Times New Roman" w:eastAsia="Times New Roman" w:hAnsi="Times New Roman" w:cs="Times New Roman"/>
                <w:sz w:val="20"/>
                <w:szCs w:val="20"/>
                <w:lang w:eastAsia="pl-PL"/>
              </w:rPr>
              <w:lastRenderedPageBreak/>
              <w:t xml:space="preserve">generalnie stanowi podstawę do wykonywania w aptece </w:t>
            </w:r>
            <w:proofErr w:type="spellStart"/>
            <w:r w:rsidRPr="00672120">
              <w:rPr>
                <w:rFonts w:ascii="Times New Roman" w:eastAsia="Times New Roman" w:hAnsi="Times New Roman" w:cs="Times New Roman"/>
                <w:sz w:val="20"/>
                <w:szCs w:val="20"/>
                <w:lang w:eastAsia="pl-PL"/>
              </w:rPr>
              <w:t>ogólnodostepnej</w:t>
            </w:r>
            <w:proofErr w:type="spellEnd"/>
            <w:r w:rsidRPr="00672120">
              <w:rPr>
                <w:rFonts w:ascii="Times New Roman" w:eastAsia="Times New Roman" w:hAnsi="Times New Roman" w:cs="Times New Roman"/>
                <w:sz w:val="20"/>
                <w:szCs w:val="20"/>
                <w:lang w:eastAsia="pl-PL"/>
              </w:rPr>
              <w:t xml:space="preserve"> wszelkich szczepień możliwych do przeprowadzania tam obecnie, albo które staną się możliwie do wykonywania w przyszłości.</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(Dz.U.2024.588)</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79" w:history="1">
              <w:r w:rsidRPr="00672120">
                <w:rPr>
                  <w:rStyle w:val="Hipercze"/>
                  <w:rFonts w:ascii="Times New Roman" w:eastAsia="Times New Roman" w:hAnsi="Times New Roman" w:cs="Times New Roman"/>
                  <w:sz w:val="20"/>
                  <w:szCs w:val="20"/>
                  <w:lang w:eastAsia="pl-PL"/>
                </w:rPr>
                <w:t>https://dziennikustaw.gov.pl/D2024000058801.pdf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szczegółowych wymagań, jakim powinien odpowiadać lokal apteki</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Celem projektowanego rozporządzenia jest objęcie wymaganiami lokalowymi apteki również innych rodzajów szczepień ochronnych przeprowadzanych w aptece. Powinny być one analogiczne, jak w przypadku przeprowadzania szczepień przeciw COVID-19 lub grypie. Rekomenduje </w:t>
            </w:r>
            <w:proofErr w:type="gramStart"/>
            <w:r w:rsidRPr="00672120">
              <w:rPr>
                <w:rFonts w:ascii="Times New Roman" w:eastAsia="Times New Roman" w:hAnsi="Times New Roman" w:cs="Times New Roman"/>
                <w:sz w:val="20"/>
                <w:szCs w:val="20"/>
                <w:lang w:eastAsia="pl-PL"/>
              </w:rPr>
              <w:t>się więc</w:t>
            </w:r>
            <w:proofErr w:type="gramEnd"/>
            <w:r w:rsidRPr="00672120">
              <w:rPr>
                <w:rFonts w:ascii="Times New Roman" w:eastAsia="Times New Roman" w:hAnsi="Times New Roman" w:cs="Times New Roman"/>
                <w:sz w:val="20"/>
                <w:szCs w:val="20"/>
                <w:lang w:eastAsia="pl-PL"/>
              </w:rPr>
              <w:t xml:space="preserve"> określić zakres szczepień, do przeprowadzania których konieczne będzie spełnienie wymagań zmienianego rozporządzenia</w:t>
            </w:r>
            <w:r w:rsidRPr="00672120">
              <w:rPr>
                <w:rFonts w:ascii="Times New Roman" w:eastAsia="Times New Roman" w:hAnsi="Times New Roman" w:cs="Times New Roman"/>
                <w:b/>
                <w:bCs/>
                <w:sz w:val="20"/>
                <w:szCs w:val="20"/>
                <w:lang w:eastAsia="pl-PL"/>
              </w:rPr>
              <w:t> nie poprzez dotychczasowe wymienienie nazw chorób</w:t>
            </w:r>
            <w:r w:rsidRPr="00672120">
              <w:rPr>
                <w:rFonts w:ascii="Times New Roman" w:eastAsia="Times New Roman" w:hAnsi="Times New Roman" w:cs="Times New Roman"/>
                <w:sz w:val="20"/>
                <w:szCs w:val="20"/>
                <w:lang w:eastAsia="pl-PL"/>
              </w:rPr>
              <w:t>, przeciw którym stosuje się te szczepienia, tylko </w:t>
            </w:r>
            <w:r w:rsidRPr="00672120">
              <w:rPr>
                <w:rFonts w:ascii="Times New Roman" w:eastAsia="Times New Roman" w:hAnsi="Times New Roman" w:cs="Times New Roman"/>
                <w:b/>
                <w:bCs/>
                <w:sz w:val="20"/>
                <w:szCs w:val="20"/>
                <w:lang w:eastAsia="pl-PL"/>
              </w:rPr>
              <w:t>poprzez odesłanie do art. 86 ust. 8a ustawy</w:t>
            </w:r>
            <w:r w:rsidRPr="00672120">
              <w:rPr>
                <w:rFonts w:ascii="Times New Roman" w:eastAsia="Times New Roman" w:hAnsi="Times New Roman" w:cs="Times New Roman"/>
                <w:sz w:val="20"/>
                <w:szCs w:val="20"/>
                <w:lang w:eastAsia="pl-PL"/>
              </w:rPr>
              <w:t xml:space="preserve"> Prawo farmaceutyczne, który generalnie stanowi podstawę do wykonywania w aptece </w:t>
            </w:r>
            <w:proofErr w:type="spellStart"/>
            <w:r w:rsidRPr="00672120">
              <w:rPr>
                <w:rFonts w:ascii="Times New Roman" w:eastAsia="Times New Roman" w:hAnsi="Times New Roman" w:cs="Times New Roman"/>
                <w:sz w:val="20"/>
                <w:szCs w:val="20"/>
                <w:lang w:eastAsia="pl-PL"/>
              </w:rPr>
              <w:t>ogólnodostepnej</w:t>
            </w:r>
            <w:proofErr w:type="spellEnd"/>
            <w:r w:rsidRPr="00672120">
              <w:rPr>
                <w:rFonts w:ascii="Times New Roman" w:eastAsia="Times New Roman" w:hAnsi="Times New Roman" w:cs="Times New Roman"/>
                <w:sz w:val="20"/>
                <w:szCs w:val="20"/>
                <w:lang w:eastAsia="pl-PL"/>
              </w:rPr>
              <w:t xml:space="preserve"> wszelkich szczepień możliwych do przeprowadzania tam obecnie, albo które staną się możliwie do wykonywania w przyszłości.</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(Dz.U.2024.595)</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80" w:history="1">
              <w:r w:rsidRPr="00672120">
                <w:rPr>
                  <w:rStyle w:val="Hipercze"/>
                  <w:rFonts w:ascii="Times New Roman" w:eastAsia="Times New Roman" w:hAnsi="Times New Roman" w:cs="Times New Roman"/>
                  <w:sz w:val="20"/>
                  <w:szCs w:val="20"/>
                  <w:lang w:eastAsia="pl-PL"/>
                </w:rPr>
                <w:t>https://dziennikustaw.gov.pl/D2024000059501.pdf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ustawy o zmianie ustawy o Krajowej Sieci Onkologicznej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Projektowana ustawa wprowadza</w:t>
            </w:r>
            <w:r w:rsidRPr="00672120">
              <w:rPr>
                <w:rFonts w:ascii="Times New Roman" w:eastAsia="Times New Roman" w:hAnsi="Times New Roman" w:cs="Times New Roman"/>
                <w:b/>
                <w:bCs/>
                <w:sz w:val="20"/>
                <w:szCs w:val="20"/>
                <w:lang w:eastAsia="pl-PL"/>
              </w:rPr>
              <w:t> zmianę w zakresie terminu przeprowadzenia pierwszej kwalifikacji na dany poziom zabezpieczenia </w:t>
            </w:r>
            <w:r w:rsidRPr="00672120">
              <w:rPr>
                <w:rFonts w:ascii="Times New Roman" w:eastAsia="Times New Roman" w:hAnsi="Times New Roman" w:cs="Times New Roman"/>
                <w:sz w:val="20"/>
                <w:szCs w:val="20"/>
                <w:lang w:eastAsia="pl-PL"/>
              </w:rPr>
              <w:t>opieki onkologicznej KSO, o którym mowa w art. 3 ust. 2 ustawy o KSO, określonego w art. 56 ust. 2 ustawy o KSO, przez </w:t>
            </w:r>
            <w:r w:rsidRPr="00672120">
              <w:rPr>
                <w:rFonts w:ascii="Times New Roman" w:eastAsia="Times New Roman" w:hAnsi="Times New Roman" w:cs="Times New Roman"/>
                <w:b/>
                <w:bCs/>
                <w:sz w:val="20"/>
                <w:szCs w:val="20"/>
                <w:lang w:eastAsia="pl-PL"/>
              </w:rPr>
              <w:t>przesunięcie go do dnia 31 marca 2025 r.</w:t>
            </w:r>
            <w:r w:rsidRPr="00672120">
              <w:rPr>
                <w:rFonts w:ascii="Times New Roman" w:eastAsia="Times New Roman" w:hAnsi="Times New Roman" w:cs="Times New Roman"/>
                <w:sz w:val="20"/>
                <w:szCs w:val="20"/>
                <w:lang w:eastAsia="pl-PL"/>
              </w:rPr>
              <w:t> Projektowana ustawa zakłada również </w:t>
            </w:r>
            <w:r w:rsidRPr="00672120">
              <w:rPr>
                <w:rFonts w:ascii="Times New Roman" w:eastAsia="Times New Roman" w:hAnsi="Times New Roman" w:cs="Times New Roman"/>
                <w:b/>
                <w:bCs/>
                <w:sz w:val="20"/>
                <w:szCs w:val="20"/>
                <w:lang w:eastAsia="pl-PL"/>
              </w:rPr>
              <w:t>zmianę terminów niektórych innych obowiązków związanych z przynależnością do KSO </w:t>
            </w:r>
            <w:r w:rsidRPr="00672120">
              <w:rPr>
                <w:rFonts w:ascii="Times New Roman" w:eastAsia="Times New Roman" w:hAnsi="Times New Roman" w:cs="Times New Roman"/>
                <w:sz w:val="20"/>
                <w:szCs w:val="20"/>
                <w:lang w:eastAsia="pl-PL"/>
              </w:rPr>
              <w:t xml:space="preserve">- (np. dot. obowiązków sprawozdawania danych do systemu KSO, wdrożenia centralnej infolinii umożliwiającej zapisanie pacjentów na świadczenia onkologiczne, czy wprowadzenia obostrzenia, że podmioty wykonujące działalność leczniczą niewchodzące w skład KSO nie będą uprawnione do realizacji opieki onkologicznej w ramach zawartej z NFZ umowy o udzielanie świadczeń opieki </w:t>
            </w:r>
            <w:proofErr w:type="gramStart"/>
            <w:r w:rsidRPr="00672120">
              <w:rPr>
                <w:rFonts w:ascii="Times New Roman" w:eastAsia="Times New Roman" w:hAnsi="Times New Roman" w:cs="Times New Roman"/>
                <w:sz w:val="20"/>
                <w:szCs w:val="20"/>
                <w:lang w:eastAsia="pl-PL"/>
              </w:rPr>
              <w:t>zdrowotnej</w:t>
            </w:r>
            <w:proofErr w:type="gramEnd"/>
            <w:r w:rsidRPr="00672120">
              <w:rPr>
                <w:rFonts w:ascii="Times New Roman" w:eastAsia="Times New Roman" w:hAnsi="Times New Roman" w:cs="Times New Roman"/>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(Dz.U.2024.414)</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81" w:history="1">
              <w:r w:rsidRPr="00672120">
                <w:rPr>
                  <w:rStyle w:val="Hipercze"/>
                  <w:rFonts w:ascii="Times New Roman" w:eastAsia="Times New Roman" w:hAnsi="Times New Roman" w:cs="Times New Roman"/>
                  <w:sz w:val="20"/>
                  <w:szCs w:val="20"/>
                  <w:lang w:eastAsia="pl-PL"/>
                </w:rPr>
                <w:t>https://dziennikustaw.gov.pl/D2024000041401.pdf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ustawy o zmianie ustawy z</w:t>
            </w:r>
            <w:r w:rsidRPr="00672120">
              <w:rPr>
                <w:rFonts w:ascii="Times New Roman" w:eastAsia="Times New Roman" w:hAnsi="Times New Roman" w:cs="Times New Roman"/>
                <w:sz w:val="20"/>
                <w:szCs w:val="20"/>
                <w:lang w:eastAsia="pl-PL"/>
              </w:rPr>
              <w:t>m</w:t>
            </w:r>
            <w:r w:rsidRPr="00672120">
              <w:rPr>
                <w:rFonts w:ascii="Times New Roman" w:eastAsia="Times New Roman" w:hAnsi="Times New Roman" w:cs="Times New Roman"/>
                <w:sz w:val="20"/>
                <w:szCs w:val="20"/>
                <w:lang w:eastAsia="pl-PL"/>
              </w:rPr>
              <w:t>ianie ustawy – Prawo farmaceutyczne</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ma na celu </w:t>
            </w:r>
            <w:r w:rsidRPr="00672120">
              <w:rPr>
                <w:rFonts w:ascii="Times New Roman" w:eastAsia="Times New Roman" w:hAnsi="Times New Roman" w:cs="Times New Roman"/>
                <w:b/>
                <w:bCs/>
                <w:sz w:val="20"/>
                <w:szCs w:val="20"/>
                <w:lang w:eastAsia="pl-PL"/>
              </w:rPr>
              <w:t>uchylenie przepisu</w:t>
            </w:r>
            <w:r w:rsidRPr="00672120">
              <w:rPr>
                <w:rFonts w:ascii="Times New Roman" w:eastAsia="Times New Roman" w:hAnsi="Times New Roman" w:cs="Times New Roman"/>
                <w:sz w:val="20"/>
                <w:szCs w:val="20"/>
                <w:lang w:eastAsia="pl-PL"/>
              </w:rPr>
              <w:t> art. 23a ust. 1a ustawy – Prawo farmaceutyczne, który stanowi, że </w:t>
            </w:r>
            <w:r w:rsidRPr="00672120">
              <w:rPr>
                <w:rFonts w:ascii="Times New Roman" w:eastAsia="Times New Roman" w:hAnsi="Times New Roman" w:cs="Times New Roman"/>
                <w:b/>
                <w:bCs/>
                <w:sz w:val="20"/>
                <w:szCs w:val="20"/>
                <w:lang w:eastAsia="pl-PL"/>
              </w:rPr>
              <w:t>produkty lecznicze dopuszczone do obrotu</w:t>
            </w:r>
            <w:r w:rsidRPr="00672120">
              <w:rPr>
                <w:rFonts w:ascii="Times New Roman" w:eastAsia="Times New Roman" w:hAnsi="Times New Roman" w:cs="Times New Roman"/>
                <w:sz w:val="20"/>
                <w:szCs w:val="20"/>
                <w:lang w:eastAsia="pl-PL"/>
              </w:rPr>
              <w:t>, wskazane w Charakterystyce Produktu Leczniczego </w:t>
            </w:r>
            <w:r w:rsidRPr="00672120">
              <w:rPr>
                <w:rFonts w:ascii="Times New Roman" w:eastAsia="Times New Roman" w:hAnsi="Times New Roman" w:cs="Times New Roman"/>
                <w:b/>
                <w:bCs/>
                <w:sz w:val="20"/>
                <w:szCs w:val="20"/>
                <w:lang w:eastAsia="pl-PL"/>
              </w:rPr>
              <w:t xml:space="preserve">do stosowania w antykoncepcji otrzymują kategorię dostępności „wydawane z przepisu lekarza – </w:t>
            </w:r>
            <w:proofErr w:type="spellStart"/>
            <w:r w:rsidRPr="00672120">
              <w:rPr>
                <w:rFonts w:ascii="Times New Roman" w:eastAsia="Times New Roman" w:hAnsi="Times New Roman" w:cs="Times New Roman"/>
                <w:b/>
                <w:bCs/>
                <w:sz w:val="20"/>
                <w:szCs w:val="20"/>
                <w:lang w:eastAsia="pl-PL"/>
              </w:rPr>
              <w:t>Rp</w:t>
            </w:r>
            <w:proofErr w:type="spellEnd"/>
            <w:r w:rsidRPr="00672120">
              <w:rPr>
                <w:rFonts w:ascii="Times New Roman" w:eastAsia="Times New Roman" w:hAnsi="Times New Roman" w:cs="Times New Roman"/>
                <w:b/>
                <w:bCs/>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Weto prezydenta 29.03.2024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82" w:history="1">
              <w:r w:rsidRPr="00672120">
                <w:rPr>
                  <w:rStyle w:val="Hipercze"/>
                  <w:rFonts w:ascii="Times New Roman" w:eastAsia="Times New Roman" w:hAnsi="Times New Roman" w:cs="Times New Roman"/>
                  <w:sz w:val="20"/>
                  <w:szCs w:val="20"/>
                  <w:lang w:eastAsia="pl-PL"/>
                </w:rPr>
                <w:t>https://www.sejm.gov.pl/sejm10.nsf/PrzebiegProc.xsp?nr=185</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wysokości wynagrodzenia członków Komisji Odwoławczej do spraw Świadczeń z Funduszu Kompensacyjnego Zdarzeń Medycznych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Ustawa przewiduje</w:t>
            </w:r>
            <w:r w:rsidRPr="00672120">
              <w:rPr>
                <w:rFonts w:ascii="Times New Roman" w:eastAsia="Times New Roman" w:hAnsi="Times New Roman" w:cs="Times New Roman"/>
                <w:b/>
                <w:bCs/>
                <w:sz w:val="20"/>
                <w:szCs w:val="20"/>
                <w:lang w:eastAsia="pl-PL"/>
              </w:rPr>
              <w:t> powołanie organu uprawnionego do rozpatrywania odwołań od orzeczeń</w:t>
            </w:r>
            <w:r w:rsidRPr="00672120">
              <w:rPr>
                <w:rFonts w:ascii="Times New Roman" w:eastAsia="Times New Roman" w:hAnsi="Times New Roman" w:cs="Times New Roman"/>
                <w:sz w:val="20"/>
                <w:szCs w:val="20"/>
                <w:lang w:eastAsia="pl-PL"/>
              </w:rPr>
              <w:t xml:space="preserve"> wydanych w pierwszej instancji przez Rzecznika </w:t>
            </w:r>
            <w:proofErr w:type="gramStart"/>
            <w:r w:rsidRPr="00672120">
              <w:rPr>
                <w:rFonts w:ascii="Times New Roman" w:eastAsia="Times New Roman" w:hAnsi="Times New Roman" w:cs="Times New Roman"/>
                <w:sz w:val="20"/>
                <w:szCs w:val="20"/>
                <w:lang w:eastAsia="pl-PL"/>
              </w:rPr>
              <w:t>Praw</w:t>
            </w:r>
            <w:proofErr w:type="gramEnd"/>
            <w:r w:rsidRPr="00672120">
              <w:rPr>
                <w:rFonts w:ascii="Times New Roman" w:eastAsia="Times New Roman" w:hAnsi="Times New Roman" w:cs="Times New Roman"/>
                <w:sz w:val="20"/>
                <w:szCs w:val="20"/>
                <w:lang w:eastAsia="pl-PL"/>
              </w:rPr>
              <w:t xml:space="preserve"> Pacjenta w przedmiocie rozstrzygania w sprawach rekompensaty z tytułu zdarzeń medycznych – Komisji Odwoławczej do spraw Świadczeń z Funduszu Kompensacyjnego Zdarzeń Medycznych. Projekt rozporządzenia wskazuje </w:t>
            </w:r>
            <w:r w:rsidRPr="00672120">
              <w:rPr>
                <w:rFonts w:ascii="Times New Roman" w:eastAsia="Times New Roman" w:hAnsi="Times New Roman" w:cs="Times New Roman"/>
                <w:b/>
                <w:bCs/>
                <w:sz w:val="20"/>
                <w:szCs w:val="20"/>
                <w:lang w:eastAsia="pl-PL"/>
              </w:rPr>
              <w:t xml:space="preserve">wysokość wynagrodzenie za udział w każdym </w:t>
            </w:r>
            <w:proofErr w:type="gramStart"/>
            <w:r w:rsidRPr="00672120">
              <w:rPr>
                <w:rFonts w:ascii="Times New Roman" w:eastAsia="Times New Roman" w:hAnsi="Times New Roman" w:cs="Times New Roman"/>
                <w:b/>
                <w:bCs/>
                <w:sz w:val="20"/>
                <w:szCs w:val="20"/>
                <w:lang w:eastAsia="pl-PL"/>
              </w:rPr>
              <w:t>posiedzeniu</w:t>
            </w:r>
            <w:r w:rsidRPr="00672120">
              <w:rPr>
                <w:rFonts w:ascii="Times New Roman" w:eastAsia="Times New Roman" w:hAnsi="Times New Roman" w:cs="Times New Roman"/>
                <w:sz w:val="20"/>
                <w:szCs w:val="20"/>
                <w:lang w:eastAsia="pl-PL"/>
              </w:rPr>
              <w:t> jakie</w:t>
            </w:r>
            <w:proofErr w:type="gramEnd"/>
            <w:r w:rsidRPr="00672120">
              <w:rPr>
                <w:rFonts w:ascii="Times New Roman" w:eastAsia="Times New Roman" w:hAnsi="Times New Roman" w:cs="Times New Roman"/>
                <w:sz w:val="20"/>
                <w:szCs w:val="20"/>
                <w:lang w:eastAsia="pl-PL"/>
              </w:rPr>
              <w:t xml:space="preserve"> przysługuje poszczególnym członkom Komisji</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(Dz.U.2024.890)</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83" w:history="1">
              <w:r w:rsidRPr="00672120">
                <w:rPr>
                  <w:rStyle w:val="Hipercze"/>
                  <w:rFonts w:ascii="Times New Roman" w:eastAsia="Times New Roman" w:hAnsi="Times New Roman" w:cs="Times New Roman"/>
                  <w:sz w:val="20"/>
                  <w:szCs w:val="20"/>
                  <w:lang w:eastAsia="pl-PL"/>
                </w:rPr>
                <w:t>https://dziennikustaw.gov.pl/D2024000089001.pdf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w:t>
            </w:r>
            <w:r w:rsidRPr="00672120">
              <w:rPr>
                <w:rFonts w:ascii="Times New Roman" w:eastAsia="Times New Roman" w:hAnsi="Times New Roman" w:cs="Times New Roman"/>
                <w:sz w:val="20"/>
                <w:szCs w:val="20"/>
                <w:lang w:eastAsia="pl-PL"/>
              </w:rPr>
              <w:t>i</w:t>
            </w:r>
            <w:r w:rsidRPr="00672120">
              <w:rPr>
                <w:rFonts w:ascii="Times New Roman" w:eastAsia="Times New Roman" w:hAnsi="Times New Roman" w:cs="Times New Roman"/>
                <w:sz w:val="20"/>
                <w:szCs w:val="20"/>
                <w:lang w:eastAsia="pl-PL"/>
              </w:rPr>
              <w:t>nistra Zdrowia w sprawie Zespołu do spraw Świadczeń z Funduszu Kompensacyjnego Zdarzeń Medycznych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Ustawa przewiduje </w:t>
            </w:r>
            <w:r w:rsidRPr="00672120">
              <w:rPr>
                <w:rFonts w:ascii="Times New Roman" w:eastAsia="Times New Roman" w:hAnsi="Times New Roman" w:cs="Times New Roman"/>
                <w:b/>
                <w:bCs/>
                <w:sz w:val="20"/>
                <w:szCs w:val="20"/>
                <w:lang w:eastAsia="pl-PL"/>
              </w:rPr>
              <w:t>powołanie Zespołu do spraw Świadczeń z Funduszu Kompensacyjnego Zdarzeń Medycznych</w:t>
            </w:r>
            <w:r w:rsidRPr="00672120">
              <w:rPr>
                <w:rFonts w:ascii="Times New Roman" w:eastAsia="Times New Roman" w:hAnsi="Times New Roman" w:cs="Times New Roman"/>
                <w:sz w:val="20"/>
                <w:szCs w:val="20"/>
                <w:lang w:eastAsia="pl-PL"/>
              </w:rPr>
              <w:t xml:space="preserve">, do </w:t>
            </w:r>
            <w:proofErr w:type="gramStart"/>
            <w:r w:rsidRPr="00672120">
              <w:rPr>
                <w:rFonts w:ascii="Times New Roman" w:eastAsia="Times New Roman" w:hAnsi="Times New Roman" w:cs="Times New Roman"/>
                <w:sz w:val="20"/>
                <w:szCs w:val="20"/>
                <w:lang w:eastAsia="pl-PL"/>
              </w:rPr>
              <w:t>zadań którego</w:t>
            </w:r>
            <w:proofErr w:type="gramEnd"/>
            <w:r w:rsidRPr="00672120">
              <w:rPr>
                <w:rFonts w:ascii="Times New Roman" w:eastAsia="Times New Roman" w:hAnsi="Times New Roman" w:cs="Times New Roman"/>
                <w:sz w:val="20"/>
                <w:szCs w:val="20"/>
                <w:lang w:eastAsia="pl-PL"/>
              </w:rPr>
              <w:t xml:space="preserve"> należy wydawanie w toku postępowania w sprawie świadczenia kompensacyjnego opinii w przedmiocie wystąpienia zdarzenia medycznego i jego skutków. W przepisach określających</w:t>
            </w:r>
            <w:r w:rsidRPr="00672120">
              <w:rPr>
                <w:rFonts w:ascii="Times New Roman" w:eastAsia="Times New Roman" w:hAnsi="Times New Roman" w:cs="Times New Roman"/>
                <w:b/>
                <w:bCs/>
                <w:sz w:val="20"/>
                <w:szCs w:val="20"/>
                <w:lang w:eastAsia="pl-PL"/>
              </w:rPr>
              <w:t> regulamin Zespołu </w:t>
            </w:r>
            <w:r w:rsidRPr="00672120">
              <w:rPr>
                <w:rFonts w:ascii="Times New Roman" w:eastAsia="Times New Roman" w:hAnsi="Times New Roman" w:cs="Times New Roman"/>
                <w:sz w:val="20"/>
                <w:szCs w:val="20"/>
                <w:lang w:eastAsia="pl-PL"/>
              </w:rPr>
              <w:t>uregulowany został jego szczegółowy tryb pracy oraz organizacja, w tym sposób procedowania przez jedno /kilku osobowy skład Zespołu, przypadek konieczności uzupełnienia informacji dotyczących sprawy, treść opinii sporządzanej przez Zespół oraz sytuacja, w której konieczne jest wydanie przez Zespół kolejnej opinii. W projekcie rozporządzenia określono także</w:t>
            </w:r>
            <w:r w:rsidRPr="00672120">
              <w:rPr>
                <w:rFonts w:ascii="Times New Roman" w:eastAsia="Times New Roman" w:hAnsi="Times New Roman" w:cs="Times New Roman"/>
                <w:b/>
                <w:bCs/>
                <w:sz w:val="20"/>
                <w:szCs w:val="20"/>
                <w:lang w:eastAsia="pl-PL"/>
              </w:rPr>
              <w:t> szczegółowe zadania sekretarza Zespołu</w:t>
            </w:r>
            <w:r w:rsidRPr="00672120">
              <w:rPr>
                <w:rFonts w:ascii="Times New Roman" w:eastAsia="Times New Roman" w:hAnsi="Times New Roman" w:cs="Times New Roman"/>
                <w:sz w:val="20"/>
                <w:szCs w:val="20"/>
                <w:lang w:eastAsia="pl-PL"/>
              </w:rPr>
              <w:t>. Projekt przewiduje określenie wysokości wynagrodzenia za udział w sporządzeniu opinii z uwzględnieniem wkładu członków Zespołu w pracę nad opinią</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25.01.2024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84" w:history="1">
              <w:r w:rsidRPr="00672120">
                <w:rPr>
                  <w:rStyle w:val="Hipercze"/>
                  <w:rFonts w:ascii="Times New Roman" w:eastAsia="Times New Roman" w:hAnsi="Times New Roman" w:cs="Times New Roman"/>
                  <w:sz w:val="20"/>
                  <w:szCs w:val="20"/>
                  <w:lang w:eastAsia="pl-PL"/>
                </w:rPr>
                <w:t>https://legislacja.rcl.gov.pl/projekt/12381202</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zmieniającego </w:t>
            </w:r>
            <w:r w:rsidRPr="00672120">
              <w:rPr>
                <w:rFonts w:ascii="Times New Roman" w:eastAsia="Times New Roman" w:hAnsi="Times New Roman" w:cs="Times New Roman"/>
                <w:sz w:val="20"/>
                <w:szCs w:val="20"/>
                <w:lang w:eastAsia="pl-PL"/>
              </w:rPr>
              <w:lastRenderedPageBreak/>
              <w:t>rozporządzenie w sprawie programu pilotażowego w centrach zdrowia psychicznego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W projekcie rozporządzenia wprowadzono zmianę w § 12 rozporządzenia w zakresie </w:t>
            </w:r>
            <w:r w:rsidRPr="00672120">
              <w:rPr>
                <w:rFonts w:ascii="Times New Roman" w:eastAsia="Times New Roman" w:hAnsi="Times New Roman" w:cs="Times New Roman"/>
                <w:b/>
                <w:bCs/>
                <w:sz w:val="20"/>
                <w:szCs w:val="20"/>
                <w:lang w:eastAsia="pl-PL"/>
              </w:rPr>
              <w:t xml:space="preserve">możliwości uzyskiwania </w:t>
            </w:r>
            <w:r w:rsidRPr="00672120">
              <w:rPr>
                <w:rFonts w:ascii="Times New Roman" w:eastAsia="Times New Roman" w:hAnsi="Times New Roman" w:cs="Times New Roman"/>
                <w:b/>
                <w:bCs/>
                <w:sz w:val="20"/>
                <w:szCs w:val="20"/>
                <w:lang w:eastAsia="pl-PL"/>
              </w:rPr>
              <w:lastRenderedPageBreak/>
              <w:t>świadczeń psychologicznych w punktach zgłoszeniowo-koordynacyjnych bez konieczności posiadania skierowania.</w:t>
            </w:r>
            <w:r w:rsidRPr="00672120">
              <w:rPr>
                <w:rFonts w:ascii="Times New Roman" w:eastAsia="Times New Roman" w:hAnsi="Times New Roman" w:cs="Times New Roman"/>
                <w:sz w:val="20"/>
                <w:szCs w:val="20"/>
                <w:lang w:eastAsia="pl-PL"/>
              </w:rPr>
              <w:t> Celem wyłączenia konieczności posiadania skierowania w zakresie programu pilotażowego jest sprawdzenie wpływu tego fakty na zmianę w zakresie dostępności do świadczeń psychologicznych. Ponadto </w:t>
            </w:r>
            <w:r w:rsidRPr="00672120">
              <w:rPr>
                <w:rFonts w:ascii="Times New Roman" w:eastAsia="Times New Roman" w:hAnsi="Times New Roman" w:cs="Times New Roman"/>
                <w:b/>
                <w:bCs/>
                <w:sz w:val="20"/>
                <w:szCs w:val="20"/>
                <w:lang w:eastAsia="pl-PL"/>
              </w:rPr>
              <w:t>zaktualizowano załącznik, w którym rozszerzono obszary objęte opieką w funkcjonujących już centrach </w:t>
            </w:r>
            <w:r w:rsidRPr="00672120">
              <w:rPr>
                <w:rFonts w:ascii="Times New Roman" w:eastAsia="Times New Roman" w:hAnsi="Times New Roman" w:cs="Times New Roman"/>
                <w:sz w:val="20"/>
                <w:szCs w:val="20"/>
                <w:lang w:eastAsia="pl-PL"/>
              </w:rPr>
              <w:t>zdrowia psychicznego. Dzięki temu zwiększy się liczba osób objętych programem pilotażowym.</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(Dz.U.2024.715)</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85" w:history="1">
              <w:r w:rsidRPr="00672120">
                <w:rPr>
                  <w:rStyle w:val="Hipercze"/>
                  <w:rFonts w:ascii="Times New Roman" w:eastAsia="Times New Roman" w:hAnsi="Times New Roman" w:cs="Times New Roman"/>
                  <w:sz w:val="20"/>
                  <w:szCs w:val="20"/>
                  <w:lang w:eastAsia="pl-PL"/>
                </w:rPr>
                <w:t>https://dziennikustaw.gov.pl/D2024000071501.pdf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współpracy podmiotów leczniczych prowadzących leczenie lub rehabilitację osób używających środków odurzających, substancji psychotropowych, nowych substancji psychoaktywnych lub środków zastępczych z Krajowym Centrum Przeciwdziałania Uzależnieniom</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określa </w:t>
            </w:r>
            <w:r w:rsidRPr="00672120">
              <w:rPr>
                <w:rFonts w:ascii="Times New Roman" w:eastAsia="Times New Roman" w:hAnsi="Times New Roman" w:cs="Times New Roman"/>
                <w:b/>
                <w:bCs/>
                <w:sz w:val="20"/>
                <w:szCs w:val="20"/>
                <w:lang w:eastAsia="pl-PL"/>
              </w:rPr>
              <w:t>zakres i tryb współpracy podmiotów leczniczych </w:t>
            </w:r>
            <w:r w:rsidRPr="00672120">
              <w:rPr>
                <w:rFonts w:ascii="Times New Roman" w:eastAsia="Times New Roman" w:hAnsi="Times New Roman" w:cs="Times New Roman"/>
                <w:sz w:val="20"/>
                <w:szCs w:val="20"/>
                <w:lang w:eastAsia="pl-PL"/>
              </w:rPr>
              <w:t>prowadzących leczenie lub rehabilitację osób używających środków odurzających, substancji psychotropowych, nowych substancji psychoaktywnych lub środków zastępczych z Krajowym Centrum Przeciwdziałania Uzależnieniom, a także</w:t>
            </w:r>
            <w:r w:rsidRPr="00672120">
              <w:rPr>
                <w:rFonts w:ascii="Times New Roman" w:eastAsia="Times New Roman" w:hAnsi="Times New Roman" w:cs="Times New Roman"/>
                <w:b/>
                <w:bCs/>
                <w:sz w:val="20"/>
                <w:szCs w:val="20"/>
                <w:lang w:eastAsia="pl-PL"/>
              </w:rPr>
              <w:t> sposób gromadzenia, przechowywania, przetwarzania i tryb przekazywania informacji</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o</w:t>
            </w:r>
            <w:proofErr w:type="gramEnd"/>
            <w:r w:rsidRPr="00672120">
              <w:rPr>
                <w:rFonts w:ascii="Times New Roman" w:eastAsia="Times New Roman" w:hAnsi="Times New Roman" w:cs="Times New Roman"/>
                <w:sz w:val="20"/>
                <w:szCs w:val="20"/>
                <w:lang w:eastAsia="pl-PL"/>
              </w:rPr>
              <w:t xml:space="preserve"> których mowa w art. 24b ust. 2 ustawy o przeciwdziałaniu narkomanii, </w:t>
            </w:r>
            <w:r w:rsidRPr="00672120">
              <w:rPr>
                <w:rFonts w:ascii="Times New Roman" w:eastAsia="Times New Roman" w:hAnsi="Times New Roman" w:cs="Times New Roman"/>
                <w:b/>
                <w:bCs/>
                <w:sz w:val="20"/>
                <w:szCs w:val="20"/>
                <w:lang w:eastAsia="pl-PL"/>
              </w:rPr>
              <w:t>przez podmioty lecznicze oraz wzór indywidualnego kwestionariusza sprawozdawczego osoby zgłaszającej się do leczenia z</w:t>
            </w:r>
            <w:r w:rsidRPr="00672120">
              <w:rPr>
                <w:rFonts w:ascii="Times New Roman" w:eastAsia="Times New Roman" w:hAnsi="Times New Roman" w:cs="Times New Roman"/>
                <w:sz w:val="20"/>
                <w:szCs w:val="20"/>
                <w:lang w:eastAsia="pl-PL"/>
              </w:rPr>
              <w:t> powodu używania środków odurzających, substancji psychotropowych, nowych substancji psychoaktywnych lub środków zastępczych. W projekcie rozporządzenia przyjęto zasadniczo rozwiązania zawarte w obowiązującym rozporządzeniu</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(Dz.U.2024.748)</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86" w:history="1">
              <w:r w:rsidRPr="00672120">
                <w:rPr>
                  <w:rStyle w:val="Hipercze"/>
                  <w:rFonts w:ascii="Times New Roman" w:eastAsia="Times New Roman" w:hAnsi="Times New Roman" w:cs="Times New Roman"/>
                  <w:sz w:val="20"/>
                  <w:szCs w:val="20"/>
                  <w:lang w:eastAsia="pl-PL"/>
                </w:rPr>
                <w:t>https://dziennikustaw.gov.pl/D2024000074801.pdf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sposobu ustalania wysokości świadczenia kompensacyjnego z tytułu zakażenia biologicznym czynnikiem chorobotwórczym, uszkodzenia ciała lub rozstroju zdrowia albo śmierci pacjenta</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przypadku zakażenia biologicznym czynnikiem chorobotwórczym oraz uszkodzenia ciała lub rozstroju zdrowia Rzecznik Praw Pacjenta będzie </w:t>
            </w:r>
            <w:r w:rsidRPr="00672120">
              <w:rPr>
                <w:rFonts w:ascii="Times New Roman" w:eastAsia="Times New Roman" w:hAnsi="Times New Roman" w:cs="Times New Roman"/>
                <w:b/>
                <w:bCs/>
                <w:sz w:val="20"/>
                <w:szCs w:val="20"/>
                <w:lang w:eastAsia="pl-PL"/>
              </w:rPr>
              <w:t>zobowiązany do uwzględnienia charakteru następstw zdrowotnych oraz stopnia dolegliwości </w:t>
            </w:r>
            <w:r w:rsidRPr="00672120">
              <w:rPr>
                <w:rFonts w:ascii="Times New Roman" w:eastAsia="Times New Roman" w:hAnsi="Times New Roman" w:cs="Times New Roman"/>
                <w:sz w:val="20"/>
                <w:szCs w:val="20"/>
                <w:lang w:eastAsia="pl-PL"/>
              </w:rPr>
              <w:t xml:space="preserve">wynikających ze zdarzenia medycznego, w tym w zakresie uciążliwości leczenia, uszczerbku na zdrowiu i </w:t>
            </w:r>
            <w:proofErr w:type="gramStart"/>
            <w:r w:rsidRPr="00672120">
              <w:rPr>
                <w:rFonts w:ascii="Times New Roman" w:eastAsia="Times New Roman" w:hAnsi="Times New Roman" w:cs="Times New Roman"/>
                <w:sz w:val="20"/>
                <w:szCs w:val="20"/>
                <w:lang w:eastAsia="pl-PL"/>
              </w:rPr>
              <w:t>pogorszenia jakości</w:t>
            </w:r>
            <w:proofErr w:type="gramEnd"/>
            <w:r w:rsidRPr="00672120">
              <w:rPr>
                <w:rFonts w:ascii="Times New Roman" w:eastAsia="Times New Roman" w:hAnsi="Times New Roman" w:cs="Times New Roman"/>
                <w:sz w:val="20"/>
                <w:szCs w:val="20"/>
                <w:lang w:eastAsia="pl-PL"/>
              </w:rPr>
              <w:t xml:space="preserve"> życia. Każda z tych kategorii odwołuje się do konkretnych okoliczności, którym</w:t>
            </w:r>
            <w:r w:rsidRPr="00672120">
              <w:rPr>
                <w:rFonts w:ascii="Times New Roman" w:eastAsia="Times New Roman" w:hAnsi="Times New Roman" w:cs="Times New Roman"/>
                <w:b/>
                <w:bCs/>
                <w:sz w:val="20"/>
                <w:szCs w:val="20"/>
                <w:lang w:eastAsia="pl-PL"/>
              </w:rPr>
              <w:t xml:space="preserve"> przypisano określone wartości kwotowe. Będą </w:t>
            </w:r>
            <w:r w:rsidRPr="00672120">
              <w:rPr>
                <w:rFonts w:ascii="Times New Roman" w:eastAsia="Times New Roman" w:hAnsi="Times New Roman" w:cs="Times New Roman"/>
                <w:b/>
                <w:bCs/>
                <w:sz w:val="20"/>
                <w:szCs w:val="20"/>
                <w:lang w:eastAsia="pl-PL"/>
              </w:rPr>
              <w:lastRenderedPageBreak/>
              <w:t>one podlegały sumowaniu</w:t>
            </w:r>
            <w:r w:rsidRPr="00672120">
              <w:rPr>
                <w:rFonts w:ascii="Times New Roman" w:eastAsia="Times New Roman" w:hAnsi="Times New Roman" w:cs="Times New Roman"/>
                <w:sz w:val="20"/>
                <w:szCs w:val="20"/>
                <w:lang w:eastAsia="pl-PL"/>
              </w:rPr>
              <w:t xml:space="preserve">, przy założeniu, że łączna wysokość świadczenia kompensacyjnego w zakresie uszczerbku na zdrowiu nie może być wyższa niż 100.000 zł, a w odniesieniu do uciążliwości leczenia oraz </w:t>
            </w:r>
            <w:proofErr w:type="gramStart"/>
            <w:r w:rsidRPr="00672120">
              <w:rPr>
                <w:rFonts w:ascii="Times New Roman" w:eastAsia="Times New Roman" w:hAnsi="Times New Roman" w:cs="Times New Roman"/>
                <w:sz w:val="20"/>
                <w:szCs w:val="20"/>
                <w:lang w:eastAsia="pl-PL"/>
              </w:rPr>
              <w:t>pogorszenia jakości</w:t>
            </w:r>
            <w:proofErr w:type="gramEnd"/>
            <w:r w:rsidRPr="00672120">
              <w:rPr>
                <w:rFonts w:ascii="Times New Roman" w:eastAsia="Times New Roman" w:hAnsi="Times New Roman" w:cs="Times New Roman"/>
                <w:sz w:val="20"/>
                <w:szCs w:val="20"/>
                <w:lang w:eastAsia="pl-PL"/>
              </w:rPr>
              <w:t xml:space="preserve"> życia – nie może być wyższa niż po 50.000 </w:t>
            </w:r>
            <w:proofErr w:type="gramStart"/>
            <w:r w:rsidRPr="00672120">
              <w:rPr>
                <w:rFonts w:ascii="Times New Roman" w:eastAsia="Times New Roman" w:hAnsi="Times New Roman" w:cs="Times New Roman"/>
                <w:sz w:val="20"/>
                <w:szCs w:val="20"/>
                <w:lang w:eastAsia="pl-PL"/>
              </w:rPr>
              <w:t>zł</w:t>
            </w:r>
            <w:proofErr w:type="gramEnd"/>
            <w:r w:rsidRPr="00672120">
              <w:rPr>
                <w:rFonts w:ascii="Times New Roman" w:eastAsia="Times New Roman" w:hAnsi="Times New Roman" w:cs="Times New Roman"/>
                <w:sz w:val="20"/>
                <w:szCs w:val="20"/>
                <w:lang w:eastAsia="pl-PL"/>
              </w:rPr>
              <w:t>. Natomiast w przypadku śmierci pacjenta wysokość świadczenia kompensacyjnego jes</w:t>
            </w:r>
            <w:r w:rsidRPr="00672120">
              <w:rPr>
                <w:rFonts w:ascii="Times New Roman" w:eastAsia="Times New Roman" w:hAnsi="Times New Roman" w:cs="Times New Roman"/>
                <w:b/>
                <w:bCs/>
                <w:sz w:val="20"/>
                <w:szCs w:val="20"/>
                <w:lang w:eastAsia="pl-PL"/>
              </w:rPr>
              <w:t>t ustalana z uwzględnieniem rodzaju relacji między wnioskodawcą </w:t>
            </w:r>
            <w:r w:rsidRPr="00672120">
              <w:rPr>
                <w:rFonts w:ascii="Times New Roman" w:eastAsia="Times New Roman" w:hAnsi="Times New Roman" w:cs="Times New Roman"/>
                <w:sz w:val="20"/>
                <w:szCs w:val="20"/>
                <w:lang w:eastAsia="pl-PL"/>
              </w:rPr>
              <w:t>(małżonek, osoba pozostająca we wspólnym pożyciu, krewny pierwszego stopnia, osoba pozostająca w stosunku przysposobienia) a zmarłym pacjentem </w:t>
            </w:r>
            <w:r w:rsidRPr="00672120">
              <w:rPr>
                <w:rFonts w:ascii="Times New Roman" w:eastAsia="Times New Roman" w:hAnsi="Times New Roman" w:cs="Times New Roman"/>
                <w:b/>
                <w:bCs/>
                <w:sz w:val="20"/>
                <w:szCs w:val="20"/>
                <w:lang w:eastAsia="pl-PL"/>
              </w:rPr>
              <w:t>oraz wieku wnioskodawcy i wieku zmarłego pacjenta.</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(Dz.U.2024.883)</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87" w:history="1">
              <w:r w:rsidRPr="00672120">
                <w:rPr>
                  <w:rStyle w:val="Hipercze"/>
                  <w:rFonts w:ascii="Times New Roman" w:eastAsia="Times New Roman" w:hAnsi="Times New Roman" w:cs="Times New Roman"/>
                  <w:sz w:val="20"/>
                  <w:szCs w:val="20"/>
                  <w:lang w:eastAsia="pl-PL"/>
                </w:rPr>
                <w:t>https://dziennikustaw.gov.pl/D2024000088301.pdf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Projekt rozporządzenia Ministra Zdrowia zmieniającego rozporządzenie w sprawie programu pilotażowego leczenia gruźlicy </w:t>
            </w:r>
            <w:proofErr w:type="spellStart"/>
            <w:r w:rsidRPr="00672120">
              <w:rPr>
                <w:rFonts w:ascii="Times New Roman" w:eastAsia="Times New Roman" w:hAnsi="Times New Roman" w:cs="Times New Roman"/>
                <w:sz w:val="20"/>
                <w:szCs w:val="20"/>
                <w:lang w:eastAsia="pl-PL"/>
              </w:rPr>
              <w:t>wielolekoopornej</w:t>
            </w:r>
            <w:proofErr w:type="spellEnd"/>
            <w:r w:rsidRPr="00672120">
              <w:rPr>
                <w:rFonts w:ascii="Times New Roman" w:eastAsia="Times New Roman" w:hAnsi="Times New Roman" w:cs="Times New Roman"/>
                <w:sz w:val="20"/>
                <w:szCs w:val="20"/>
                <w:lang w:eastAsia="pl-PL"/>
              </w:rPr>
              <w:t xml:space="preserve"> w warunkach ambulatoryjnych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Uaktualnienie i doprecyzowanie wyceny świadczenia </w:t>
            </w:r>
            <w:r w:rsidRPr="00672120">
              <w:rPr>
                <w:rFonts w:ascii="Times New Roman" w:eastAsia="Times New Roman" w:hAnsi="Times New Roman" w:cs="Times New Roman"/>
                <w:sz w:val="20"/>
                <w:szCs w:val="20"/>
                <w:lang w:eastAsia="pl-PL"/>
              </w:rPr>
              <w:t xml:space="preserve">opieki zdrowotnej z wykorzystaniem </w:t>
            </w:r>
            <w:proofErr w:type="spellStart"/>
            <w:r w:rsidRPr="00672120">
              <w:rPr>
                <w:rFonts w:ascii="Times New Roman" w:eastAsia="Times New Roman" w:hAnsi="Times New Roman" w:cs="Times New Roman"/>
                <w:sz w:val="20"/>
                <w:szCs w:val="20"/>
                <w:lang w:eastAsia="pl-PL"/>
              </w:rPr>
              <w:t>telemonitoringu</w:t>
            </w:r>
            <w:proofErr w:type="spellEnd"/>
            <w:r w:rsidRPr="00672120">
              <w:rPr>
                <w:rFonts w:ascii="Times New Roman" w:eastAsia="Times New Roman" w:hAnsi="Times New Roman" w:cs="Times New Roman"/>
                <w:sz w:val="20"/>
                <w:szCs w:val="20"/>
                <w:lang w:eastAsia="pl-PL"/>
              </w:rPr>
              <w:t>, mające na celu nadzorowanie przyjmowania leków i tolerancję leczenia. Wprowadza się ryczałt miesięczny za wykonywanie zadań, o których mowa w § 7 ust. 1 rozporządzenia zmienianego przez centralny ośrodek koordynujący. W zakresie badań dodatkowych </w:t>
            </w:r>
            <w:r w:rsidRPr="00672120">
              <w:rPr>
                <w:rFonts w:ascii="Times New Roman" w:eastAsia="Times New Roman" w:hAnsi="Times New Roman" w:cs="Times New Roman"/>
                <w:b/>
                <w:bCs/>
                <w:sz w:val="20"/>
                <w:szCs w:val="20"/>
                <w:lang w:eastAsia="pl-PL"/>
              </w:rPr>
              <w:t>dodaje się przepis o badaniach diagnostycznych opartych o wykrywanie materiału genetycznego prątka oraz EKG</w:t>
            </w:r>
            <w:r w:rsidRPr="00672120">
              <w:rPr>
                <w:rFonts w:ascii="Times New Roman" w:eastAsia="Times New Roman" w:hAnsi="Times New Roman" w:cs="Times New Roman"/>
                <w:sz w:val="20"/>
                <w:szCs w:val="20"/>
                <w:lang w:eastAsia="pl-PL"/>
              </w:rPr>
              <w:t>. Proponuje się również wydłużenie realizacji programu pilotażowego z </w:t>
            </w:r>
            <w:r w:rsidRPr="00672120">
              <w:rPr>
                <w:rFonts w:ascii="Times New Roman" w:eastAsia="Times New Roman" w:hAnsi="Times New Roman" w:cs="Times New Roman"/>
                <w:b/>
                <w:bCs/>
                <w:sz w:val="20"/>
                <w:szCs w:val="20"/>
                <w:lang w:eastAsia="pl-PL"/>
              </w:rPr>
              <w:t>24 do 36 miesięcy.</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(Dz.U.2024.22)</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88" w:history="1">
              <w:r w:rsidRPr="00672120">
                <w:rPr>
                  <w:rStyle w:val="Hipercze"/>
                  <w:rFonts w:ascii="Times New Roman" w:eastAsia="Times New Roman" w:hAnsi="Times New Roman" w:cs="Times New Roman"/>
                  <w:sz w:val="20"/>
                  <w:szCs w:val="20"/>
                  <w:lang w:eastAsia="pl-PL"/>
                </w:rPr>
                <w:t>https://dziennikustaw.gov.pl/D2024000002201.pdf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zmiany rozporządzenia zmieniającego rozporządzenie w sprawie programu pilotażowego „Profilaktyka 40 PLUS”</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Projektowane rozporządzenie </w:t>
            </w:r>
            <w:r w:rsidRPr="00672120">
              <w:rPr>
                <w:rFonts w:ascii="Times New Roman" w:eastAsia="Times New Roman" w:hAnsi="Times New Roman" w:cs="Times New Roman"/>
                <w:b/>
                <w:bCs/>
                <w:sz w:val="20"/>
                <w:szCs w:val="20"/>
                <w:lang w:eastAsia="pl-PL"/>
              </w:rPr>
              <w:t>przedłuża, do dnia 31 marca 2024 r. fakultatywną możliwość przydzielenia świadczeniobiorcy terminu udzielenia świadczenia</w:t>
            </w:r>
            <w:r w:rsidRPr="00672120">
              <w:rPr>
                <w:rFonts w:ascii="Times New Roman" w:eastAsia="Times New Roman" w:hAnsi="Times New Roman" w:cs="Times New Roman"/>
                <w:sz w:val="20"/>
                <w:szCs w:val="20"/>
                <w:lang w:eastAsia="pl-PL"/>
              </w:rPr>
              <w:t> opieki zdrowotnej w ramach programu pilotażowego „Profilaktyka 40 PLUS” </w:t>
            </w:r>
            <w:r w:rsidRPr="00672120">
              <w:rPr>
                <w:rFonts w:ascii="Times New Roman" w:eastAsia="Times New Roman" w:hAnsi="Times New Roman" w:cs="Times New Roman"/>
                <w:b/>
                <w:bCs/>
                <w:sz w:val="20"/>
                <w:szCs w:val="20"/>
                <w:lang w:eastAsia="pl-PL"/>
              </w:rPr>
              <w:t>poza centralną elektroniczną rejestracją - czyli na zasadach określonych obecnie do dnia 31 grudnia 2023 r.</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Konsekwencją wyżej omówionej zmiany jest przesunięcie terminu rozliczania przez NFZ świadczeń udzielonych w ramach programu pilotażowego na podstawie danych o </w:t>
            </w:r>
            <w:r w:rsidRPr="00672120">
              <w:rPr>
                <w:rFonts w:ascii="Times New Roman" w:eastAsia="Times New Roman" w:hAnsi="Times New Roman" w:cs="Times New Roman"/>
                <w:sz w:val="20"/>
                <w:szCs w:val="20"/>
                <w:lang w:eastAsia="pl-PL"/>
              </w:rPr>
              <w:lastRenderedPageBreak/>
              <w:t>zrealizowanych badaniach diagnostycznych, których termin został ustalony za pośrednictwem centralnej elektronicznej rejestracji.</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(Dz.U.2023.2785)</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89" w:history="1">
              <w:r w:rsidRPr="00672120">
                <w:rPr>
                  <w:rStyle w:val="Hipercze"/>
                  <w:rFonts w:ascii="Times New Roman" w:eastAsia="Times New Roman" w:hAnsi="Times New Roman" w:cs="Times New Roman"/>
                  <w:sz w:val="20"/>
                  <w:szCs w:val="20"/>
                  <w:lang w:eastAsia="pl-PL"/>
                </w:rPr>
                <w:t>https://dziennikustaw.gov.pl/D2023000278501.pdf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szczegółowych warunków i trybu postępowania ze środkami odurzającymi, substancjami psychotropowymi i prekursorami kategorii 1, ich mieszaninami lub odpadami oraz produktami leczniczymi zawierającymi w swoim składzie środki odurzające, substancje psychotropowe lub prekursory kategorii 1 zepsutymi, sfałszowanymi lub którym upłynął termin ważności</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Projektowane rozwiązania zasadniczo odpowiadają dotychczasowej treści przepisów (rozporządzenie Ministra Zdrowia z 27.02.2012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 z tym zastrzeżeniem, że rozwiązania w zakresie postępowania ze środkami odurzającymi, substancjami psychotropowymi, prekursorami kategorii 1, ich mieszaninami oraz produktami leczniczymi zawierającymi takie środki, substancje, prekursory lub mieszaniny</w:t>
            </w:r>
            <w:r w:rsidRPr="00672120">
              <w:rPr>
                <w:rFonts w:ascii="Times New Roman" w:eastAsia="Times New Roman" w:hAnsi="Times New Roman" w:cs="Times New Roman"/>
                <w:b/>
                <w:bCs/>
                <w:sz w:val="20"/>
                <w:szCs w:val="20"/>
                <w:lang w:eastAsia="pl-PL"/>
              </w:rPr>
              <w:t> zostały dostosowane do aktualnych wymogów prawnych </w:t>
            </w:r>
            <w:r w:rsidRPr="00672120">
              <w:rPr>
                <w:rFonts w:ascii="Times New Roman" w:eastAsia="Times New Roman" w:hAnsi="Times New Roman" w:cs="Times New Roman"/>
                <w:sz w:val="20"/>
                <w:szCs w:val="20"/>
                <w:lang w:eastAsia="pl-PL"/>
              </w:rPr>
              <w:t>określonych w przepisach o przeciwdziałaniu narkomanii oraz ustawy o odpadach.</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(Dz.U.2024.239)</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90" w:history="1">
              <w:r w:rsidRPr="00672120">
                <w:rPr>
                  <w:rStyle w:val="Hipercze"/>
                  <w:rFonts w:ascii="Times New Roman" w:eastAsia="Times New Roman" w:hAnsi="Times New Roman" w:cs="Times New Roman"/>
                  <w:sz w:val="20"/>
                  <w:szCs w:val="20"/>
                  <w:lang w:eastAsia="pl-PL"/>
                </w:rPr>
                <w:t>https://dziennikustaw.gov.pl/D2024000023901.pdf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zmieniający rozporządzenie w sprawie wykazu substancji psychotropowych, środków odurzających oraz nowych substancji psychoaktywnych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zakłada rozszerzenie wykazu substancji psychotropowych z podziałem na grupy, zawarty w załączniku nr 1 o dwa związki chemiczne.</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(Dz.U.2024.536)</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91" w:history="1">
              <w:r w:rsidRPr="00672120">
                <w:rPr>
                  <w:rStyle w:val="Hipercze"/>
                  <w:rFonts w:ascii="Times New Roman" w:eastAsia="Times New Roman" w:hAnsi="Times New Roman" w:cs="Times New Roman"/>
                  <w:sz w:val="20"/>
                  <w:szCs w:val="20"/>
                  <w:lang w:eastAsia="pl-PL"/>
                </w:rPr>
                <w:t>https://dziennikustaw.gov.pl/D2024000053601.pdf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zmieniający rozporządzenie w sprawie programu pilotażowego dotyczącego leczenia ostrej fazy udaru niedokrwiennego za pomocą </w:t>
            </w:r>
            <w:proofErr w:type="spellStart"/>
            <w:r w:rsidRPr="00672120">
              <w:rPr>
                <w:rFonts w:ascii="Times New Roman" w:eastAsia="Times New Roman" w:hAnsi="Times New Roman" w:cs="Times New Roman"/>
                <w:sz w:val="20"/>
                <w:szCs w:val="20"/>
                <w:lang w:eastAsia="pl-PL"/>
              </w:rPr>
              <w:t>przezcewnikowej</w:t>
            </w:r>
            <w:proofErr w:type="spellEnd"/>
            <w:r w:rsidRPr="00672120">
              <w:rPr>
                <w:rFonts w:ascii="Times New Roman" w:eastAsia="Times New Roman" w:hAnsi="Times New Roman" w:cs="Times New Roman"/>
                <w:sz w:val="20"/>
                <w:szCs w:val="20"/>
                <w:lang w:eastAsia="pl-PL"/>
              </w:rPr>
              <w:t xml:space="preserve"> </w:t>
            </w:r>
            <w:proofErr w:type="spellStart"/>
            <w:r w:rsidRPr="00672120">
              <w:rPr>
                <w:rFonts w:ascii="Times New Roman" w:eastAsia="Times New Roman" w:hAnsi="Times New Roman" w:cs="Times New Roman"/>
                <w:sz w:val="20"/>
                <w:szCs w:val="20"/>
                <w:lang w:eastAsia="pl-PL"/>
              </w:rPr>
              <w:t>trombektomii</w:t>
            </w:r>
            <w:proofErr w:type="spellEnd"/>
            <w:r w:rsidRPr="00672120">
              <w:rPr>
                <w:rFonts w:ascii="Times New Roman" w:eastAsia="Times New Roman" w:hAnsi="Times New Roman" w:cs="Times New Roman"/>
                <w:sz w:val="20"/>
                <w:szCs w:val="20"/>
                <w:lang w:eastAsia="pl-PL"/>
              </w:rPr>
              <w:t xml:space="preserve"> mechanicznej naczyń domózgowych lub </w:t>
            </w:r>
            <w:r w:rsidRPr="00672120">
              <w:rPr>
                <w:rFonts w:ascii="Times New Roman" w:eastAsia="Times New Roman" w:hAnsi="Times New Roman" w:cs="Times New Roman"/>
                <w:sz w:val="20"/>
                <w:szCs w:val="20"/>
                <w:lang w:eastAsia="pl-PL"/>
              </w:rPr>
              <w:lastRenderedPageBreak/>
              <w:t>wewnątrzczaszkowych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lastRenderedPageBreak/>
              <w:t>Wydłużenie okresu realizacji świadczenia</w:t>
            </w:r>
            <w:r w:rsidRPr="00672120">
              <w:rPr>
                <w:rFonts w:ascii="Times New Roman" w:eastAsia="Times New Roman" w:hAnsi="Times New Roman" w:cs="Times New Roman"/>
                <w:sz w:val="20"/>
                <w:szCs w:val="20"/>
                <w:lang w:eastAsia="pl-PL"/>
              </w:rPr>
              <w:t xml:space="preserve"> opieki zdrowotnej – leczenie ostrej fazy udaru niedokrwiennego za pomocą </w:t>
            </w:r>
            <w:proofErr w:type="spellStart"/>
            <w:r w:rsidRPr="00672120">
              <w:rPr>
                <w:rFonts w:ascii="Times New Roman" w:eastAsia="Times New Roman" w:hAnsi="Times New Roman" w:cs="Times New Roman"/>
                <w:sz w:val="20"/>
                <w:szCs w:val="20"/>
                <w:lang w:eastAsia="pl-PL"/>
              </w:rPr>
              <w:t>przezcewnikowej</w:t>
            </w:r>
            <w:proofErr w:type="spellEnd"/>
            <w:r w:rsidRPr="00672120">
              <w:rPr>
                <w:rFonts w:ascii="Times New Roman" w:eastAsia="Times New Roman" w:hAnsi="Times New Roman" w:cs="Times New Roman"/>
                <w:sz w:val="20"/>
                <w:szCs w:val="20"/>
                <w:lang w:eastAsia="pl-PL"/>
              </w:rPr>
              <w:t xml:space="preserve"> </w:t>
            </w:r>
            <w:proofErr w:type="spellStart"/>
            <w:r w:rsidRPr="00672120">
              <w:rPr>
                <w:rFonts w:ascii="Times New Roman" w:eastAsia="Times New Roman" w:hAnsi="Times New Roman" w:cs="Times New Roman"/>
                <w:sz w:val="20"/>
                <w:szCs w:val="20"/>
                <w:lang w:eastAsia="pl-PL"/>
              </w:rPr>
              <w:t>trombektomii</w:t>
            </w:r>
            <w:proofErr w:type="spellEnd"/>
            <w:r w:rsidRPr="00672120">
              <w:rPr>
                <w:rFonts w:ascii="Times New Roman" w:eastAsia="Times New Roman" w:hAnsi="Times New Roman" w:cs="Times New Roman"/>
                <w:sz w:val="20"/>
                <w:szCs w:val="20"/>
                <w:lang w:eastAsia="pl-PL"/>
              </w:rPr>
              <w:t xml:space="preserve"> mechanicznej naczyń domózgowych lub wewnątrzczaszkowych </w:t>
            </w:r>
            <w:r w:rsidRPr="00672120">
              <w:rPr>
                <w:rFonts w:ascii="Times New Roman" w:eastAsia="Times New Roman" w:hAnsi="Times New Roman" w:cs="Times New Roman"/>
                <w:b/>
                <w:bCs/>
                <w:sz w:val="20"/>
                <w:szCs w:val="20"/>
                <w:lang w:eastAsia="pl-PL"/>
              </w:rPr>
              <w:t>w ramach programu pilotażowego do 30 czerwca 2024 r.</w:t>
            </w:r>
            <w:r w:rsidRPr="00672120">
              <w:rPr>
                <w:rFonts w:ascii="Times New Roman" w:eastAsia="Times New Roman" w:hAnsi="Times New Roman" w:cs="Times New Roman"/>
                <w:sz w:val="20"/>
                <w:szCs w:val="20"/>
                <w:lang w:eastAsia="pl-PL"/>
              </w:rPr>
              <w:t xml:space="preserve"> do czasu zakwalifikowania tego </w:t>
            </w:r>
            <w:proofErr w:type="gramStart"/>
            <w:r w:rsidRPr="00672120">
              <w:rPr>
                <w:rFonts w:ascii="Times New Roman" w:eastAsia="Times New Roman" w:hAnsi="Times New Roman" w:cs="Times New Roman"/>
                <w:sz w:val="20"/>
                <w:szCs w:val="20"/>
                <w:lang w:eastAsia="pl-PL"/>
              </w:rPr>
              <w:t>świadczenia </w:t>
            </w:r>
            <w:r w:rsidRPr="00672120">
              <w:rPr>
                <w:rFonts w:ascii="Times New Roman" w:eastAsia="Times New Roman" w:hAnsi="Times New Roman" w:cs="Times New Roman"/>
                <w:b/>
                <w:bCs/>
                <w:sz w:val="20"/>
                <w:szCs w:val="20"/>
                <w:lang w:eastAsia="pl-PL"/>
              </w:rPr>
              <w:t>jako</w:t>
            </w:r>
            <w:proofErr w:type="gramEnd"/>
            <w:r w:rsidRPr="00672120">
              <w:rPr>
                <w:rFonts w:ascii="Times New Roman" w:eastAsia="Times New Roman" w:hAnsi="Times New Roman" w:cs="Times New Roman"/>
                <w:b/>
                <w:bCs/>
                <w:sz w:val="20"/>
                <w:szCs w:val="20"/>
                <w:lang w:eastAsia="pl-PL"/>
              </w:rPr>
              <w:t xml:space="preserve"> świadczenia gwarantowanego.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(Dz.U.2023.2810)</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92" w:history="1">
              <w:r w:rsidRPr="00672120">
                <w:rPr>
                  <w:rStyle w:val="Hipercze"/>
                  <w:rFonts w:ascii="Times New Roman" w:eastAsia="Times New Roman" w:hAnsi="Times New Roman" w:cs="Times New Roman"/>
                  <w:sz w:val="20"/>
                  <w:szCs w:val="20"/>
                  <w:lang w:eastAsia="pl-PL"/>
                </w:rPr>
                <w:t>https://dziennikustaw.gov.pl/D2023000281001.pdf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ustawy o zmianie</w:t>
            </w:r>
            <w:r w:rsidRPr="00672120">
              <w:rPr>
                <w:rFonts w:ascii="Times New Roman" w:eastAsia="Times New Roman" w:hAnsi="Times New Roman" w:cs="Times New Roman"/>
                <w:sz w:val="20"/>
                <w:szCs w:val="20"/>
                <w:lang w:eastAsia="pl-PL"/>
              </w:rPr>
              <w:t xml:space="preserve"> </w:t>
            </w:r>
            <w:r w:rsidRPr="00672120">
              <w:rPr>
                <w:rFonts w:ascii="Times New Roman" w:eastAsia="Times New Roman" w:hAnsi="Times New Roman" w:cs="Times New Roman"/>
                <w:sz w:val="20"/>
                <w:szCs w:val="20"/>
                <w:lang w:eastAsia="pl-PL"/>
              </w:rPr>
              <w:t>ustawy o zdrowiu publicznym</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Zmiany </w:t>
            </w:r>
            <w:r w:rsidRPr="00672120">
              <w:rPr>
                <w:rFonts w:ascii="Times New Roman" w:eastAsia="Times New Roman" w:hAnsi="Times New Roman" w:cs="Times New Roman"/>
                <w:b/>
                <w:bCs/>
                <w:sz w:val="20"/>
                <w:szCs w:val="20"/>
                <w:lang w:eastAsia="pl-PL"/>
              </w:rPr>
              <w:t>w katalogu napojów podlegających opłacie </w:t>
            </w:r>
            <w:r w:rsidRPr="00672120">
              <w:rPr>
                <w:rFonts w:ascii="Times New Roman" w:eastAsia="Times New Roman" w:hAnsi="Times New Roman" w:cs="Times New Roman"/>
                <w:sz w:val="20"/>
                <w:szCs w:val="20"/>
                <w:lang w:eastAsia="pl-PL"/>
              </w:rPr>
              <w:t>od środków spożywczych. Proponuje się </w:t>
            </w:r>
            <w:r w:rsidRPr="00672120">
              <w:rPr>
                <w:rFonts w:ascii="Times New Roman" w:eastAsia="Times New Roman" w:hAnsi="Times New Roman" w:cs="Times New Roman"/>
                <w:b/>
                <w:bCs/>
                <w:sz w:val="20"/>
                <w:szCs w:val="20"/>
                <w:lang w:eastAsia="pl-PL"/>
              </w:rPr>
              <w:t>wyłączenie z opłaty</w:t>
            </w:r>
            <w:r w:rsidRPr="00672120">
              <w:rPr>
                <w:rFonts w:ascii="Times New Roman" w:eastAsia="Times New Roman" w:hAnsi="Times New Roman" w:cs="Times New Roman"/>
                <w:sz w:val="20"/>
                <w:szCs w:val="20"/>
                <w:lang w:eastAsia="pl-PL"/>
              </w:rPr>
              <w:t>:</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a</w:t>
            </w:r>
            <w:proofErr w:type="gramEnd"/>
            <w:r w:rsidRPr="00672120">
              <w:rPr>
                <w:rFonts w:ascii="Times New Roman" w:eastAsia="Times New Roman" w:hAnsi="Times New Roman" w:cs="Times New Roman"/>
                <w:sz w:val="20"/>
                <w:szCs w:val="20"/>
                <w:lang w:eastAsia="pl-PL"/>
              </w:rPr>
              <w:t>) napojów, w których składzie znajdują się </w:t>
            </w:r>
            <w:r w:rsidRPr="00672120">
              <w:rPr>
                <w:rFonts w:ascii="Times New Roman" w:eastAsia="Times New Roman" w:hAnsi="Times New Roman" w:cs="Times New Roman"/>
                <w:b/>
                <w:bCs/>
                <w:sz w:val="20"/>
                <w:szCs w:val="20"/>
                <w:lang w:eastAsia="pl-PL"/>
              </w:rPr>
              <w:t>wyłącznie cukry zawarte naturalnie w użytym do ich produkcji soku owocowym lub warzywnym</w:t>
            </w:r>
            <w:r w:rsidRPr="00672120">
              <w:rPr>
                <w:rFonts w:ascii="Times New Roman" w:eastAsia="Times New Roman" w:hAnsi="Times New Roman" w:cs="Times New Roman"/>
                <w:sz w:val="20"/>
                <w:szCs w:val="20"/>
                <w:lang w:eastAsia="pl-PL"/>
              </w:rPr>
              <w:t>, ponieważ są to tak naprawdę soki rozcieńczone wodą i nie są dosładzane cukrami czy też słodzikami;</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b</w:t>
            </w:r>
            <w:proofErr w:type="gramStart"/>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nektarów</w:t>
            </w:r>
            <w:proofErr w:type="gramEnd"/>
            <w:r w:rsidRPr="00672120">
              <w:rPr>
                <w:rFonts w:ascii="Times New Roman" w:eastAsia="Times New Roman" w:hAnsi="Times New Roman" w:cs="Times New Roman"/>
                <w:b/>
                <w:bCs/>
                <w:sz w:val="20"/>
                <w:szCs w:val="20"/>
                <w:lang w:eastAsia="pl-PL"/>
              </w:rPr>
              <w:t xml:space="preserve"> owocowych z owoców o wysokiej kwasowości</w:t>
            </w:r>
            <w:r w:rsidRPr="00672120">
              <w:rPr>
                <w:rFonts w:ascii="Times New Roman" w:eastAsia="Times New Roman" w:hAnsi="Times New Roman" w:cs="Times New Roman"/>
                <w:sz w:val="20"/>
                <w:szCs w:val="20"/>
                <w:lang w:eastAsia="pl-PL"/>
              </w:rPr>
              <w:t>, z których sok nie nadaje się do bezpośredniego spożycia (czyli produktów wymagających dosładzania, np. z czarnej porzeczki), nawet jeśli zawierają więcej niż 5 g cukru na 100 ml</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oraz</w:t>
            </w:r>
            <w:proofErr w:type="gramEnd"/>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Przewiduje się z kolei </w:t>
            </w:r>
            <w:r w:rsidRPr="00672120">
              <w:rPr>
                <w:rFonts w:ascii="Times New Roman" w:eastAsia="Times New Roman" w:hAnsi="Times New Roman" w:cs="Times New Roman"/>
                <w:b/>
                <w:bCs/>
                <w:sz w:val="20"/>
                <w:szCs w:val="20"/>
                <w:lang w:eastAsia="pl-PL"/>
              </w:rPr>
              <w:t>objęcie opłatą syropów</w:t>
            </w:r>
            <w:r w:rsidRPr="00672120">
              <w:rPr>
                <w:rFonts w:ascii="Times New Roman" w:eastAsia="Times New Roman" w:hAnsi="Times New Roman" w:cs="Times New Roman"/>
                <w:sz w:val="20"/>
                <w:szCs w:val="20"/>
                <w:lang w:eastAsia="pl-PL"/>
              </w:rPr>
              <w:t>, w których na pierwszym miejscu w wykazie składników znajduje się cukier lub syrop glukozowo-</w:t>
            </w:r>
            <w:proofErr w:type="spellStart"/>
            <w:r w:rsidRPr="00672120">
              <w:rPr>
                <w:rFonts w:ascii="Times New Roman" w:eastAsia="Times New Roman" w:hAnsi="Times New Roman" w:cs="Times New Roman"/>
                <w:sz w:val="20"/>
                <w:szCs w:val="20"/>
                <w:lang w:eastAsia="pl-PL"/>
              </w:rPr>
              <w:t>fruktozowy</w:t>
            </w:r>
            <w:proofErr w:type="spellEnd"/>
            <w:r w:rsidRPr="00672120">
              <w:rPr>
                <w:rFonts w:ascii="Times New Roman" w:eastAsia="Times New Roman" w:hAnsi="Times New Roman" w:cs="Times New Roman"/>
                <w:sz w:val="20"/>
                <w:szCs w:val="20"/>
                <w:lang w:eastAsia="pl-PL"/>
              </w:rPr>
              <w:t xml:space="preserve"> i które do wprowadzenia opłaty były „zwykłymi” środkami spożywczymi, a które po wprowadzeniu opłaty zaczęto wprowadzać na </w:t>
            </w:r>
            <w:proofErr w:type="gramStart"/>
            <w:r w:rsidRPr="00672120">
              <w:rPr>
                <w:rFonts w:ascii="Times New Roman" w:eastAsia="Times New Roman" w:hAnsi="Times New Roman" w:cs="Times New Roman"/>
                <w:sz w:val="20"/>
                <w:szCs w:val="20"/>
                <w:lang w:eastAsia="pl-PL"/>
              </w:rPr>
              <w:t>rynek jako</w:t>
            </w:r>
            <w:proofErr w:type="gramEnd"/>
            <w:r w:rsidRPr="00672120">
              <w:rPr>
                <w:rFonts w:ascii="Times New Roman" w:eastAsia="Times New Roman" w:hAnsi="Times New Roman" w:cs="Times New Roman"/>
                <w:sz w:val="20"/>
                <w:szCs w:val="20"/>
                <w:lang w:eastAsia="pl-PL"/>
              </w:rPr>
              <w:t xml:space="preserve"> suplementy diety.</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Uzgodnienia 2.12.2023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93" w:history="1">
              <w:r w:rsidRPr="00672120">
                <w:rPr>
                  <w:rStyle w:val="Hipercze"/>
                  <w:rFonts w:ascii="Times New Roman" w:eastAsia="Times New Roman" w:hAnsi="Times New Roman" w:cs="Times New Roman"/>
                  <w:sz w:val="20"/>
                  <w:szCs w:val="20"/>
                  <w:lang w:eastAsia="pl-PL"/>
                </w:rPr>
                <w:t>https://legislacja.rcl.gov.pl/projekt/12379500</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medycznych czynności ratunkowych i świadczeń zdrowotnych innych niż medyczne czynności ratunkowe, które mogą być udzielane przez ratownika medycznego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Projektowane rozporządzenie wprowadza </w:t>
            </w:r>
            <w:r w:rsidRPr="00672120">
              <w:rPr>
                <w:rFonts w:ascii="Times New Roman" w:eastAsia="Times New Roman" w:hAnsi="Times New Roman" w:cs="Times New Roman"/>
                <w:b/>
                <w:bCs/>
                <w:sz w:val="20"/>
                <w:szCs w:val="20"/>
                <w:lang w:eastAsia="pl-PL"/>
              </w:rPr>
              <w:t>możliwość wykonywania przez ratowników medycznych następujących czynności:</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1) </w:t>
            </w:r>
            <w:r w:rsidRPr="00672120">
              <w:rPr>
                <w:rFonts w:ascii="Times New Roman" w:eastAsia="Times New Roman" w:hAnsi="Times New Roman" w:cs="Times New Roman"/>
                <w:b/>
                <w:bCs/>
                <w:sz w:val="20"/>
                <w:szCs w:val="20"/>
                <w:lang w:eastAsia="pl-PL"/>
              </w:rPr>
              <w:t>pobieranie</w:t>
            </w:r>
            <w:proofErr w:type="gramEnd"/>
            <w:r w:rsidRPr="00672120">
              <w:rPr>
                <w:rFonts w:ascii="Times New Roman" w:eastAsia="Times New Roman" w:hAnsi="Times New Roman" w:cs="Times New Roman"/>
                <w:b/>
                <w:bCs/>
                <w:sz w:val="20"/>
                <w:szCs w:val="20"/>
                <w:lang w:eastAsia="pl-PL"/>
              </w:rPr>
              <w:t xml:space="preserve"> materiału od pacjenta z górnych dróg oddechowych oraz wykonywania testów antygenowych </w:t>
            </w:r>
            <w:r w:rsidRPr="00672120">
              <w:rPr>
                <w:rFonts w:ascii="Times New Roman" w:eastAsia="Times New Roman" w:hAnsi="Times New Roman" w:cs="Times New Roman"/>
                <w:sz w:val="20"/>
                <w:szCs w:val="20"/>
                <w:lang w:eastAsia="pl-PL"/>
              </w:rPr>
              <w:t>na obecność wirusów, bez względu na obowiązywanie stanu epidemii lub stanu zagrożenia epidemicznego;</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2) </w:t>
            </w:r>
            <w:r w:rsidRPr="00672120">
              <w:rPr>
                <w:rFonts w:ascii="Times New Roman" w:eastAsia="Times New Roman" w:hAnsi="Times New Roman" w:cs="Times New Roman"/>
                <w:b/>
                <w:bCs/>
                <w:sz w:val="20"/>
                <w:szCs w:val="20"/>
                <w:lang w:eastAsia="pl-PL"/>
              </w:rPr>
              <w:t>wykonywanie</w:t>
            </w:r>
            <w:proofErr w:type="gramEnd"/>
            <w:r w:rsidRPr="00672120">
              <w:rPr>
                <w:rFonts w:ascii="Times New Roman" w:eastAsia="Times New Roman" w:hAnsi="Times New Roman" w:cs="Times New Roman"/>
                <w:b/>
                <w:bCs/>
                <w:sz w:val="20"/>
                <w:szCs w:val="20"/>
                <w:lang w:eastAsia="pl-PL"/>
              </w:rPr>
              <w:t xml:space="preserve"> badania USG </w:t>
            </w:r>
            <w:r w:rsidRPr="00672120">
              <w:rPr>
                <w:rFonts w:ascii="Times New Roman" w:eastAsia="Times New Roman" w:hAnsi="Times New Roman" w:cs="Times New Roman"/>
                <w:sz w:val="20"/>
                <w:szCs w:val="20"/>
                <w:lang w:eastAsia="pl-PL"/>
              </w:rPr>
              <w:t xml:space="preserve">według wybranych protokołów mających zastosowanie w medycynie ratunkowej, pod warunkiem ukończenia kursu </w:t>
            </w:r>
            <w:r w:rsidRPr="00672120">
              <w:rPr>
                <w:rFonts w:ascii="Times New Roman" w:eastAsia="Times New Roman" w:hAnsi="Times New Roman" w:cs="Times New Roman"/>
                <w:sz w:val="20"/>
                <w:szCs w:val="20"/>
                <w:lang w:eastAsia="pl-PL"/>
              </w:rPr>
              <w:lastRenderedPageBreak/>
              <w:t>certyfikowanego przez CMKP</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Ponadto projektowane rozporządzenie</w:t>
            </w:r>
            <w:r w:rsidRPr="00672120">
              <w:rPr>
                <w:rFonts w:ascii="Times New Roman" w:eastAsia="Times New Roman" w:hAnsi="Times New Roman" w:cs="Times New Roman"/>
                <w:b/>
                <w:bCs/>
                <w:sz w:val="20"/>
                <w:szCs w:val="20"/>
                <w:lang w:eastAsia="pl-PL"/>
              </w:rPr>
              <w:t> rozszerza katalog leków dopuszczonych do samodzielnego podawania </w:t>
            </w:r>
            <w:r w:rsidRPr="00672120">
              <w:rPr>
                <w:rFonts w:ascii="Times New Roman" w:eastAsia="Times New Roman" w:hAnsi="Times New Roman" w:cs="Times New Roman"/>
                <w:sz w:val="20"/>
                <w:szCs w:val="20"/>
                <w:lang w:eastAsia="pl-PL"/>
              </w:rPr>
              <w:t xml:space="preserve">przez ratownika medycznego o: </w:t>
            </w:r>
            <w:proofErr w:type="spellStart"/>
            <w:r w:rsidRPr="00672120">
              <w:rPr>
                <w:rFonts w:ascii="Times New Roman" w:eastAsia="Times New Roman" w:hAnsi="Times New Roman" w:cs="Times New Roman"/>
                <w:sz w:val="20"/>
                <w:szCs w:val="20"/>
                <w:lang w:eastAsia="pl-PL"/>
              </w:rPr>
              <w:t>Noradrenalinum</w:t>
            </w:r>
            <w:proofErr w:type="spellEnd"/>
            <w:r w:rsidRPr="00672120">
              <w:rPr>
                <w:rFonts w:ascii="Times New Roman" w:eastAsia="Times New Roman" w:hAnsi="Times New Roman" w:cs="Times New Roman"/>
                <w:sz w:val="20"/>
                <w:szCs w:val="20"/>
                <w:lang w:eastAsia="pl-PL"/>
              </w:rPr>
              <w:t xml:space="preserve">, </w:t>
            </w:r>
            <w:proofErr w:type="spellStart"/>
            <w:r w:rsidRPr="00672120">
              <w:rPr>
                <w:rFonts w:ascii="Times New Roman" w:eastAsia="Times New Roman" w:hAnsi="Times New Roman" w:cs="Times New Roman"/>
                <w:sz w:val="20"/>
                <w:szCs w:val="20"/>
                <w:lang w:eastAsia="pl-PL"/>
              </w:rPr>
              <w:t>Prasugrel</w:t>
            </w:r>
            <w:proofErr w:type="spellEnd"/>
            <w:r w:rsidRPr="00672120">
              <w:rPr>
                <w:rFonts w:ascii="Times New Roman" w:eastAsia="Times New Roman" w:hAnsi="Times New Roman" w:cs="Times New Roman"/>
                <w:sz w:val="20"/>
                <w:szCs w:val="20"/>
                <w:lang w:eastAsia="pl-PL"/>
              </w:rPr>
              <w:t xml:space="preserve">, </w:t>
            </w:r>
            <w:proofErr w:type="spellStart"/>
            <w:r w:rsidRPr="00672120">
              <w:rPr>
                <w:rFonts w:ascii="Times New Roman" w:eastAsia="Times New Roman" w:hAnsi="Times New Roman" w:cs="Times New Roman"/>
                <w:sz w:val="20"/>
                <w:szCs w:val="20"/>
                <w:lang w:eastAsia="pl-PL"/>
              </w:rPr>
              <w:t>Tranexamic</w:t>
            </w:r>
            <w:proofErr w:type="spellEnd"/>
            <w:r w:rsidRPr="00672120">
              <w:rPr>
                <w:rFonts w:ascii="Times New Roman" w:eastAsia="Times New Roman" w:hAnsi="Times New Roman" w:cs="Times New Roman"/>
                <w:sz w:val="20"/>
                <w:szCs w:val="20"/>
                <w:lang w:eastAsia="pl-PL"/>
              </w:rPr>
              <w:t xml:space="preserve"> </w:t>
            </w:r>
            <w:proofErr w:type="spellStart"/>
            <w:proofErr w:type="gramStart"/>
            <w:r w:rsidRPr="00672120">
              <w:rPr>
                <w:rFonts w:ascii="Times New Roman" w:eastAsia="Times New Roman" w:hAnsi="Times New Roman" w:cs="Times New Roman"/>
                <w:sz w:val="20"/>
                <w:szCs w:val="20"/>
                <w:lang w:eastAsia="pl-PL"/>
              </w:rPr>
              <w:t>acid</w:t>
            </w:r>
            <w:proofErr w:type="spellEnd"/>
            <w:r w:rsidRPr="00672120">
              <w:rPr>
                <w:rFonts w:ascii="Times New Roman" w:eastAsia="Times New Roman" w:hAnsi="Times New Roman" w:cs="Times New Roman"/>
                <w:sz w:val="20"/>
                <w:szCs w:val="20"/>
                <w:lang w:eastAsia="pl-PL"/>
              </w:rPr>
              <w:t xml:space="preserve"> . </w:t>
            </w:r>
            <w:proofErr w:type="gramEnd"/>
            <w:r w:rsidRPr="00672120">
              <w:rPr>
                <w:rFonts w:ascii="Times New Roman" w:eastAsia="Times New Roman" w:hAnsi="Times New Roman" w:cs="Times New Roman"/>
                <w:sz w:val="20"/>
                <w:szCs w:val="20"/>
                <w:lang w:eastAsia="pl-PL"/>
              </w:rPr>
              <w:t>W rozporządzeniu </w:t>
            </w:r>
            <w:r w:rsidRPr="00672120">
              <w:rPr>
                <w:rFonts w:ascii="Times New Roman" w:eastAsia="Times New Roman" w:hAnsi="Times New Roman" w:cs="Times New Roman"/>
                <w:b/>
                <w:bCs/>
                <w:sz w:val="20"/>
                <w:szCs w:val="20"/>
                <w:lang w:eastAsia="pl-PL"/>
              </w:rPr>
              <w:t>zrezygnowano z określania dróg podania produktów leczniczych</w:t>
            </w:r>
            <w:r w:rsidRPr="00672120">
              <w:rPr>
                <w:rFonts w:ascii="Times New Roman" w:eastAsia="Times New Roman" w:hAnsi="Times New Roman" w:cs="Times New Roman"/>
                <w:sz w:val="20"/>
                <w:szCs w:val="20"/>
                <w:lang w:eastAsia="pl-PL"/>
              </w:rPr>
              <w:t>, gdyż wynikają one z charakterystyki produktu leczniczego.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(Dz.U.2024.341)</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94" w:history="1">
              <w:r w:rsidRPr="00672120">
                <w:rPr>
                  <w:rStyle w:val="Hipercze"/>
                  <w:rFonts w:ascii="Times New Roman" w:eastAsia="Times New Roman" w:hAnsi="Times New Roman" w:cs="Times New Roman"/>
                  <w:sz w:val="20"/>
                  <w:szCs w:val="20"/>
                  <w:lang w:eastAsia="pl-PL"/>
                </w:rPr>
                <w:t>https://dziennikustaw.gov.pl/D2024000034101.pdf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zmiany rozporządzenia zmieniającego rozporządzenie w sprawie wykazu wyrobów medycznych wydawanych na zlecenie</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Korekta wykazu wyrobów medycznych wydawanych na zlecenie w zakresie „mapowania” wyrobów medycznych z lp. 114, 120, 121 i 124 załącznika do rozporządzenia. Nowelizacja dotyczy również objaśnienia skrótu oznaczającego osoby uprawnione „CH PŁUC – lekarz posiadający specjalizację w dziedzinie chorób płuc lub chorób płuc dzieci”, które powinno brzmieć „CH PŁUC – lekarz posiadający specjalizację w dziedzinie chorób płuc”.</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(Dz.U.2023.2819)</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95" w:history="1">
              <w:r w:rsidRPr="00672120">
                <w:rPr>
                  <w:rStyle w:val="Hipercze"/>
                  <w:rFonts w:ascii="Times New Roman" w:eastAsia="Times New Roman" w:hAnsi="Times New Roman" w:cs="Times New Roman"/>
                  <w:sz w:val="20"/>
                  <w:szCs w:val="20"/>
                  <w:lang w:eastAsia="pl-PL"/>
                </w:rPr>
                <w:t>https://dziennikustaw.gov.pl/D2023000281901.pdf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zakresu niezbędnych informacji przetwarzanych przez świadczeniodawców, szczegółowego sposobu rejestrowania tych informacji oraz ich przekazywania podmiotom zobowiązanym do finansowania świadczeń ze środków publicznych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zakłada wprowadzenie przepisów umożliwiających </w:t>
            </w:r>
            <w:r w:rsidRPr="00672120">
              <w:rPr>
                <w:rFonts w:ascii="Times New Roman" w:eastAsia="Times New Roman" w:hAnsi="Times New Roman" w:cs="Times New Roman"/>
                <w:b/>
                <w:bCs/>
                <w:sz w:val="20"/>
                <w:szCs w:val="20"/>
                <w:lang w:eastAsia="pl-PL"/>
              </w:rPr>
              <w:t>przekazanie także informacji o przyczynach współistniejących</w:t>
            </w:r>
            <w:r w:rsidRPr="00672120">
              <w:rPr>
                <w:rFonts w:ascii="Times New Roman" w:eastAsia="Times New Roman" w:hAnsi="Times New Roman" w:cs="Times New Roman"/>
                <w:sz w:val="20"/>
                <w:szCs w:val="20"/>
                <w:lang w:eastAsia="pl-PL"/>
              </w:rPr>
              <w:t> w przypadku udzielania </w:t>
            </w:r>
            <w:r w:rsidRPr="00672120">
              <w:rPr>
                <w:rFonts w:ascii="Times New Roman" w:eastAsia="Times New Roman" w:hAnsi="Times New Roman" w:cs="Times New Roman"/>
                <w:b/>
                <w:bCs/>
                <w:sz w:val="20"/>
                <w:szCs w:val="20"/>
                <w:lang w:eastAsia="pl-PL"/>
              </w:rPr>
              <w:t>porad w POZ osobom objętym opieką koordynowaną</w:t>
            </w:r>
            <w:r w:rsidRPr="00672120">
              <w:rPr>
                <w:rFonts w:ascii="Times New Roman" w:eastAsia="Times New Roman" w:hAnsi="Times New Roman" w:cs="Times New Roman"/>
                <w:sz w:val="20"/>
                <w:szCs w:val="20"/>
                <w:lang w:eastAsia="pl-PL"/>
              </w:rPr>
              <w:t xml:space="preserve">. Zakłada też uwzględnienie zawodu pedagoga oraz psychoterapeuty dzieci i młodzieży w wykazie kodów przynależności do danej grupy zawodowej oraz poszerzenie katalogu przypadków, w których przekazywana jest informacja o stopniu zaawansowania choroby nowotworowej. Wprowadza też nowy kod pozwalający na identyfikację nowej grupy </w:t>
            </w:r>
            <w:proofErr w:type="gramStart"/>
            <w:r w:rsidRPr="00672120">
              <w:rPr>
                <w:rFonts w:ascii="Times New Roman" w:eastAsia="Times New Roman" w:hAnsi="Times New Roman" w:cs="Times New Roman"/>
                <w:sz w:val="20"/>
                <w:szCs w:val="20"/>
                <w:lang w:eastAsia="pl-PL"/>
              </w:rPr>
              <w:t>osób (które</w:t>
            </w:r>
            <w:proofErr w:type="gramEnd"/>
            <w:r w:rsidRPr="00672120">
              <w:rPr>
                <w:rFonts w:ascii="Times New Roman" w:eastAsia="Times New Roman" w:hAnsi="Times New Roman" w:cs="Times New Roman"/>
                <w:sz w:val="20"/>
                <w:szCs w:val="20"/>
                <w:lang w:eastAsia="pl-PL"/>
              </w:rPr>
              <w:t xml:space="preserve"> legitymują się zaświadczeniem, o którym mowa w art. 67zb ustawy o prawach pacjenta), którzy uzyskali prawo do korzystania poza kolejnością ze świadczeń opieki zdrowotnej.</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(Dz.U.2024.173)</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96" w:history="1">
              <w:r w:rsidRPr="00672120">
                <w:rPr>
                  <w:rStyle w:val="Hipercze"/>
                  <w:rFonts w:ascii="Times New Roman" w:eastAsia="Times New Roman" w:hAnsi="Times New Roman" w:cs="Times New Roman"/>
                  <w:sz w:val="20"/>
                  <w:szCs w:val="20"/>
                  <w:lang w:eastAsia="pl-PL"/>
                </w:rPr>
                <w:t>https://dziennikustaw.gov.pl/D2024000017301.pdf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zmieniającego </w:t>
            </w:r>
            <w:r w:rsidRPr="00672120">
              <w:rPr>
                <w:rFonts w:ascii="Times New Roman" w:eastAsia="Times New Roman" w:hAnsi="Times New Roman" w:cs="Times New Roman"/>
                <w:sz w:val="20"/>
                <w:szCs w:val="20"/>
                <w:lang w:eastAsia="pl-PL"/>
              </w:rPr>
              <w:lastRenderedPageBreak/>
              <w:t>rozporządzenie w sprawie szpitalnego oddziału ratunkowego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w:t>
            </w:r>
            <w:r w:rsidRPr="00672120">
              <w:rPr>
                <w:rFonts w:ascii="Times New Roman" w:eastAsia="Times New Roman" w:hAnsi="Times New Roman" w:cs="Times New Roman"/>
                <w:b/>
                <w:bCs/>
                <w:sz w:val="20"/>
                <w:szCs w:val="20"/>
                <w:lang w:eastAsia="pl-PL"/>
              </w:rPr>
              <w:t> wydłuża okres na dostosowanie SOR do</w:t>
            </w:r>
            <w:r w:rsidRPr="00672120">
              <w:rPr>
                <w:rFonts w:ascii="Times New Roman" w:eastAsia="Times New Roman" w:hAnsi="Times New Roman" w:cs="Times New Roman"/>
                <w:sz w:val="20"/>
                <w:szCs w:val="20"/>
                <w:lang w:eastAsia="pl-PL"/>
              </w:rPr>
              <w:t> wymagań rozporządzenia SOR w zakresie </w:t>
            </w:r>
            <w:r w:rsidRPr="00672120">
              <w:rPr>
                <w:rFonts w:ascii="Times New Roman" w:eastAsia="Times New Roman" w:hAnsi="Times New Roman" w:cs="Times New Roman"/>
                <w:b/>
                <w:bCs/>
                <w:sz w:val="20"/>
                <w:szCs w:val="20"/>
                <w:lang w:eastAsia="pl-PL"/>
              </w:rPr>
              <w:t xml:space="preserve">organizacji </w:t>
            </w:r>
            <w:r w:rsidRPr="00672120">
              <w:rPr>
                <w:rFonts w:ascii="Times New Roman" w:eastAsia="Times New Roman" w:hAnsi="Times New Roman" w:cs="Times New Roman"/>
                <w:b/>
                <w:bCs/>
                <w:sz w:val="20"/>
                <w:szCs w:val="20"/>
                <w:lang w:eastAsia="pl-PL"/>
              </w:rPr>
              <w:lastRenderedPageBreak/>
              <w:t>w szpitalu miejsca udzielania świadczeń nocnej i świątecznej opieki zdrowotnej. </w:t>
            </w:r>
            <w:r w:rsidRPr="00672120">
              <w:rPr>
                <w:rFonts w:ascii="Times New Roman" w:eastAsia="Times New Roman" w:hAnsi="Times New Roman" w:cs="Times New Roman"/>
                <w:sz w:val="20"/>
                <w:szCs w:val="20"/>
                <w:lang w:eastAsia="pl-PL"/>
              </w:rPr>
              <w:t>Termin na spełnienie warunku zostanie przesunięty o 12 miesięcy </w:t>
            </w:r>
            <w:r w:rsidRPr="00672120">
              <w:rPr>
                <w:rFonts w:ascii="Times New Roman" w:eastAsia="Times New Roman" w:hAnsi="Times New Roman" w:cs="Times New Roman"/>
                <w:b/>
                <w:bCs/>
                <w:sz w:val="20"/>
                <w:szCs w:val="20"/>
                <w:lang w:eastAsia="pl-PL"/>
              </w:rPr>
              <w:t>(do 31 grudnia 2024 r.</w:t>
            </w:r>
            <w:r w:rsidRPr="00672120">
              <w:rPr>
                <w:rFonts w:ascii="Times New Roman" w:eastAsia="Times New Roman" w:hAnsi="Times New Roman" w:cs="Times New Roman"/>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Ogłoszony </w:t>
            </w:r>
            <w:r w:rsidRPr="00672120">
              <w:rPr>
                <w:rFonts w:ascii="Times New Roman" w:eastAsia="Times New Roman" w:hAnsi="Times New Roman" w:cs="Times New Roman"/>
                <w:sz w:val="20"/>
                <w:szCs w:val="20"/>
                <w:lang w:eastAsia="pl-PL"/>
              </w:rPr>
              <w:lastRenderedPageBreak/>
              <w:t>(Dz.U.2023.2782)</w:t>
            </w:r>
          </w:p>
        </w:tc>
        <w:tc>
          <w:tcPr>
            <w:tcW w:w="0" w:type="auto"/>
            <w:tcBorders>
              <w:bottom w:val="single" w:sz="6" w:space="0" w:color="auto"/>
              <w:right w:val="single" w:sz="6" w:space="0" w:color="auto"/>
            </w:tcBorders>
            <w:shd w:val="clear" w:color="auto" w:fill="FFFFFF"/>
            <w:vAlign w:val="center"/>
          </w:tcPr>
          <w:p w:rsidR="00FB5FEB" w:rsidRPr="00672120" w:rsidRDefault="003E1080" w:rsidP="00672120">
            <w:pPr>
              <w:spacing w:before="120" w:after="150" w:line="240" w:lineRule="auto"/>
              <w:rPr>
                <w:rFonts w:ascii="Times New Roman" w:eastAsia="Times New Roman" w:hAnsi="Times New Roman" w:cs="Times New Roman"/>
                <w:color w:val="333333"/>
                <w:sz w:val="20"/>
                <w:szCs w:val="20"/>
                <w:lang w:eastAsia="pl-PL"/>
              </w:rPr>
            </w:pPr>
            <w:hyperlink r:id="rId97" w:history="1">
              <w:r w:rsidRPr="00672120">
                <w:rPr>
                  <w:rStyle w:val="Hipercze"/>
                  <w:rFonts w:ascii="Times New Roman" w:eastAsia="Times New Roman" w:hAnsi="Times New Roman" w:cs="Times New Roman"/>
                  <w:sz w:val="20"/>
                  <w:szCs w:val="20"/>
                  <w:lang w:eastAsia="pl-PL"/>
                </w:rPr>
                <w:t>https://dziennikustaw.gov.pl/D2023000278201.pdf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świadczeń gwarantowanych z zakresu ambulatoryjnej opieki specjalistycznej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Zmiana warunków realizacji dwóch świadczeń opieki zdrowotnej „Porada specjalistyczna – diabetologia dla dzieci” oraz „Porada specjalistyczna – endokrynologia dla dzieci"</w:t>
            </w:r>
            <w:r w:rsidRPr="00672120">
              <w:rPr>
                <w:rFonts w:ascii="Times New Roman" w:eastAsia="Times New Roman" w:hAnsi="Times New Roman" w:cs="Times New Roman"/>
                <w:b/>
                <w:bCs/>
                <w:sz w:val="20"/>
                <w:szCs w:val="20"/>
                <w:lang w:eastAsia="pl-PL"/>
              </w:rPr>
              <w:t> lekarze w trakcie specjalizacji w dziedzinie </w:t>
            </w:r>
            <w:r w:rsidRPr="00672120">
              <w:rPr>
                <w:rFonts w:ascii="Times New Roman" w:eastAsia="Times New Roman" w:hAnsi="Times New Roman" w:cs="Times New Roman"/>
                <w:sz w:val="20"/>
                <w:szCs w:val="20"/>
                <w:lang w:eastAsia="pl-PL"/>
              </w:rPr>
              <w:t>endokrynologii i diabetologii dla dzieci </w:t>
            </w:r>
            <w:r w:rsidRPr="00672120">
              <w:rPr>
                <w:rFonts w:ascii="Times New Roman" w:eastAsia="Times New Roman" w:hAnsi="Times New Roman" w:cs="Times New Roman"/>
                <w:b/>
                <w:bCs/>
                <w:sz w:val="20"/>
                <w:szCs w:val="20"/>
                <w:lang w:eastAsia="pl-PL"/>
              </w:rPr>
              <w:t>uzyskają możliwość samodzielnego udzielania świadczeń. </w:t>
            </w:r>
            <w:r w:rsidRPr="00672120">
              <w:rPr>
                <w:rFonts w:ascii="Times New Roman" w:eastAsia="Times New Roman" w:hAnsi="Times New Roman" w:cs="Times New Roman"/>
                <w:sz w:val="20"/>
                <w:szCs w:val="20"/>
                <w:lang w:eastAsia="pl-PL"/>
              </w:rPr>
              <w:t>Zostaną doprecyzowane wymogi dotyczące wyposażenia w sprzęt i aparaturę medyczną.</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(Dz.U.2024.224)</w:t>
            </w:r>
          </w:p>
        </w:tc>
        <w:tc>
          <w:tcPr>
            <w:tcW w:w="0" w:type="auto"/>
            <w:tcBorders>
              <w:bottom w:val="single" w:sz="6" w:space="0" w:color="auto"/>
              <w:right w:val="single" w:sz="6" w:space="0" w:color="auto"/>
            </w:tcBorders>
            <w:shd w:val="clear" w:color="auto" w:fill="FFFFFF"/>
            <w:vAlign w:val="center"/>
          </w:tcPr>
          <w:p w:rsidR="00FB5FEB" w:rsidRPr="00672120" w:rsidRDefault="009B227A" w:rsidP="00672120">
            <w:pPr>
              <w:spacing w:before="120" w:after="150" w:line="240" w:lineRule="auto"/>
              <w:rPr>
                <w:rFonts w:ascii="Times New Roman" w:eastAsia="Times New Roman" w:hAnsi="Times New Roman" w:cs="Times New Roman"/>
                <w:color w:val="333333"/>
                <w:sz w:val="20"/>
                <w:szCs w:val="20"/>
                <w:lang w:eastAsia="pl-PL"/>
              </w:rPr>
            </w:pPr>
            <w:hyperlink r:id="rId98" w:history="1">
              <w:r w:rsidRPr="00672120">
                <w:rPr>
                  <w:rStyle w:val="Hipercze"/>
                  <w:rFonts w:ascii="Times New Roman" w:eastAsia="Times New Roman" w:hAnsi="Times New Roman" w:cs="Times New Roman"/>
                  <w:sz w:val="20"/>
                  <w:szCs w:val="20"/>
                  <w:lang w:eastAsia="pl-PL"/>
                </w:rPr>
                <w:t>https://dziennikustaw.gov.pl/D2024000024401.pdf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świadczeń gwarantowanych z zakresu podstawowej opieki zdrowotnej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Wprowadza się następujące rozwiązania: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1) w miejsce zdefiniowanych paneli 10-punktowych, wprowadzenie panelu alergenów wziewnych i pokarmowych do diagnozowania alergii, stosowanych w zależności od stanu zdrowia świadczeniobiorcy;</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2) poprawienie nazwy specjalizacji lekarza specjalisty w dziedzinie endokrynologii i diabetologii dziecięcej;</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3) w zakresie specjalistycznych konsultacji pediatrycznych z zakresu pulmonologii zastępuje się wpisanego lekarza specjalistę z dziedziny diabetologii i endokrynologii lekarzem specjalistą w dziedzinie chorób płuc dzieci;</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4) umożliwienie realizacji świadczeń nocnej i świątecznej opieki zdrowotnej w zakresie podstawowym w podmiocie leczniczym, posiadającym w swojej strukturze izbę przyjęć, bez konieczności zapewnienia przez ten podmiot stałego przebywania lekarza w miejscu udzielania świadczeń w zakresie izby przyjęć, w godzinach funkcjonowania </w:t>
            </w:r>
            <w:proofErr w:type="spellStart"/>
            <w:r w:rsidRPr="00672120">
              <w:rPr>
                <w:rFonts w:ascii="Times New Roman" w:eastAsia="Times New Roman" w:hAnsi="Times New Roman" w:cs="Times New Roman"/>
                <w:sz w:val="20"/>
                <w:szCs w:val="20"/>
                <w:lang w:eastAsia="pl-PL"/>
              </w:rPr>
              <w:t>NiŚOZ</w:t>
            </w:r>
            <w:proofErr w:type="spellEnd"/>
            <w:r w:rsidRPr="00672120">
              <w:rPr>
                <w:rFonts w:ascii="Times New Roman" w:eastAsia="Times New Roman" w:hAnsi="Times New Roman" w:cs="Times New Roman"/>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(Dz.U.2023.2806)</w:t>
            </w:r>
          </w:p>
        </w:tc>
        <w:tc>
          <w:tcPr>
            <w:tcW w:w="0" w:type="auto"/>
            <w:tcBorders>
              <w:bottom w:val="single" w:sz="6" w:space="0" w:color="auto"/>
              <w:right w:val="single" w:sz="6" w:space="0" w:color="auto"/>
            </w:tcBorders>
            <w:shd w:val="clear" w:color="auto" w:fill="FFFFFF"/>
            <w:vAlign w:val="center"/>
          </w:tcPr>
          <w:p w:rsidR="00FB5FEB" w:rsidRPr="00672120" w:rsidRDefault="009B227A" w:rsidP="00672120">
            <w:pPr>
              <w:spacing w:before="120" w:after="150" w:line="240" w:lineRule="auto"/>
              <w:rPr>
                <w:rFonts w:ascii="Times New Roman" w:eastAsia="Times New Roman" w:hAnsi="Times New Roman" w:cs="Times New Roman"/>
                <w:color w:val="333333"/>
                <w:sz w:val="20"/>
                <w:szCs w:val="20"/>
                <w:lang w:eastAsia="pl-PL"/>
              </w:rPr>
            </w:pPr>
            <w:hyperlink r:id="rId99" w:history="1">
              <w:r w:rsidRPr="00672120">
                <w:rPr>
                  <w:rStyle w:val="Hipercze"/>
                  <w:rFonts w:ascii="Times New Roman" w:eastAsia="Times New Roman" w:hAnsi="Times New Roman" w:cs="Times New Roman"/>
                  <w:sz w:val="20"/>
                  <w:szCs w:val="20"/>
                  <w:lang w:eastAsia="pl-PL"/>
                </w:rPr>
                <w:t>https://dziennikustaw.gov.pl/D2023000280601.pdf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zmieniający </w:t>
            </w:r>
            <w:r w:rsidRPr="00672120">
              <w:rPr>
                <w:rFonts w:ascii="Times New Roman" w:eastAsia="Times New Roman" w:hAnsi="Times New Roman" w:cs="Times New Roman"/>
                <w:sz w:val="20"/>
                <w:szCs w:val="20"/>
                <w:lang w:eastAsia="pl-PL"/>
              </w:rPr>
              <w:lastRenderedPageBreak/>
              <w:t>rozporządzenie w sprawie zakresu informacji gromadzonych w Systemie Ewidencji Zasobów Ochrony Zdrowia oraz sposobu i terminów przekazywania tych informacji</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Rozporządzenie z</w:t>
            </w:r>
            <w:r w:rsidRPr="00672120">
              <w:rPr>
                <w:rFonts w:ascii="Times New Roman" w:eastAsia="Times New Roman" w:hAnsi="Times New Roman" w:cs="Times New Roman"/>
                <w:b/>
                <w:bCs/>
                <w:sz w:val="20"/>
                <w:szCs w:val="20"/>
                <w:lang w:eastAsia="pl-PL"/>
              </w:rPr>
              <w:t xml:space="preserve">mienia termin raportowania do RCB danych pacjentów z podejrzeniem o zakażenie i </w:t>
            </w:r>
            <w:r w:rsidRPr="00672120">
              <w:rPr>
                <w:rFonts w:ascii="Times New Roman" w:eastAsia="Times New Roman" w:hAnsi="Times New Roman" w:cs="Times New Roman"/>
                <w:b/>
                <w:bCs/>
                <w:sz w:val="20"/>
                <w:szCs w:val="20"/>
                <w:lang w:eastAsia="pl-PL"/>
              </w:rPr>
              <w:lastRenderedPageBreak/>
              <w:t>potwierdzonym zakażeniem wirusem SARS-CoV-</w:t>
            </w:r>
            <w:r w:rsidRPr="00672120">
              <w:rPr>
                <w:rFonts w:ascii="Times New Roman" w:eastAsia="Times New Roman" w:hAnsi="Times New Roman" w:cs="Times New Roman"/>
                <w:sz w:val="20"/>
                <w:szCs w:val="20"/>
                <w:lang w:eastAsia="pl-PL"/>
              </w:rPr>
              <w:t>2 (wiek, płeć, numer w wykazie głównym przyjęć i wypisów, stan pacjenta według modyfikowanej skali wczesnego ostrzegania w skali MEWS, prowadzona tlenoterapia</w:t>
            </w:r>
            <w:proofErr w:type="gramStart"/>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oraz</w:t>
            </w:r>
            <w:proofErr w:type="gramEnd"/>
            <w:r w:rsidRPr="00672120">
              <w:rPr>
                <w:rFonts w:ascii="Times New Roman" w:eastAsia="Times New Roman" w:hAnsi="Times New Roman" w:cs="Times New Roman"/>
                <w:b/>
                <w:bCs/>
                <w:sz w:val="20"/>
                <w:szCs w:val="20"/>
                <w:lang w:eastAsia="pl-PL"/>
              </w:rPr>
              <w:t xml:space="preserve"> liczby łóżek i ich wykorzystania.</w:t>
            </w:r>
            <w:r w:rsidRPr="00672120">
              <w:rPr>
                <w:rFonts w:ascii="Times New Roman" w:eastAsia="Times New Roman" w:hAnsi="Times New Roman" w:cs="Times New Roman"/>
                <w:sz w:val="20"/>
                <w:szCs w:val="20"/>
                <w:lang w:eastAsia="pl-PL"/>
              </w:rPr>
              <w:t>. Aktualnie termin ten jest określony na dzień 1 stycznia 2024 r. – </w:t>
            </w:r>
            <w:r w:rsidRPr="00672120">
              <w:rPr>
                <w:rFonts w:ascii="Times New Roman" w:eastAsia="Times New Roman" w:hAnsi="Times New Roman" w:cs="Times New Roman"/>
                <w:b/>
                <w:bCs/>
                <w:sz w:val="20"/>
                <w:szCs w:val="20"/>
                <w:lang w:eastAsia="pl-PL"/>
              </w:rPr>
              <w:t>projektowane rozporządzenie zmienia go na dzień 2 stycznia 2025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(Dz.U.2023.2784)</w:t>
            </w:r>
          </w:p>
        </w:tc>
        <w:tc>
          <w:tcPr>
            <w:tcW w:w="0" w:type="auto"/>
            <w:tcBorders>
              <w:bottom w:val="single" w:sz="6" w:space="0" w:color="auto"/>
              <w:right w:val="single" w:sz="6" w:space="0" w:color="auto"/>
            </w:tcBorders>
            <w:shd w:val="clear" w:color="auto" w:fill="FFFFFF"/>
            <w:vAlign w:val="center"/>
          </w:tcPr>
          <w:p w:rsidR="00FB5FEB" w:rsidRPr="00672120" w:rsidRDefault="009B227A" w:rsidP="00672120">
            <w:pPr>
              <w:spacing w:before="120" w:after="150" w:line="240" w:lineRule="auto"/>
              <w:rPr>
                <w:rFonts w:ascii="Times New Roman" w:eastAsia="Times New Roman" w:hAnsi="Times New Roman" w:cs="Times New Roman"/>
                <w:color w:val="333333"/>
                <w:sz w:val="20"/>
                <w:szCs w:val="20"/>
                <w:lang w:eastAsia="pl-PL"/>
              </w:rPr>
            </w:pPr>
            <w:hyperlink r:id="rId100" w:history="1">
              <w:r w:rsidRPr="00672120">
                <w:rPr>
                  <w:rStyle w:val="Hipercze"/>
                  <w:rFonts w:ascii="Times New Roman" w:eastAsia="Times New Roman" w:hAnsi="Times New Roman" w:cs="Times New Roman"/>
                  <w:sz w:val="20"/>
                  <w:szCs w:val="20"/>
                  <w:lang w:eastAsia="pl-PL"/>
                </w:rPr>
                <w:t>https://dziennikustaw.gov.pl/D2023000278401.pdf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standardu organizacyjnego leczenia bólu w warunkach ambulatoryjnych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Rozporządzenie zobowiązuje podmioty lecznicze do </w:t>
            </w:r>
            <w:r w:rsidRPr="00672120">
              <w:rPr>
                <w:rFonts w:ascii="Times New Roman" w:eastAsia="Times New Roman" w:hAnsi="Times New Roman" w:cs="Times New Roman"/>
                <w:b/>
                <w:bCs/>
                <w:sz w:val="20"/>
                <w:szCs w:val="20"/>
                <w:lang w:eastAsia="pl-PL"/>
              </w:rPr>
              <w:t>przekazywania do systemu </w:t>
            </w:r>
            <w:r w:rsidRPr="00672120">
              <w:rPr>
                <w:rFonts w:ascii="Times New Roman" w:eastAsia="Times New Roman" w:hAnsi="Times New Roman" w:cs="Times New Roman"/>
                <w:sz w:val="20"/>
                <w:szCs w:val="20"/>
                <w:lang w:eastAsia="pl-PL"/>
              </w:rPr>
              <w:t>informacji w ochronie zdrowia </w:t>
            </w:r>
            <w:r w:rsidRPr="00672120">
              <w:rPr>
                <w:rFonts w:ascii="Times New Roman" w:eastAsia="Times New Roman" w:hAnsi="Times New Roman" w:cs="Times New Roman"/>
                <w:b/>
                <w:bCs/>
                <w:sz w:val="20"/>
                <w:szCs w:val="20"/>
                <w:lang w:eastAsia="pl-PL"/>
              </w:rPr>
              <w:t>danych dotyczących oceny natężenia bólu wyłącznie w </w:t>
            </w:r>
            <w:r w:rsidRPr="00672120">
              <w:rPr>
                <w:rFonts w:ascii="Times New Roman" w:eastAsia="Times New Roman" w:hAnsi="Times New Roman" w:cs="Times New Roman"/>
                <w:sz w:val="20"/>
                <w:szCs w:val="20"/>
                <w:lang w:eastAsia="pl-PL"/>
              </w:rPr>
              <w:t>formacie numerycznym, słownym oraz obrazkowym, o których mowa w § 2 pkt 2 lit. a–</w:t>
            </w:r>
            <w:proofErr w:type="gramStart"/>
            <w:r w:rsidRPr="00672120">
              <w:rPr>
                <w:rFonts w:ascii="Times New Roman" w:eastAsia="Times New Roman" w:hAnsi="Times New Roman" w:cs="Times New Roman"/>
                <w:sz w:val="20"/>
                <w:szCs w:val="20"/>
                <w:lang w:eastAsia="pl-PL"/>
              </w:rPr>
              <w:t>c .</w:t>
            </w:r>
            <w:proofErr w:type="gramEnd"/>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(Dz.U.2024.112)</w:t>
            </w:r>
          </w:p>
        </w:tc>
        <w:tc>
          <w:tcPr>
            <w:tcW w:w="0" w:type="auto"/>
            <w:tcBorders>
              <w:bottom w:val="single" w:sz="6" w:space="0" w:color="auto"/>
              <w:right w:val="single" w:sz="6" w:space="0" w:color="auto"/>
            </w:tcBorders>
            <w:shd w:val="clear" w:color="auto" w:fill="FFFFFF"/>
            <w:vAlign w:val="center"/>
          </w:tcPr>
          <w:p w:rsidR="00FB5FEB" w:rsidRPr="00672120" w:rsidRDefault="009B227A" w:rsidP="00672120">
            <w:pPr>
              <w:spacing w:before="120" w:after="150" w:line="240" w:lineRule="auto"/>
              <w:rPr>
                <w:rFonts w:ascii="Times New Roman" w:eastAsia="Times New Roman" w:hAnsi="Times New Roman" w:cs="Times New Roman"/>
                <w:color w:val="333333"/>
                <w:sz w:val="20"/>
                <w:szCs w:val="20"/>
                <w:lang w:eastAsia="pl-PL"/>
              </w:rPr>
            </w:pPr>
            <w:hyperlink r:id="rId101" w:history="1">
              <w:r w:rsidRPr="00672120">
                <w:rPr>
                  <w:rStyle w:val="Hipercze"/>
                  <w:rFonts w:ascii="Times New Roman" w:eastAsia="Times New Roman" w:hAnsi="Times New Roman" w:cs="Times New Roman"/>
                  <w:sz w:val="20"/>
                  <w:szCs w:val="20"/>
                  <w:lang w:eastAsia="pl-PL"/>
                </w:rPr>
                <w:t>https://dziennikustaw.gov.pl/D2024000011201.pdf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rzeczoznawców do spraw sanitarnohigie</w:t>
            </w:r>
            <w:r w:rsidRPr="00672120">
              <w:rPr>
                <w:rFonts w:ascii="Times New Roman" w:eastAsia="Times New Roman" w:hAnsi="Times New Roman" w:cs="Times New Roman"/>
                <w:sz w:val="20"/>
                <w:szCs w:val="20"/>
                <w:lang w:eastAsia="pl-PL"/>
              </w:rPr>
              <w:t>n</w:t>
            </w:r>
            <w:r w:rsidRPr="00672120">
              <w:rPr>
                <w:rFonts w:ascii="Times New Roman" w:eastAsia="Times New Roman" w:hAnsi="Times New Roman" w:cs="Times New Roman"/>
                <w:sz w:val="20"/>
                <w:szCs w:val="20"/>
                <w:lang w:eastAsia="pl-PL"/>
              </w:rPr>
              <w:t>icznych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Rozporządzenie ma zapewnić możliwość ubiegania się o nadanie uprawień rzeczoznawcy absolwentom uczelni, którzy legitymują się ukończeniem studiów na wybranych kierunkach oraz spełniającym wymagania </w:t>
            </w:r>
            <w:proofErr w:type="gramStart"/>
            <w:r w:rsidRPr="00672120">
              <w:rPr>
                <w:rFonts w:ascii="Times New Roman" w:eastAsia="Times New Roman" w:hAnsi="Times New Roman" w:cs="Times New Roman"/>
                <w:sz w:val="20"/>
                <w:szCs w:val="20"/>
                <w:lang w:eastAsia="pl-PL"/>
              </w:rPr>
              <w:t>dotyczące co</w:t>
            </w:r>
            <w:proofErr w:type="gramEnd"/>
            <w:r w:rsidRPr="00672120">
              <w:rPr>
                <w:rFonts w:ascii="Times New Roman" w:eastAsia="Times New Roman" w:hAnsi="Times New Roman" w:cs="Times New Roman"/>
                <w:sz w:val="20"/>
                <w:szCs w:val="20"/>
                <w:lang w:eastAsia="pl-PL"/>
              </w:rPr>
              <w:t xml:space="preserve"> najmniej dziesięcioletniej praktyki zawodowej w zakresie ukończonego kierunku studiów. Przewiduje też usystematyzowanie sposobu zdobywania uprawnień rzeczoznawcy w poszczególnych zakresach oraz zasad wnoszenia opłat przez kandydatów na rzeczoznawców za egzamin kwalifikacyjny. Zakłada też uregulowanie zasad wyznaczania terminów egzaminu kwalifikacyjnego. </w:t>
            </w:r>
            <w:proofErr w:type="gramStart"/>
            <w:r w:rsidRPr="00672120">
              <w:rPr>
                <w:rFonts w:ascii="Times New Roman" w:eastAsia="Times New Roman" w:hAnsi="Times New Roman" w:cs="Times New Roman"/>
                <w:sz w:val="20"/>
                <w:szCs w:val="20"/>
                <w:lang w:eastAsia="pl-PL"/>
              </w:rPr>
              <w:t>czy</w:t>
            </w:r>
            <w:proofErr w:type="gramEnd"/>
            <w:r w:rsidRPr="00672120">
              <w:rPr>
                <w:rFonts w:ascii="Times New Roman" w:eastAsia="Times New Roman" w:hAnsi="Times New Roman" w:cs="Times New Roman"/>
                <w:sz w:val="20"/>
                <w:szCs w:val="20"/>
                <w:lang w:eastAsia="pl-PL"/>
              </w:rPr>
              <w:t xml:space="preserve"> usprawnienie postępowania w sprawie cofnięcia uprawnień rzeczoznawcy.</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9.02.2024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9B227A" w:rsidP="00672120">
            <w:pPr>
              <w:spacing w:before="120" w:after="150" w:line="240" w:lineRule="auto"/>
              <w:rPr>
                <w:rFonts w:ascii="Times New Roman" w:eastAsia="Times New Roman" w:hAnsi="Times New Roman" w:cs="Times New Roman"/>
                <w:color w:val="333333"/>
                <w:sz w:val="20"/>
                <w:szCs w:val="20"/>
                <w:lang w:eastAsia="pl-PL"/>
              </w:rPr>
            </w:pPr>
            <w:hyperlink r:id="rId102" w:history="1">
              <w:r w:rsidRPr="00672120">
                <w:rPr>
                  <w:rStyle w:val="Hipercze"/>
                  <w:rFonts w:ascii="Times New Roman" w:eastAsia="Times New Roman" w:hAnsi="Times New Roman" w:cs="Times New Roman"/>
                  <w:sz w:val="20"/>
                  <w:szCs w:val="20"/>
                  <w:lang w:eastAsia="pl-PL"/>
                </w:rPr>
                <w:t>https://legislacja.rcl.gov.pl/projekt/12379007</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zmieniający rozporządzenie w sprawie sposobu ustalania ryczałtu systemu podstawowego szpitalnego zabezpieczenia świadczeń opieki zdrowotnej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Proponuje się dodanie regulacji, która</w:t>
            </w:r>
            <w:r w:rsidRPr="00672120">
              <w:rPr>
                <w:rFonts w:ascii="Times New Roman" w:eastAsia="Times New Roman" w:hAnsi="Times New Roman" w:cs="Times New Roman"/>
                <w:b/>
                <w:bCs/>
                <w:sz w:val="20"/>
                <w:szCs w:val="20"/>
                <w:lang w:eastAsia="pl-PL"/>
              </w:rPr>
              <w:t> pozwoli na skorygowanie liczby jednostek rozliczeniowych </w:t>
            </w:r>
            <w:r w:rsidRPr="00672120">
              <w:rPr>
                <w:rFonts w:ascii="Times New Roman" w:eastAsia="Times New Roman" w:hAnsi="Times New Roman" w:cs="Times New Roman"/>
                <w:sz w:val="20"/>
                <w:szCs w:val="20"/>
                <w:lang w:eastAsia="pl-PL"/>
              </w:rPr>
              <w:t>dotyczących świadczeń finansowanych w formie ryczałtu, ustalonej dla danego świadczeniodawcy na 2023 r., o </w:t>
            </w:r>
            <w:r w:rsidRPr="00672120">
              <w:rPr>
                <w:rFonts w:ascii="Times New Roman" w:eastAsia="Times New Roman" w:hAnsi="Times New Roman" w:cs="Times New Roman"/>
                <w:b/>
                <w:bCs/>
                <w:sz w:val="20"/>
                <w:szCs w:val="20"/>
                <w:lang w:eastAsia="pl-PL"/>
              </w:rPr>
              <w:t>liczbę jednostek sprawozdawczych odpowiadającą sumie kwot wypłaconych mu w ramach dodatku do ryczałtu</w:t>
            </w:r>
            <w:proofErr w:type="gramStart"/>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otrzymanego</w:t>
            </w:r>
            <w:proofErr w:type="gramEnd"/>
            <w:r w:rsidRPr="00672120">
              <w:rPr>
                <w:rFonts w:ascii="Times New Roman" w:eastAsia="Times New Roman" w:hAnsi="Times New Roman" w:cs="Times New Roman"/>
                <w:sz w:val="20"/>
                <w:szCs w:val="20"/>
                <w:lang w:eastAsia="pl-PL"/>
              </w:rPr>
              <w:t xml:space="preserve"> na podstawie § 3b ust. 1 rozporządzenia Ministra Zdrowia w sprawie ogólnych </w:t>
            </w:r>
            <w:r w:rsidRPr="00672120">
              <w:rPr>
                <w:rFonts w:ascii="Times New Roman" w:eastAsia="Times New Roman" w:hAnsi="Times New Roman" w:cs="Times New Roman"/>
                <w:sz w:val="20"/>
                <w:szCs w:val="20"/>
                <w:lang w:eastAsia="pl-PL"/>
              </w:rPr>
              <w:lastRenderedPageBreak/>
              <w:t>warunków umów o udzielanie świadczeń opieki zdrowotnej, co pozwoli na utrzymanie poziomu finansowania omawianej grupy świadczeniodawców w kolejnym okresie rozliczeniowym.</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W tabeli nr 2 załącznika</w:t>
            </w:r>
            <w:r w:rsidRPr="00672120">
              <w:rPr>
                <w:rFonts w:ascii="Times New Roman" w:eastAsia="Times New Roman" w:hAnsi="Times New Roman" w:cs="Times New Roman"/>
                <w:sz w:val="20"/>
                <w:szCs w:val="20"/>
                <w:lang w:eastAsia="pl-PL"/>
              </w:rPr>
              <w:t> do nowelizowanego rozporządzenia proponuje się</w:t>
            </w:r>
            <w:r w:rsidRPr="00672120">
              <w:rPr>
                <w:rFonts w:ascii="Times New Roman" w:eastAsia="Times New Roman" w:hAnsi="Times New Roman" w:cs="Times New Roman"/>
                <w:b/>
                <w:bCs/>
                <w:sz w:val="20"/>
                <w:szCs w:val="20"/>
                <w:lang w:eastAsia="pl-PL"/>
              </w:rPr>
              <w:t xml:space="preserve"> uwzględnienie nowych certyfikatów akredytacyjnych, które będą wydawane na podstawie ustawy z dnia 16 czerwca 2023 </w:t>
            </w:r>
            <w:proofErr w:type="gramStart"/>
            <w:r w:rsidRPr="00672120">
              <w:rPr>
                <w:rFonts w:ascii="Times New Roman" w:eastAsia="Times New Roman" w:hAnsi="Times New Roman" w:cs="Times New Roman"/>
                <w:b/>
                <w:bCs/>
                <w:sz w:val="20"/>
                <w:szCs w:val="20"/>
                <w:lang w:eastAsia="pl-PL"/>
              </w:rPr>
              <w:t>r. o jakości</w:t>
            </w:r>
            <w:proofErr w:type="gramEnd"/>
            <w:r w:rsidRPr="00672120">
              <w:rPr>
                <w:rFonts w:ascii="Times New Roman" w:eastAsia="Times New Roman" w:hAnsi="Times New Roman" w:cs="Times New Roman"/>
                <w:sz w:val="20"/>
                <w:szCs w:val="20"/>
                <w:lang w:eastAsia="pl-PL"/>
              </w:rPr>
              <w:t> w opiece zdrowotnej i bezpieczeństwie pacjenta.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Ponadto w projekcie zawarto przepis przejściowy, gwarantujący możliwość skorzystania odpowiednich współczynników korygujących wartość ryczałtu również tym świadczeniodawcom, w </w:t>
            </w:r>
            <w:proofErr w:type="gramStart"/>
            <w:r w:rsidRPr="00672120">
              <w:rPr>
                <w:rFonts w:ascii="Times New Roman" w:eastAsia="Times New Roman" w:hAnsi="Times New Roman" w:cs="Times New Roman"/>
                <w:sz w:val="20"/>
                <w:szCs w:val="20"/>
                <w:lang w:eastAsia="pl-PL"/>
              </w:rPr>
              <w:t>przypadku których</w:t>
            </w:r>
            <w:proofErr w:type="gramEnd"/>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ważność certyfikatów akredytacyjnych wygasła lub wygaśnie do końca 2023 r., pod warunkiem złożenia wniosku</w:t>
            </w:r>
            <w:r w:rsidRPr="00672120">
              <w:rPr>
                <w:rFonts w:ascii="Times New Roman" w:eastAsia="Times New Roman" w:hAnsi="Times New Roman" w:cs="Times New Roman"/>
                <w:sz w:val="20"/>
                <w:szCs w:val="20"/>
                <w:lang w:eastAsia="pl-PL"/>
              </w:rPr>
              <w:t> o udzielenie akredytacji na kolejny okres</w:t>
            </w:r>
            <w:r w:rsidRPr="00672120">
              <w:rPr>
                <w:rFonts w:ascii="Times New Roman" w:eastAsia="Times New Roman" w:hAnsi="Times New Roman" w:cs="Times New Roman"/>
                <w:b/>
                <w:bCs/>
                <w:sz w:val="20"/>
                <w:szCs w:val="20"/>
                <w:lang w:eastAsia="pl-PL"/>
              </w:rPr>
              <w:t> nie później niż 6 miesięcy przed upływem ważności certyfikatu i niezakończenia procedury oceniającej</w:t>
            </w:r>
            <w:r w:rsidRPr="00672120">
              <w:rPr>
                <w:rFonts w:ascii="Times New Roman" w:eastAsia="Times New Roman" w:hAnsi="Times New Roman" w:cs="Times New Roman"/>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(Dz.U.2023.2646)</w:t>
            </w:r>
          </w:p>
        </w:tc>
        <w:tc>
          <w:tcPr>
            <w:tcW w:w="0" w:type="auto"/>
            <w:tcBorders>
              <w:bottom w:val="single" w:sz="6" w:space="0" w:color="auto"/>
              <w:right w:val="single" w:sz="6" w:space="0" w:color="auto"/>
            </w:tcBorders>
            <w:shd w:val="clear" w:color="auto" w:fill="FFFFFF"/>
            <w:vAlign w:val="center"/>
          </w:tcPr>
          <w:p w:rsidR="00FB5FEB" w:rsidRPr="00672120" w:rsidRDefault="009B227A" w:rsidP="00672120">
            <w:pPr>
              <w:spacing w:before="120" w:after="150" w:line="240" w:lineRule="auto"/>
              <w:rPr>
                <w:rFonts w:ascii="Times New Roman" w:eastAsia="Times New Roman" w:hAnsi="Times New Roman" w:cs="Times New Roman"/>
                <w:color w:val="333333"/>
                <w:sz w:val="20"/>
                <w:szCs w:val="20"/>
                <w:lang w:eastAsia="pl-PL"/>
              </w:rPr>
            </w:pPr>
            <w:hyperlink r:id="rId103" w:history="1">
              <w:r w:rsidRPr="00672120">
                <w:rPr>
                  <w:rStyle w:val="Hipercze"/>
                  <w:rFonts w:ascii="Times New Roman" w:eastAsia="Times New Roman" w:hAnsi="Times New Roman" w:cs="Times New Roman"/>
                  <w:sz w:val="20"/>
                  <w:szCs w:val="20"/>
                  <w:lang w:eastAsia="pl-PL"/>
                </w:rPr>
                <w:t>https://dziennikustaw.gov.pl/D2023000264601.pdf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programu pilotażowego w zakresie kompleksowej opieki specjalistycznej nad świadczenio</w:t>
            </w:r>
            <w:r w:rsidRPr="00672120">
              <w:rPr>
                <w:rFonts w:ascii="Times New Roman" w:eastAsia="Times New Roman" w:hAnsi="Times New Roman" w:cs="Times New Roman"/>
                <w:sz w:val="20"/>
                <w:szCs w:val="20"/>
                <w:lang w:eastAsia="pl-PL"/>
              </w:rPr>
              <w:t>b</w:t>
            </w:r>
            <w:r w:rsidRPr="00672120">
              <w:rPr>
                <w:rFonts w:ascii="Times New Roman" w:eastAsia="Times New Roman" w:hAnsi="Times New Roman" w:cs="Times New Roman"/>
                <w:sz w:val="20"/>
                <w:szCs w:val="20"/>
                <w:lang w:eastAsia="pl-PL"/>
              </w:rPr>
              <w:t>iorcami leczonymi z powodu otyłości KOS-BMI 30 PLUS</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Program pilotażowy obejmuje</w:t>
            </w:r>
            <w:r w:rsidRPr="00672120">
              <w:rPr>
                <w:rFonts w:ascii="Times New Roman" w:eastAsia="Times New Roman" w:hAnsi="Times New Roman" w:cs="Times New Roman"/>
                <w:b/>
                <w:bCs/>
                <w:sz w:val="20"/>
                <w:szCs w:val="20"/>
                <w:lang w:eastAsia="pl-PL"/>
              </w:rPr>
              <w:t> kompleksowe świadczenia opieki </w:t>
            </w:r>
            <w:r w:rsidRPr="00672120">
              <w:rPr>
                <w:rFonts w:ascii="Times New Roman" w:eastAsia="Times New Roman" w:hAnsi="Times New Roman" w:cs="Times New Roman"/>
                <w:sz w:val="20"/>
                <w:szCs w:val="20"/>
                <w:lang w:eastAsia="pl-PL"/>
              </w:rPr>
              <w:t>zdrowotnej realizowane </w:t>
            </w:r>
            <w:r w:rsidRPr="00672120">
              <w:rPr>
                <w:rFonts w:ascii="Times New Roman" w:eastAsia="Times New Roman" w:hAnsi="Times New Roman" w:cs="Times New Roman"/>
                <w:b/>
                <w:bCs/>
                <w:sz w:val="20"/>
                <w:szCs w:val="20"/>
                <w:lang w:eastAsia="pl-PL"/>
              </w:rPr>
              <w:t>na rzecz świadczeniobiorców, którzy ukończyli 18. rok życia</w:t>
            </w:r>
            <w:proofErr w:type="gramStart"/>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chorujących</w:t>
            </w:r>
            <w:proofErr w:type="gramEnd"/>
            <w:r w:rsidRPr="00672120">
              <w:rPr>
                <w:rFonts w:ascii="Times New Roman" w:eastAsia="Times New Roman" w:hAnsi="Times New Roman" w:cs="Times New Roman"/>
                <w:sz w:val="20"/>
                <w:szCs w:val="20"/>
                <w:lang w:eastAsia="pl-PL"/>
              </w:rPr>
              <w:t xml:space="preserve"> na otyłość rozpoznaną na podstawie wskaźnika </w:t>
            </w:r>
            <w:r w:rsidRPr="00672120">
              <w:rPr>
                <w:rFonts w:ascii="Times New Roman" w:eastAsia="Times New Roman" w:hAnsi="Times New Roman" w:cs="Times New Roman"/>
                <w:b/>
                <w:bCs/>
                <w:sz w:val="20"/>
                <w:szCs w:val="20"/>
                <w:lang w:eastAsia="pl-PL"/>
              </w:rPr>
              <w:t>BMI ≥ 30 kg/m2, </w:t>
            </w:r>
            <w:r w:rsidRPr="00672120">
              <w:rPr>
                <w:rFonts w:ascii="Times New Roman" w:eastAsia="Times New Roman" w:hAnsi="Times New Roman" w:cs="Times New Roman"/>
                <w:sz w:val="20"/>
                <w:szCs w:val="20"/>
                <w:lang w:eastAsia="pl-PL"/>
              </w:rPr>
              <w:t>obejmujące postępowanie diagnostyczno-lecznicze w ramach udzielanych specjalistycznych świadczeń ambulatoryjnych oraz różne formy rehabilitacji leczniczej, w zależności od wskazań medycznych, w okresie do 24 miesięcy od dnia rozpoczęcia realizacji świadczenia opieki zdrowotnej.</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Proces leczenia w KOS-BMI 30 PLUS jest realizowany zgodnie z indywidualnym planem leczenia świadczeniobiorców i uwzględnia cztery moduły postępowania:</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16.11.2023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9B227A" w:rsidP="00672120">
            <w:pPr>
              <w:spacing w:before="120" w:after="150" w:line="240" w:lineRule="auto"/>
              <w:rPr>
                <w:rFonts w:ascii="Times New Roman" w:eastAsia="Times New Roman" w:hAnsi="Times New Roman" w:cs="Times New Roman"/>
                <w:color w:val="333333"/>
                <w:sz w:val="20"/>
                <w:szCs w:val="20"/>
                <w:lang w:eastAsia="pl-PL"/>
              </w:rPr>
            </w:pPr>
            <w:hyperlink r:id="rId104" w:history="1">
              <w:r w:rsidRPr="00672120">
                <w:rPr>
                  <w:rStyle w:val="Hipercze"/>
                  <w:rFonts w:ascii="Times New Roman" w:eastAsia="Times New Roman" w:hAnsi="Times New Roman" w:cs="Times New Roman"/>
                  <w:sz w:val="20"/>
                  <w:szCs w:val="20"/>
                  <w:lang w:eastAsia="pl-PL"/>
                </w:rPr>
                <w:t>https://legislacja.rcl.gov.pl/projekt/12378902</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BA6DA9"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hAnsi="Times New Roman" w:cs="Times New Roman"/>
                <w:sz w:val="20"/>
                <w:szCs w:val="20"/>
                <w:shd w:val="clear" w:color="auto" w:fill="FFFFFF"/>
              </w:rPr>
              <w:t xml:space="preserve">Projekt rozporządzenia Ministra Zdrowia zmieniającego </w:t>
            </w:r>
            <w:r w:rsidRPr="00672120">
              <w:rPr>
                <w:rFonts w:ascii="Times New Roman" w:hAnsi="Times New Roman" w:cs="Times New Roman"/>
                <w:sz w:val="20"/>
                <w:szCs w:val="20"/>
                <w:shd w:val="clear" w:color="auto" w:fill="FFFFFF"/>
              </w:rPr>
              <w:lastRenderedPageBreak/>
              <w:t>rozporządzenie w sprawie standardu organizacyjnego opieki zdrowotnej w dziedzinie anestezjologii i intensywnej terapii</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Zróżnicowany poziom standardu wyposażenia podmiotów leczniczych prowadzących szpitale oraz podmiotów </w:t>
            </w:r>
            <w:r w:rsidRPr="00672120">
              <w:rPr>
                <w:rFonts w:ascii="Times New Roman" w:eastAsia="Times New Roman" w:hAnsi="Times New Roman" w:cs="Times New Roman"/>
                <w:sz w:val="20"/>
                <w:szCs w:val="20"/>
                <w:lang w:eastAsia="pl-PL"/>
              </w:rPr>
              <w:lastRenderedPageBreak/>
              <w:t>wykonujących działalność leczniczą w rodzaju ambulatoryjne świadczenia zdrowotne lub stacjonarne i całodobowe świadczenia zdrowotne inne niż szpitalne</w:t>
            </w:r>
            <w:proofErr w:type="gramStart"/>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powoduje</w:t>
            </w:r>
            <w:proofErr w:type="gramEnd"/>
            <w:r w:rsidRPr="00672120">
              <w:rPr>
                <w:rFonts w:ascii="Times New Roman" w:eastAsia="Times New Roman" w:hAnsi="Times New Roman" w:cs="Times New Roman"/>
                <w:b/>
                <w:bCs/>
                <w:sz w:val="20"/>
                <w:szCs w:val="20"/>
                <w:lang w:eastAsia="pl-PL"/>
              </w:rPr>
              <w:t>, że nie wszystkie podmioty ukończą do dnia 31 grudnia 2023 r. działania dostosowawcze do wymagań </w:t>
            </w:r>
            <w:r w:rsidRPr="00672120">
              <w:rPr>
                <w:rFonts w:ascii="Times New Roman" w:eastAsia="Times New Roman" w:hAnsi="Times New Roman" w:cs="Times New Roman"/>
                <w:sz w:val="20"/>
                <w:szCs w:val="20"/>
                <w:lang w:eastAsia="pl-PL"/>
              </w:rPr>
              <w:t xml:space="preserve">określonych w rozporządzeniu (Dz.U.2022.392). Proponuje </w:t>
            </w:r>
            <w:proofErr w:type="gramStart"/>
            <w:r w:rsidRPr="00672120">
              <w:rPr>
                <w:rFonts w:ascii="Times New Roman" w:eastAsia="Times New Roman" w:hAnsi="Times New Roman" w:cs="Times New Roman"/>
                <w:sz w:val="20"/>
                <w:szCs w:val="20"/>
                <w:lang w:eastAsia="pl-PL"/>
              </w:rPr>
              <w:t>się więc</w:t>
            </w:r>
            <w:proofErr w:type="gramEnd"/>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wydłużenie terminu dostosowania do wymagań</w:t>
            </w:r>
            <w:r w:rsidRPr="00672120">
              <w:rPr>
                <w:rFonts w:ascii="Times New Roman" w:eastAsia="Times New Roman" w:hAnsi="Times New Roman" w:cs="Times New Roman"/>
                <w:sz w:val="20"/>
                <w:szCs w:val="20"/>
                <w:lang w:eastAsia="pl-PL"/>
              </w:rPr>
              <w:t> określonych w rozporządzeniu w sprawie standardu</w:t>
            </w:r>
            <w:r w:rsidRPr="00672120">
              <w:rPr>
                <w:rFonts w:ascii="Times New Roman" w:eastAsia="Times New Roman" w:hAnsi="Times New Roman" w:cs="Times New Roman"/>
                <w:b/>
                <w:bCs/>
                <w:sz w:val="20"/>
                <w:szCs w:val="20"/>
                <w:lang w:eastAsia="pl-PL"/>
              </w:rPr>
              <w:t> do dnia 31 grudnia 2024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Ogłoszony </w:t>
            </w:r>
            <w:r w:rsidRPr="00672120">
              <w:rPr>
                <w:rFonts w:ascii="Times New Roman" w:eastAsia="Times New Roman" w:hAnsi="Times New Roman" w:cs="Times New Roman"/>
                <w:sz w:val="20"/>
                <w:szCs w:val="20"/>
                <w:lang w:eastAsia="pl-PL"/>
              </w:rPr>
              <w:lastRenderedPageBreak/>
              <w:t>(Dz.U.2023.2804)</w:t>
            </w:r>
          </w:p>
        </w:tc>
        <w:tc>
          <w:tcPr>
            <w:tcW w:w="0" w:type="auto"/>
            <w:tcBorders>
              <w:bottom w:val="single" w:sz="6" w:space="0" w:color="auto"/>
              <w:right w:val="single" w:sz="6" w:space="0" w:color="auto"/>
            </w:tcBorders>
            <w:shd w:val="clear" w:color="auto" w:fill="FFFFFF"/>
            <w:vAlign w:val="center"/>
          </w:tcPr>
          <w:p w:rsidR="00FB5FEB" w:rsidRPr="00672120" w:rsidRDefault="009B227A" w:rsidP="00672120">
            <w:pPr>
              <w:spacing w:before="120" w:after="150" w:line="240" w:lineRule="auto"/>
              <w:rPr>
                <w:rFonts w:ascii="Times New Roman" w:eastAsia="Times New Roman" w:hAnsi="Times New Roman" w:cs="Times New Roman"/>
                <w:color w:val="333333"/>
                <w:sz w:val="20"/>
                <w:szCs w:val="20"/>
                <w:lang w:eastAsia="pl-PL"/>
              </w:rPr>
            </w:pPr>
            <w:hyperlink r:id="rId105" w:history="1">
              <w:r w:rsidRPr="00672120">
                <w:rPr>
                  <w:rStyle w:val="Hipercze"/>
                  <w:rFonts w:ascii="Times New Roman" w:eastAsia="Times New Roman" w:hAnsi="Times New Roman" w:cs="Times New Roman"/>
                  <w:sz w:val="20"/>
                  <w:szCs w:val="20"/>
                  <w:lang w:eastAsia="pl-PL"/>
                </w:rPr>
                <w:t>https://dziennikustaw.gov.pl/D2023000280401.pdf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zmiany rozporządzenia zmieniającego rozporządzenie w sprawie ogólnych warunków umów o udzielanie świadczeń opieki zdrowotnej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Proponuje się </w:t>
            </w:r>
            <w:r w:rsidRPr="00672120">
              <w:rPr>
                <w:rFonts w:ascii="Times New Roman" w:eastAsia="Times New Roman" w:hAnsi="Times New Roman" w:cs="Times New Roman"/>
                <w:b/>
                <w:bCs/>
                <w:sz w:val="20"/>
                <w:szCs w:val="20"/>
                <w:lang w:eastAsia="pl-PL"/>
              </w:rPr>
              <w:t>wydłużenie do dnia 30 czerwca 2024 r. terminu wyłączenia stosowania</w:t>
            </w:r>
            <w:r w:rsidRPr="00672120">
              <w:rPr>
                <w:rFonts w:ascii="Times New Roman" w:eastAsia="Times New Roman" w:hAnsi="Times New Roman" w:cs="Times New Roman"/>
                <w:sz w:val="20"/>
                <w:szCs w:val="20"/>
                <w:lang w:eastAsia="pl-PL"/>
              </w:rPr>
              <w:t> przez NFZ</w:t>
            </w:r>
            <w:r w:rsidRPr="00672120">
              <w:rPr>
                <w:rFonts w:ascii="Times New Roman" w:eastAsia="Times New Roman" w:hAnsi="Times New Roman" w:cs="Times New Roman"/>
                <w:b/>
                <w:bCs/>
                <w:sz w:val="20"/>
                <w:szCs w:val="20"/>
                <w:lang w:eastAsia="pl-PL"/>
              </w:rPr>
              <w:t> kar umownych </w:t>
            </w:r>
            <w:r w:rsidRPr="00672120">
              <w:rPr>
                <w:rFonts w:ascii="Times New Roman" w:eastAsia="Times New Roman" w:hAnsi="Times New Roman" w:cs="Times New Roman"/>
                <w:sz w:val="20"/>
                <w:szCs w:val="20"/>
                <w:lang w:eastAsia="pl-PL"/>
              </w:rPr>
              <w:t>w przypadku </w:t>
            </w:r>
            <w:r w:rsidRPr="00672120">
              <w:rPr>
                <w:rFonts w:ascii="Times New Roman" w:eastAsia="Times New Roman" w:hAnsi="Times New Roman" w:cs="Times New Roman"/>
                <w:b/>
                <w:bCs/>
                <w:sz w:val="20"/>
                <w:szCs w:val="20"/>
                <w:lang w:eastAsia="pl-PL"/>
              </w:rPr>
              <w:t>nie zapewnienia lekarza systemu w ZRM S. </w:t>
            </w:r>
            <w:r w:rsidRPr="00672120">
              <w:rPr>
                <w:rFonts w:ascii="Times New Roman" w:eastAsia="Times New Roman" w:hAnsi="Times New Roman" w:cs="Times New Roman"/>
                <w:sz w:val="20"/>
                <w:szCs w:val="20"/>
                <w:lang w:eastAsia="pl-PL"/>
              </w:rPr>
              <w:t>Zgodnie z obowiązującymi regulacjami – w okresie od dnia 19 października do dnia 31 grudnia 2023 r.</w:t>
            </w:r>
            <w:r w:rsidRPr="00672120">
              <w:rPr>
                <w:rFonts w:ascii="Times New Roman" w:eastAsia="Times New Roman" w:hAnsi="Times New Roman" w:cs="Times New Roman"/>
                <w:b/>
                <w:bCs/>
                <w:sz w:val="20"/>
                <w:szCs w:val="20"/>
                <w:lang w:eastAsia="pl-PL"/>
              </w:rPr>
              <w:t> nie nakłada się kar umownych na „ZRM S”, w przypadku nie posiadania lekarza systemu Państwowego Ratownictwa Medycznego</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pod</w:t>
            </w:r>
            <w:proofErr w:type="gramEnd"/>
            <w:r w:rsidRPr="00672120">
              <w:rPr>
                <w:rFonts w:ascii="Times New Roman" w:eastAsia="Times New Roman" w:hAnsi="Times New Roman" w:cs="Times New Roman"/>
                <w:sz w:val="20"/>
                <w:szCs w:val="20"/>
                <w:lang w:eastAsia="pl-PL"/>
              </w:rPr>
              <w:t xml:space="preserve"> warunkiem zapewnienia w składzie tego zespołu co najmniej trzech osób uprawnionych do wykonywania medycznych czynności ratunkowych, w tym ratownika medycznego lub pielęgniarki systemu. Przedmiotowa zmiana polega na modyfikacji końcowej daty - </w:t>
            </w:r>
            <w:r w:rsidRPr="00672120">
              <w:rPr>
                <w:rFonts w:ascii="Times New Roman" w:eastAsia="Times New Roman" w:hAnsi="Times New Roman" w:cs="Times New Roman"/>
                <w:b/>
                <w:bCs/>
                <w:sz w:val="20"/>
                <w:szCs w:val="20"/>
                <w:lang w:eastAsia="pl-PL"/>
              </w:rPr>
              <w:t>wskazany (końcowy) termin wydłuża się do końca I połowy 2024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(Dz.U.2023.2645)</w:t>
            </w:r>
          </w:p>
        </w:tc>
        <w:tc>
          <w:tcPr>
            <w:tcW w:w="0" w:type="auto"/>
            <w:tcBorders>
              <w:bottom w:val="single" w:sz="6" w:space="0" w:color="auto"/>
              <w:right w:val="single" w:sz="6" w:space="0" w:color="auto"/>
            </w:tcBorders>
            <w:shd w:val="clear" w:color="auto" w:fill="FFFFFF"/>
            <w:vAlign w:val="center"/>
          </w:tcPr>
          <w:p w:rsidR="00FB5FEB" w:rsidRPr="00672120" w:rsidRDefault="009B227A" w:rsidP="00672120">
            <w:pPr>
              <w:spacing w:before="120" w:after="150" w:line="240" w:lineRule="auto"/>
              <w:rPr>
                <w:rFonts w:ascii="Times New Roman" w:eastAsia="Times New Roman" w:hAnsi="Times New Roman" w:cs="Times New Roman"/>
                <w:color w:val="333333"/>
                <w:sz w:val="20"/>
                <w:szCs w:val="20"/>
                <w:lang w:eastAsia="pl-PL"/>
              </w:rPr>
            </w:pPr>
            <w:hyperlink r:id="rId106" w:history="1">
              <w:r w:rsidRPr="00672120">
                <w:rPr>
                  <w:rStyle w:val="Hipercze"/>
                  <w:rFonts w:ascii="Times New Roman" w:eastAsia="Times New Roman" w:hAnsi="Times New Roman" w:cs="Times New Roman"/>
                  <w:sz w:val="20"/>
                  <w:szCs w:val="20"/>
                  <w:lang w:eastAsia="pl-PL"/>
                </w:rPr>
                <w:t>https://dziennikustaw.gov.pl/D2023000264501.pdf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zmiany rozporządzenia zmieniającego rozporządzenie w sprawie ogólnych warunków umów o udzielanie świadczeń opieki zdrowotnej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Dzięki wprowadzonym w ostatnich latach regulacjom polegających na wypłacie świadczeniodawcom wynagrodzenia w formie zaliczkowej, mogą oni otrzymać kwoty odpowiadające miesięcznej wartości kwoty zobowiązania określonej w umowie, niezależnie od liczby zrealizowanych świadczeń. Dyrektorzy OW NFZ zostali zobligowani do rozliczenia tych środków, a świadczeniodawcy do wykonania świadczeń, za które pobrali wynagrodzenie zaliczkowe. Pomimo przedłużenia okresu rozliczeniowego do końca 2023 r. świadczeniodawcy nadal mają problemy z rozliczeniem </w:t>
            </w:r>
            <w:r w:rsidRPr="00672120">
              <w:rPr>
                <w:rFonts w:ascii="Times New Roman" w:eastAsia="Times New Roman" w:hAnsi="Times New Roman" w:cs="Times New Roman"/>
                <w:sz w:val="20"/>
                <w:szCs w:val="20"/>
                <w:lang w:eastAsia="pl-PL"/>
              </w:rPr>
              <w:lastRenderedPageBreak/>
              <w:t>pobranych zaliczkowo środków finansowych. Proponuje się</w:t>
            </w:r>
            <w:r w:rsidRPr="00672120">
              <w:rPr>
                <w:rFonts w:ascii="Times New Roman" w:eastAsia="Times New Roman" w:hAnsi="Times New Roman" w:cs="Times New Roman"/>
                <w:b/>
                <w:bCs/>
                <w:sz w:val="20"/>
                <w:szCs w:val="20"/>
                <w:lang w:eastAsia="pl-PL"/>
              </w:rPr>
              <w:t> umożliwienie rozliczenia środków wypłaconych </w:t>
            </w:r>
            <w:r w:rsidRPr="00672120">
              <w:rPr>
                <w:rFonts w:ascii="Times New Roman" w:eastAsia="Times New Roman" w:hAnsi="Times New Roman" w:cs="Times New Roman"/>
                <w:sz w:val="20"/>
                <w:szCs w:val="20"/>
                <w:lang w:eastAsia="pl-PL"/>
              </w:rPr>
              <w:t>świadczeniodawcom</w:t>
            </w:r>
            <w:r w:rsidRPr="00672120">
              <w:rPr>
                <w:rFonts w:ascii="Times New Roman" w:eastAsia="Times New Roman" w:hAnsi="Times New Roman" w:cs="Times New Roman"/>
                <w:b/>
                <w:bCs/>
                <w:sz w:val="20"/>
                <w:szCs w:val="20"/>
                <w:lang w:eastAsia="pl-PL"/>
              </w:rPr>
              <w:t> w formie tzw. „1/12” w kolejnych okresach rozliczeniowych</w:t>
            </w:r>
            <w:proofErr w:type="gramStart"/>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następujących</w:t>
            </w:r>
            <w:proofErr w:type="gramEnd"/>
            <w:r w:rsidRPr="00672120">
              <w:rPr>
                <w:rFonts w:ascii="Times New Roman" w:eastAsia="Times New Roman" w:hAnsi="Times New Roman" w:cs="Times New Roman"/>
                <w:sz w:val="20"/>
                <w:szCs w:val="20"/>
                <w:lang w:eastAsia="pl-PL"/>
              </w:rPr>
              <w:t xml:space="preserve"> po dniu 31 grudnia 2023 r., tj.</w:t>
            </w:r>
            <w:r w:rsidRPr="00672120">
              <w:rPr>
                <w:rFonts w:ascii="Times New Roman" w:eastAsia="Times New Roman" w:hAnsi="Times New Roman" w:cs="Times New Roman"/>
                <w:b/>
                <w:bCs/>
                <w:sz w:val="20"/>
                <w:szCs w:val="20"/>
                <w:lang w:eastAsia="pl-PL"/>
              </w:rPr>
              <w:t> do dnia 31 grudnia 2024 r</w:t>
            </w:r>
            <w:r w:rsidRPr="00672120">
              <w:rPr>
                <w:rFonts w:ascii="Times New Roman" w:eastAsia="Times New Roman" w:hAnsi="Times New Roman" w:cs="Times New Roman"/>
                <w:sz w:val="20"/>
                <w:szCs w:val="20"/>
                <w:lang w:eastAsia="pl-PL"/>
              </w:rPr>
              <w:t>., w tym również w ramach kolejnych umów dotyczących tego samego rodzaju świadczeń zawartych przez danego świadczeniodawcę z NFZ, a nie tylko w ramach umowy, z którą wiązało się wypłacanie zaliczek.</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(Dz.U.2023.2644)</w:t>
            </w:r>
          </w:p>
        </w:tc>
        <w:tc>
          <w:tcPr>
            <w:tcW w:w="0" w:type="auto"/>
            <w:tcBorders>
              <w:bottom w:val="single" w:sz="6" w:space="0" w:color="auto"/>
              <w:right w:val="single" w:sz="6" w:space="0" w:color="auto"/>
            </w:tcBorders>
            <w:shd w:val="clear" w:color="auto" w:fill="FFFFFF"/>
            <w:vAlign w:val="center"/>
          </w:tcPr>
          <w:p w:rsidR="00FB5FEB" w:rsidRPr="00672120" w:rsidRDefault="009B227A" w:rsidP="00672120">
            <w:pPr>
              <w:spacing w:before="120" w:after="150" w:line="240" w:lineRule="auto"/>
              <w:rPr>
                <w:rFonts w:ascii="Times New Roman" w:eastAsia="Times New Roman" w:hAnsi="Times New Roman" w:cs="Times New Roman"/>
                <w:color w:val="333333"/>
                <w:sz w:val="20"/>
                <w:szCs w:val="20"/>
                <w:lang w:eastAsia="pl-PL"/>
              </w:rPr>
            </w:pPr>
            <w:hyperlink r:id="rId107" w:history="1">
              <w:r w:rsidRPr="00672120">
                <w:rPr>
                  <w:rStyle w:val="Hipercze"/>
                  <w:rFonts w:ascii="Times New Roman" w:eastAsia="Times New Roman" w:hAnsi="Times New Roman" w:cs="Times New Roman"/>
                  <w:sz w:val="20"/>
                  <w:szCs w:val="20"/>
                  <w:lang w:eastAsia="pl-PL"/>
                </w:rPr>
                <w:t>https://dziennikustaw.gov.pl/D2023000264401.pdf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wykazu zabiegów i czynności polegających na pobraniu od pacjenta materiału biologicznego do badań laboratoryjnych oraz osób uprawionych do ich wykonywania</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Projektowana regulacja </w:t>
            </w:r>
            <w:r w:rsidRPr="00672120">
              <w:rPr>
                <w:rFonts w:ascii="Times New Roman" w:eastAsia="Times New Roman" w:hAnsi="Times New Roman" w:cs="Times New Roman"/>
                <w:b/>
                <w:bCs/>
                <w:sz w:val="20"/>
                <w:szCs w:val="20"/>
                <w:lang w:eastAsia="pl-PL"/>
              </w:rPr>
              <w:t>nie wprowadza zmian</w:t>
            </w:r>
            <w:r w:rsidRPr="00672120">
              <w:rPr>
                <w:rFonts w:ascii="Times New Roman" w:eastAsia="Times New Roman" w:hAnsi="Times New Roman" w:cs="Times New Roman"/>
                <w:sz w:val="20"/>
                <w:szCs w:val="20"/>
                <w:lang w:eastAsia="pl-PL"/>
              </w:rPr>
              <w:t> w stosunku do rozporządzenia Ministra Zdrowia z dnia 3 listopada 2004 r. w sprawie wykazu zabiegów i czynności polegających na pobraniu od pacjenta materiału do badań laboratoryjnych – potrzeba wydania nowego rozporządzenia wynika z wejścia w życie ustawy o medycynie laboratoryjnej uchylającej ustawę o diagnostyce laboratoryjnej.</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(Dz.U.2023.2788)</w:t>
            </w:r>
          </w:p>
        </w:tc>
        <w:tc>
          <w:tcPr>
            <w:tcW w:w="0" w:type="auto"/>
            <w:tcBorders>
              <w:bottom w:val="single" w:sz="6" w:space="0" w:color="auto"/>
              <w:right w:val="single" w:sz="6" w:space="0" w:color="auto"/>
            </w:tcBorders>
            <w:shd w:val="clear" w:color="auto" w:fill="FFFFFF"/>
            <w:vAlign w:val="center"/>
          </w:tcPr>
          <w:p w:rsidR="00FB5FEB" w:rsidRPr="00672120" w:rsidRDefault="009B227A" w:rsidP="00672120">
            <w:pPr>
              <w:spacing w:before="120" w:after="150" w:line="240" w:lineRule="auto"/>
              <w:rPr>
                <w:rFonts w:ascii="Times New Roman" w:eastAsia="Times New Roman" w:hAnsi="Times New Roman" w:cs="Times New Roman"/>
                <w:color w:val="333333"/>
                <w:sz w:val="20"/>
                <w:szCs w:val="20"/>
                <w:lang w:eastAsia="pl-PL"/>
              </w:rPr>
            </w:pPr>
            <w:hyperlink r:id="rId108" w:history="1">
              <w:r w:rsidRPr="00672120">
                <w:rPr>
                  <w:rStyle w:val="Hipercze"/>
                  <w:rFonts w:ascii="Times New Roman" w:eastAsia="Times New Roman" w:hAnsi="Times New Roman" w:cs="Times New Roman"/>
                  <w:sz w:val="20"/>
                  <w:szCs w:val="20"/>
                  <w:lang w:eastAsia="pl-PL"/>
                </w:rPr>
                <w:t>https://dziennikustaw.gov.pl/D2023000278801.pdf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w:t>
            </w:r>
            <w:r w:rsidRPr="00672120">
              <w:rPr>
                <w:rFonts w:ascii="Times New Roman" w:eastAsia="Times New Roman" w:hAnsi="Times New Roman" w:cs="Times New Roman"/>
                <w:sz w:val="20"/>
                <w:szCs w:val="20"/>
                <w:lang w:eastAsia="pl-PL"/>
              </w:rPr>
              <w:t xml:space="preserve"> </w:t>
            </w:r>
            <w:r w:rsidRPr="00672120">
              <w:rPr>
                <w:rFonts w:ascii="Times New Roman" w:eastAsia="Times New Roman" w:hAnsi="Times New Roman" w:cs="Times New Roman"/>
                <w:sz w:val="20"/>
                <w:szCs w:val="20"/>
                <w:lang w:eastAsia="pl-PL"/>
              </w:rPr>
              <w:t>sprawie określenia wymagań, jakim powinny odpowiadać zakłady i urządzenia lecznictwa uzdrowiskowego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Nowe rozporządzenie zakłada wprowadzenie m.in. następujących rozwiązań:</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a</w:t>
            </w:r>
            <w:proofErr w:type="gramEnd"/>
            <w:r w:rsidRPr="00672120">
              <w:rPr>
                <w:rFonts w:ascii="Times New Roman" w:eastAsia="Times New Roman" w:hAnsi="Times New Roman" w:cs="Times New Roman"/>
                <w:sz w:val="20"/>
                <w:szCs w:val="20"/>
                <w:lang w:eastAsia="pl-PL"/>
              </w:rPr>
              <w:t>) wyodrębnienie słowniczka, który definiuje użyte w projekcie rozporządzenia określenia (gabinet diagnostyczno-zabiegowy, pokój łóżkowy, pomieszczenie higieniczno-sanitarne, pomieszczenie higieniczno-sanitarne zbiorowe, pomieszczenie porządkowe),</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b</w:t>
            </w:r>
            <w:proofErr w:type="gramEnd"/>
            <w:r w:rsidRPr="00672120">
              <w:rPr>
                <w:rFonts w:ascii="Times New Roman" w:eastAsia="Times New Roman" w:hAnsi="Times New Roman" w:cs="Times New Roman"/>
                <w:sz w:val="20"/>
                <w:szCs w:val="20"/>
                <w:lang w:eastAsia="pl-PL"/>
              </w:rPr>
              <w:t>) rezygnacja z dwóch oddzielnych pojęć, tj. z gabinetu lekarskiego i gabinetu zabiegowego na rzecz gabinetu diagnostyczno-zabiegowego przy jednoczesnym określeniu warunków dla tego typu pomieszczenia,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c</w:t>
            </w:r>
            <w:proofErr w:type="gramEnd"/>
            <w:r w:rsidRPr="00672120">
              <w:rPr>
                <w:rFonts w:ascii="Times New Roman" w:eastAsia="Times New Roman" w:hAnsi="Times New Roman" w:cs="Times New Roman"/>
                <w:sz w:val="20"/>
                <w:szCs w:val="20"/>
                <w:lang w:eastAsia="pl-PL"/>
              </w:rPr>
              <w:t>) rezygnacja z użycia pojęcia separatka na rzecz pojęcia izolatka,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d</w:t>
            </w:r>
            <w:proofErr w:type="gramEnd"/>
            <w:r w:rsidRPr="00672120">
              <w:rPr>
                <w:rFonts w:ascii="Times New Roman" w:eastAsia="Times New Roman" w:hAnsi="Times New Roman" w:cs="Times New Roman"/>
                <w:sz w:val="20"/>
                <w:szCs w:val="20"/>
                <w:lang w:eastAsia="pl-PL"/>
              </w:rPr>
              <w:t>) określenie definicji pokoju łóżkowego i jego wyposażania w zależności od rodzaju zakładu lecznictwa uzdrowiskowego,</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lastRenderedPageBreak/>
              <w:t>e</w:t>
            </w:r>
            <w:proofErr w:type="gramEnd"/>
            <w:r w:rsidRPr="00672120">
              <w:rPr>
                <w:rFonts w:ascii="Times New Roman" w:eastAsia="Times New Roman" w:hAnsi="Times New Roman" w:cs="Times New Roman"/>
                <w:sz w:val="20"/>
                <w:szCs w:val="20"/>
                <w:lang w:eastAsia="pl-PL"/>
              </w:rPr>
              <w:t>) wyodrębnienie warunków, jakie musi spełniać pomieszczenie higieniczno-sanitarne oraz pomieszczenie higieniczno-sanitarne zbiorowe,</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Więcej informacji o wprowadzonych zmianach w UZASADNIENIU.</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Konsultacje publiczne 14.11.2023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9B227A" w:rsidP="00672120">
            <w:pPr>
              <w:spacing w:before="120" w:after="150" w:line="240" w:lineRule="auto"/>
              <w:rPr>
                <w:rFonts w:ascii="Times New Roman" w:eastAsia="Times New Roman" w:hAnsi="Times New Roman" w:cs="Times New Roman"/>
                <w:color w:val="333333"/>
                <w:sz w:val="20"/>
                <w:szCs w:val="20"/>
                <w:lang w:eastAsia="pl-PL"/>
              </w:rPr>
            </w:pPr>
            <w:hyperlink r:id="rId109" w:history="1">
              <w:r w:rsidRPr="00672120">
                <w:rPr>
                  <w:rStyle w:val="Hipercze"/>
                  <w:rFonts w:ascii="Times New Roman" w:eastAsia="Times New Roman" w:hAnsi="Times New Roman" w:cs="Times New Roman"/>
                  <w:sz w:val="20"/>
                  <w:szCs w:val="20"/>
                  <w:lang w:eastAsia="pl-PL"/>
                </w:rPr>
                <w:t>https://legislacja.rcl.gov.pl/projekt/12378801</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Projekt rozporządzenia Ministra Zdrowia w sprawie </w:t>
            </w:r>
            <w:proofErr w:type="gramStart"/>
            <w:r w:rsidRPr="00672120">
              <w:rPr>
                <w:rFonts w:ascii="Times New Roman" w:eastAsia="Times New Roman" w:hAnsi="Times New Roman" w:cs="Times New Roman"/>
                <w:sz w:val="20"/>
                <w:szCs w:val="20"/>
                <w:lang w:eastAsia="pl-PL"/>
              </w:rPr>
              <w:t>standa</w:t>
            </w:r>
            <w:r w:rsidRPr="00672120">
              <w:rPr>
                <w:rFonts w:ascii="Times New Roman" w:eastAsia="Times New Roman" w:hAnsi="Times New Roman" w:cs="Times New Roman"/>
                <w:sz w:val="20"/>
                <w:szCs w:val="20"/>
                <w:lang w:eastAsia="pl-PL"/>
              </w:rPr>
              <w:t>r</w:t>
            </w:r>
            <w:r w:rsidRPr="00672120">
              <w:rPr>
                <w:rFonts w:ascii="Times New Roman" w:eastAsia="Times New Roman" w:hAnsi="Times New Roman" w:cs="Times New Roman"/>
                <w:sz w:val="20"/>
                <w:szCs w:val="20"/>
                <w:lang w:eastAsia="pl-PL"/>
              </w:rPr>
              <w:t>dów jakości</w:t>
            </w:r>
            <w:proofErr w:type="gramEnd"/>
            <w:r w:rsidRPr="00672120">
              <w:rPr>
                <w:rFonts w:ascii="Times New Roman" w:eastAsia="Times New Roman" w:hAnsi="Times New Roman" w:cs="Times New Roman"/>
                <w:sz w:val="20"/>
                <w:szCs w:val="20"/>
                <w:lang w:eastAsia="pl-PL"/>
              </w:rPr>
              <w:t xml:space="preserve"> dla medycznych laboratoriów diagnostycznych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W projektowanym rozporządzeniu proponuje się </w:t>
            </w:r>
            <w:proofErr w:type="gramStart"/>
            <w:r w:rsidRPr="00672120">
              <w:rPr>
                <w:rFonts w:ascii="Times New Roman" w:eastAsia="Times New Roman" w:hAnsi="Times New Roman" w:cs="Times New Roman"/>
                <w:sz w:val="20"/>
                <w:szCs w:val="20"/>
                <w:lang w:eastAsia="pl-PL"/>
              </w:rPr>
              <w:t>standardy jakości</w:t>
            </w:r>
            <w:proofErr w:type="gramEnd"/>
            <w:r w:rsidRPr="00672120">
              <w:rPr>
                <w:rFonts w:ascii="Times New Roman" w:eastAsia="Times New Roman" w:hAnsi="Times New Roman" w:cs="Times New Roman"/>
                <w:sz w:val="20"/>
                <w:szCs w:val="20"/>
                <w:lang w:eastAsia="pl-PL"/>
              </w:rPr>
              <w:t xml:space="preserve"> dla medycznych laboratoriów diagnostycznych w zakresie:</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1) opracowania, wdrażania i stosowania przez laboratorium procedury zlecania badania laboratoryjnego – m.in. wskazano informacje, który powinien uwzględniać formularz zlecania badania laboratoryjnego.</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2) zasad pobierania materiału biologicznego do badań laboratoryjnych, w tym sposób oznakowania pojemników</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z</w:t>
            </w:r>
            <w:proofErr w:type="gramEnd"/>
            <w:r w:rsidRPr="00672120">
              <w:rPr>
                <w:rFonts w:ascii="Times New Roman" w:eastAsia="Times New Roman" w:hAnsi="Times New Roman" w:cs="Times New Roman"/>
                <w:sz w:val="20"/>
                <w:szCs w:val="20"/>
                <w:lang w:eastAsia="pl-PL"/>
              </w:rPr>
              <w:t xml:space="preserve"> pobranym materiałem biologicznym oraz wymagania dotyczące sprzętu i pojemników stosowanych do pobierania materiału biologicznego.</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3) opracowania, wdrażania i stosowania przez laboratorium procedury transportu materiału do badań laboratoryjnych;</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4) opracowania, wdrażania i stosowania przez laboratorium procedury przyjmowania, rejestrowania i laboratoryjnego oznakowania materiału do badań laboratoryjnych;</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5) opracowania, wdrażania i stosowania przez laboratorium procedury przechowywania materiału do badania laboratoryjnego – laboratorium ma prowadzić dokumentację dotyczącą przechowywanego materiału biologicznego przed i po wykonaniu badania laboratoryjnego, z uwzględnieniem miejsca, czasu i temperatury przechowywania materiału biologicznego do badania laboratoryjnego;</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6) prowadzenia przez laboratorium stałej wewnętrznej </w:t>
            </w:r>
            <w:proofErr w:type="gramStart"/>
            <w:r w:rsidRPr="00672120">
              <w:rPr>
                <w:rFonts w:ascii="Times New Roman" w:eastAsia="Times New Roman" w:hAnsi="Times New Roman" w:cs="Times New Roman"/>
                <w:sz w:val="20"/>
                <w:szCs w:val="20"/>
                <w:lang w:eastAsia="pl-PL"/>
              </w:rPr>
              <w:t>kontroli jakości</w:t>
            </w:r>
            <w:proofErr w:type="gramEnd"/>
            <w:r w:rsidRPr="00672120">
              <w:rPr>
                <w:rFonts w:ascii="Times New Roman" w:eastAsia="Times New Roman" w:hAnsi="Times New Roman" w:cs="Times New Roman"/>
                <w:sz w:val="20"/>
                <w:szCs w:val="20"/>
                <w:lang w:eastAsia="pl-PL"/>
              </w:rPr>
              <w:t xml:space="preserve"> badań laboratoryjnych, której podlega przebieg, prawidłowość i skuteczność stosowanych metod i procedur diagnostycznych, sposób prowadzenia dokumentacji badań laboratoryjnych, czas trwania badań, jakość stosowanych odczynników oraz całodobowo temperatura w urządzeniach</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z</w:t>
            </w:r>
            <w:proofErr w:type="gramEnd"/>
            <w:r w:rsidRPr="00672120">
              <w:rPr>
                <w:rFonts w:ascii="Times New Roman" w:eastAsia="Times New Roman" w:hAnsi="Times New Roman" w:cs="Times New Roman"/>
                <w:sz w:val="20"/>
                <w:szCs w:val="20"/>
                <w:lang w:eastAsia="pl-PL"/>
              </w:rPr>
              <w:t xml:space="preserve"> możliwością określenia minimalnej i maksymalnej temperatury;</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7) opracowania, wdrażania i stosowania przez laboratorium procedury wydawania sprawozdań z badań laboratoryjnych m.in. wskazano zawartość formularza wyniku badania laboratoryjnego.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Konsultacje publiczne 8.11.2023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CC6752" w:rsidP="00672120">
            <w:pPr>
              <w:spacing w:before="120" w:after="150" w:line="240" w:lineRule="auto"/>
              <w:rPr>
                <w:rFonts w:ascii="Times New Roman" w:eastAsia="Times New Roman" w:hAnsi="Times New Roman" w:cs="Times New Roman"/>
                <w:color w:val="333333"/>
                <w:sz w:val="20"/>
                <w:szCs w:val="20"/>
                <w:lang w:eastAsia="pl-PL"/>
              </w:rPr>
            </w:pPr>
            <w:hyperlink r:id="rId110" w:history="1">
              <w:r w:rsidRPr="00672120">
                <w:rPr>
                  <w:rStyle w:val="Hipercze"/>
                  <w:rFonts w:ascii="Times New Roman" w:eastAsia="Times New Roman" w:hAnsi="Times New Roman" w:cs="Times New Roman"/>
                  <w:sz w:val="20"/>
                  <w:szCs w:val="20"/>
                  <w:lang w:eastAsia="pl-PL"/>
                </w:rPr>
                <w:t>https://legislacja.rcl.gov.pl/projekt/12378705</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w sprawie wzorów dokumentów: Prawo wykonywania zawodu pielęgniarki, Prawo wykonywania zawodu położnej, Ograniczone prawo wykonywania zawodu pielęgniarki, Ograniczone prawo wykonywania zawodu położnej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Wzory dokumentów wydawane w postaci spersonalizowanej dwustronnej karty identyfikacyjnej oraz w postaci dokumentu elektronicznego obsługiwanego przy użyciu aplikacji </w:t>
            </w:r>
            <w:proofErr w:type="spellStart"/>
            <w:r w:rsidRPr="00672120">
              <w:rPr>
                <w:rFonts w:ascii="Times New Roman" w:eastAsia="Times New Roman" w:hAnsi="Times New Roman" w:cs="Times New Roman"/>
                <w:sz w:val="20"/>
                <w:szCs w:val="20"/>
                <w:lang w:eastAsia="pl-PL"/>
              </w:rPr>
              <w:t>mObywatel</w:t>
            </w:r>
            <w:proofErr w:type="spellEnd"/>
            <w:r w:rsidRPr="00672120">
              <w:rPr>
                <w:rFonts w:ascii="Times New Roman" w:eastAsia="Times New Roman" w:hAnsi="Times New Roman" w:cs="Times New Roman"/>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(Dz.U.2024.16)</w:t>
            </w:r>
          </w:p>
        </w:tc>
        <w:tc>
          <w:tcPr>
            <w:tcW w:w="0" w:type="auto"/>
            <w:tcBorders>
              <w:bottom w:val="single" w:sz="6" w:space="0" w:color="auto"/>
              <w:right w:val="single" w:sz="6" w:space="0" w:color="auto"/>
            </w:tcBorders>
            <w:shd w:val="clear" w:color="auto" w:fill="FFFFFF"/>
            <w:vAlign w:val="center"/>
          </w:tcPr>
          <w:p w:rsidR="00FB5FEB" w:rsidRPr="00672120" w:rsidRDefault="00CC6752" w:rsidP="00672120">
            <w:pPr>
              <w:spacing w:before="120" w:after="150" w:line="240" w:lineRule="auto"/>
              <w:rPr>
                <w:rFonts w:ascii="Times New Roman" w:eastAsia="Times New Roman" w:hAnsi="Times New Roman" w:cs="Times New Roman"/>
                <w:color w:val="333333"/>
                <w:sz w:val="20"/>
                <w:szCs w:val="20"/>
                <w:lang w:eastAsia="pl-PL"/>
              </w:rPr>
            </w:pPr>
            <w:hyperlink r:id="rId111" w:history="1">
              <w:r w:rsidRPr="00672120">
                <w:rPr>
                  <w:rStyle w:val="Hipercze"/>
                  <w:rFonts w:ascii="Times New Roman" w:eastAsia="Times New Roman" w:hAnsi="Times New Roman" w:cs="Times New Roman"/>
                  <w:sz w:val="20"/>
                  <w:szCs w:val="20"/>
                  <w:lang w:eastAsia="pl-PL"/>
                </w:rPr>
                <w:t>https://dziennikustaw.gov.pl/D2024000001601.pdf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zmieniający rozporządzenie w sprawie zakresu znajomości języka polskiego w mowie i piśmie, niezbędnej do wykonywania zawodu lekarza, lekarza dentysty na terytorium Rzeczypospolitej Polskiej, oraz egzaminu ze znajomości języka polskiego, niezbędnej do wykonywania zawodu lekarza, lekarza dentysty</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projekcie zaproponowano wzrost wysokości opłaty za egzamin z 400,00 zł na 500,00 zł. Zmiana dotyczy jedynie wysokości opłaty za egzamin i nie wpływa na treść</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zaświadczenia</w:t>
            </w:r>
            <w:proofErr w:type="gramEnd"/>
            <w:r w:rsidRPr="00672120">
              <w:rPr>
                <w:rFonts w:ascii="Times New Roman" w:eastAsia="Times New Roman" w:hAnsi="Times New Roman" w:cs="Times New Roman"/>
                <w:sz w:val="20"/>
                <w:szCs w:val="20"/>
                <w:lang w:eastAsia="pl-PL"/>
              </w:rPr>
              <w:t xml:space="preserve"> o zdaniu egzaminu ze znajomości języka polskiego niezbędnej do wykonywania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zawodu</w:t>
            </w:r>
            <w:proofErr w:type="gramEnd"/>
            <w:r w:rsidRPr="00672120">
              <w:rPr>
                <w:rFonts w:ascii="Times New Roman" w:eastAsia="Times New Roman" w:hAnsi="Times New Roman" w:cs="Times New Roman"/>
                <w:sz w:val="20"/>
                <w:szCs w:val="20"/>
                <w:lang w:eastAsia="pl-PL"/>
              </w:rPr>
              <w:t xml:space="preserve"> lekarza i lekarza dentysty.</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(Dz.U.2024.121)</w:t>
            </w:r>
          </w:p>
        </w:tc>
        <w:tc>
          <w:tcPr>
            <w:tcW w:w="0" w:type="auto"/>
            <w:tcBorders>
              <w:bottom w:val="single" w:sz="6" w:space="0" w:color="auto"/>
              <w:right w:val="single" w:sz="6" w:space="0" w:color="auto"/>
            </w:tcBorders>
            <w:shd w:val="clear" w:color="auto" w:fill="FFFFFF"/>
            <w:vAlign w:val="center"/>
          </w:tcPr>
          <w:p w:rsidR="00FB5FEB" w:rsidRPr="00672120" w:rsidRDefault="00CC6752" w:rsidP="00672120">
            <w:pPr>
              <w:spacing w:before="120" w:after="150" w:line="240" w:lineRule="auto"/>
              <w:rPr>
                <w:rFonts w:ascii="Times New Roman" w:eastAsia="Times New Roman" w:hAnsi="Times New Roman" w:cs="Times New Roman"/>
                <w:color w:val="333333"/>
                <w:sz w:val="20"/>
                <w:szCs w:val="20"/>
                <w:lang w:eastAsia="pl-PL"/>
              </w:rPr>
            </w:pPr>
            <w:hyperlink r:id="rId112" w:history="1">
              <w:r w:rsidRPr="00672120">
                <w:rPr>
                  <w:rStyle w:val="Hipercze"/>
                  <w:rFonts w:ascii="Times New Roman" w:eastAsia="Times New Roman" w:hAnsi="Times New Roman" w:cs="Times New Roman"/>
                  <w:sz w:val="20"/>
                  <w:szCs w:val="20"/>
                  <w:lang w:eastAsia="pl-PL"/>
                </w:rPr>
                <w:t>https://dziennikustaw.gov.pl/D2024000012101.pdf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w:t>
            </w:r>
            <w:r w:rsidRPr="00672120">
              <w:rPr>
                <w:rFonts w:ascii="Times New Roman" w:eastAsia="Times New Roman" w:hAnsi="Times New Roman" w:cs="Times New Roman"/>
                <w:sz w:val="20"/>
                <w:szCs w:val="20"/>
                <w:lang w:eastAsia="pl-PL"/>
              </w:rPr>
              <w:t>ą</w:t>
            </w:r>
            <w:r w:rsidRPr="00672120">
              <w:rPr>
                <w:rFonts w:ascii="Times New Roman" w:eastAsia="Times New Roman" w:hAnsi="Times New Roman" w:cs="Times New Roman"/>
                <w:sz w:val="20"/>
                <w:szCs w:val="20"/>
                <w:lang w:eastAsia="pl-PL"/>
              </w:rPr>
              <w:t>dzenia Ministra Zdrowia zmieniającego rozporządzenie w sprawie świadczeń gwarantowanych z zakresu podstawowej opieki zdrowotnej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ramach rozporządzenia wprowadza się następujące rozwiązania: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1) w miejsce zdefiniowanych paneli 10-punktowych, wprowadzenie panelu alergenów wziewnych i pokarmowych do diagnozowania alergii, stosowanych w zależności od stanu zdrowia świadczeniobiorcy;</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2) poprawienie nazwy specjalizacji lekarza specjalisty w dziedzinie endokrynologii i diabetologii dziecięcej;</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3) w zakresie specjalistycznych konsultacji pediatrycznych z zakresu pulmonologii zastępuje się wpisanego lekarza specjalistę z dziedziny diabetologii i endokrynologii lekarzem specjalistą w dziedzinie chorób płuc dzieci;</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4) umożliwienie w zakresie uzupełnionym udzielania świadczeń przez lekarza </w:t>
            </w:r>
            <w:proofErr w:type="spellStart"/>
            <w:r w:rsidRPr="00672120">
              <w:rPr>
                <w:rFonts w:ascii="Times New Roman" w:eastAsia="Times New Roman" w:hAnsi="Times New Roman" w:cs="Times New Roman"/>
                <w:sz w:val="20"/>
                <w:szCs w:val="20"/>
                <w:lang w:eastAsia="pl-PL"/>
              </w:rPr>
              <w:t>NiŚOZ</w:t>
            </w:r>
            <w:proofErr w:type="spellEnd"/>
            <w:r w:rsidRPr="00672120">
              <w:rPr>
                <w:rFonts w:ascii="Times New Roman" w:eastAsia="Times New Roman" w:hAnsi="Times New Roman" w:cs="Times New Roman"/>
                <w:sz w:val="20"/>
                <w:szCs w:val="20"/>
                <w:lang w:eastAsia="pl-PL"/>
              </w:rPr>
              <w:t xml:space="preserve"> w Szpitalnym Oddziale Ratunkowym.</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Komisja prawnicza 11.12.2023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CC6752" w:rsidP="00672120">
            <w:pPr>
              <w:spacing w:before="120" w:after="150" w:line="240" w:lineRule="auto"/>
              <w:rPr>
                <w:rFonts w:ascii="Times New Roman" w:eastAsia="Times New Roman" w:hAnsi="Times New Roman" w:cs="Times New Roman"/>
                <w:color w:val="333333"/>
                <w:sz w:val="20"/>
                <w:szCs w:val="20"/>
                <w:lang w:eastAsia="pl-PL"/>
              </w:rPr>
            </w:pPr>
            <w:hyperlink r:id="rId113" w:history="1">
              <w:r w:rsidRPr="00672120">
                <w:rPr>
                  <w:rStyle w:val="Hipercze"/>
                  <w:rFonts w:ascii="Times New Roman" w:eastAsia="Times New Roman" w:hAnsi="Times New Roman" w:cs="Times New Roman"/>
                  <w:sz w:val="20"/>
                  <w:szCs w:val="20"/>
                  <w:lang w:eastAsia="pl-PL"/>
                </w:rPr>
                <w:t>https://legislacja.rcl.gov.pl/projekt/12378503</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wzorów karty urodzenia i karty martwego urodzenia</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Od dnia 1 stycznia 2024 r. obie ww. karty będą zawierały węższy zakres danych wymieniony odpowiednio w art. 54 ust. 1 i art. 54 ust. 2 ustawy. I tak karta urodzenia będzie</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zawierała</w:t>
            </w:r>
            <w:proofErr w:type="gramEnd"/>
            <w:r w:rsidRPr="00672120">
              <w:rPr>
                <w:rFonts w:ascii="Times New Roman" w:eastAsia="Times New Roman" w:hAnsi="Times New Roman" w:cs="Times New Roman"/>
                <w:sz w:val="20"/>
                <w:szCs w:val="20"/>
                <w:lang w:eastAsia="pl-PL"/>
              </w:rPr>
              <w:t>:</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1) nazwisko, imię (imiona), nazwisko rodowe, datę i miejsce urodzenia oraz numer PESEL</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matki</w:t>
            </w:r>
            <w:proofErr w:type="gramEnd"/>
            <w:r w:rsidRPr="00672120">
              <w:rPr>
                <w:rFonts w:ascii="Times New Roman" w:eastAsia="Times New Roman" w:hAnsi="Times New Roman" w:cs="Times New Roman"/>
                <w:sz w:val="20"/>
                <w:szCs w:val="20"/>
                <w:lang w:eastAsia="pl-PL"/>
              </w:rPr>
              <w:t xml:space="preserve"> dziecka, jeżeli został nadany;</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2) miejsce, datę i godzinę urodzenia dziecka;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3) płeć.</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Karta martwego urodzenia, oprócz ww. danych, będzie zawierała także informację, że dziecko</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urodziło</w:t>
            </w:r>
            <w:proofErr w:type="gramEnd"/>
            <w:r w:rsidRPr="00672120">
              <w:rPr>
                <w:rFonts w:ascii="Times New Roman" w:eastAsia="Times New Roman" w:hAnsi="Times New Roman" w:cs="Times New Roman"/>
                <w:sz w:val="20"/>
                <w:szCs w:val="20"/>
                <w:lang w:eastAsia="pl-PL"/>
              </w:rPr>
              <w:t xml:space="preserve"> się martwe.</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(Dz.U.2023.2733)</w:t>
            </w:r>
          </w:p>
        </w:tc>
        <w:tc>
          <w:tcPr>
            <w:tcW w:w="0" w:type="auto"/>
            <w:tcBorders>
              <w:bottom w:val="single" w:sz="6" w:space="0" w:color="auto"/>
              <w:right w:val="single" w:sz="6" w:space="0" w:color="auto"/>
            </w:tcBorders>
            <w:shd w:val="clear" w:color="auto" w:fill="FFFFFF"/>
            <w:vAlign w:val="center"/>
          </w:tcPr>
          <w:p w:rsidR="00FB5FEB" w:rsidRPr="00672120" w:rsidRDefault="00CC6752" w:rsidP="00672120">
            <w:pPr>
              <w:spacing w:before="120" w:after="150" w:line="240" w:lineRule="auto"/>
              <w:rPr>
                <w:rFonts w:ascii="Times New Roman" w:eastAsia="Times New Roman" w:hAnsi="Times New Roman" w:cs="Times New Roman"/>
                <w:color w:val="333333"/>
                <w:sz w:val="20"/>
                <w:szCs w:val="20"/>
                <w:lang w:eastAsia="pl-PL"/>
              </w:rPr>
            </w:pPr>
            <w:hyperlink r:id="rId114" w:history="1">
              <w:r w:rsidRPr="00672120">
                <w:rPr>
                  <w:rStyle w:val="Hipercze"/>
                  <w:rFonts w:ascii="Times New Roman" w:eastAsia="Times New Roman" w:hAnsi="Times New Roman" w:cs="Times New Roman"/>
                  <w:sz w:val="20"/>
                  <w:szCs w:val="20"/>
                  <w:lang w:eastAsia="pl-PL"/>
                </w:rPr>
                <w:t>https://dziennikustaw.gov.pl/D2023000273301.pdf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w:t>
            </w:r>
            <w:r w:rsidRPr="00672120">
              <w:rPr>
                <w:rFonts w:ascii="Times New Roman" w:eastAsia="Times New Roman" w:hAnsi="Times New Roman" w:cs="Times New Roman"/>
                <w:sz w:val="20"/>
                <w:szCs w:val="20"/>
                <w:lang w:eastAsia="pl-PL"/>
              </w:rPr>
              <w:lastRenderedPageBreak/>
              <w:t>Zdrowia w sprawie wzoru karty zgonu</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W karcie zgonu zawarto informacje, które pozwolą na </w:t>
            </w:r>
            <w:r w:rsidRPr="00672120">
              <w:rPr>
                <w:rFonts w:ascii="Times New Roman" w:eastAsia="Times New Roman" w:hAnsi="Times New Roman" w:cs="Times New Roman"/>
                <w:sz w:val="20"/>
                <w:szCs w:val="20"/>
                <w:lang w:eastAsia="pl-PL"/>
              </w:rPr>
              <w:lastRenderedPageBreak/>
              <w:t xml:space="preserve">zachowanie jednolitego zakresu informacyjnego, niezależnie od </w:t>
            </w:r>
            <w:proofErr w:type="gramStart"/>
            <w:r w:rsidRPr="00672120">
              <w:rPr>
                <w:rFonts w:ascii="Times New Roman" w:eastAsia="Times New Roman" w:hAnsi="Times New Roman" w:cs="Times New Roman"/>
                <w:sz w:val="20"/>
                <w:szCs w:val="20"/>
                <w:lang w:eastAsia="pl-PL"/>
              </w:rPr>
              <w:t>postaci w jakiej</w:t>
            </w:r>
            <w:proofErr w:type="gramEnd"/>
            <w:r w:rsidRPr="00672120">
              <w:rPr>
                <w:rFonts w:ascii="Times New Roman" w:eastAsia="Times New Roman" w:hAnsi="Times New Roman" w:cs="Times New Roman"/>
                <w:sz w:val="20"/>
                <w:szCs w:val="20"/>
                <w:lang w:eastAsia="pl-PL"/>
              </w:rPr>
              <w:t xml:space="preserve"> karta ta zostanie sporządzona. Tym samym zakres danych wskazanych do wypełniania w karcie zgonu umożliwi jej sporządzanie w obu postaciach tj. papierowej opatrzonej własnoręcznym podpisem lub elektronicznej w formie</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dokumentu</w:t>
            </w:r>
            <w:proofErr w:type="gramEnd"/>
            <w:r w:rsidRPr="00672120">
              <w:rPr>
                <w:rFonts w:ascii="Times New Roman" w:eastAsia="Times New Roman" w:hAnsi="Times New Roman" w:cs="Times New Roman"/>
                <w:sz w:val="20"/>
                <w:szCs w:val="20"/>
                <w:lang w:eastAsia="pl-PL"/>
              </w:rPr>
              <w:t xml:space="preserve"> elektronicznego uwierzytelnionego bezpiecznym podpisem elektronicznym.</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Ogłoszony </w:t>
            </w:r>
            <w:r w:rsidRPr="00672120">
              <w:rPr>
                <w:rFonts w:ascii="Times New Roman" w:eastAsia="Times New Roman" w:hAnsi="Times New Roman" w:cs="Times New Roman"/>
                <w:sz w:val="20"/>
                <w:szCs w:val="20"/>
                <w:lang w:eastAsia="pl-PL"/>
              </w:rPr>
              <w:lastRenderedPageBreak/>
              <w:t>(Dz.U.2023.2734)</w:t>
            </w:r>
          </w:p>
        </w:tc>
        <w:tc>
          <w:tcPr>
            <w:tcW w:w="0" w:type="auto"/>
            <w:tcBorders>
              <w:bottom w:val="single" w:sz="6" w:space="0" w:color="auto"/>
              <w:right w:val="single" w:sz="6" w:space="0" w:color="auto"/>
            </w:tcBorders>
            <w:shd w:val="clear" w:color="auto" w:fill="FFFFFF"/>
            <w:vAlign w:val="center"/>
          </w:tcPr>
          <w:p w:rsidR="00FB5FEB" w:rsidRPr="00672120" w:rsidRDefault="00CC6752" w:rsidP="00672120">
            <w:pPr>
              <w:spacing w:before="120" w:after="150" w:line="240" w:lineRule="auto"/>
              <w:rPr>
                <w:rFonts w:ascii="Times New Roman" w:eastAsia="Times New Roman" w:hAnsi="Times New Roman" w:cs="Times New Roman"/>
                <w:color w:val="333333"/>
                <w:sz w:val="20"/>
                <w:szCs w:val="20"/>
                <w:lang w:eastAsia="pl-PL"/>
              </w:rPr>
            </w:pPr>
            <w:hyperlink r:id="rId115" w:history="1">
              <w:r w:rsidRPr="00672120">
                <w:rPr>
                  <w:rStyle w:val="Hipercze"/>
                  <w:rFonts w:ascii="Times New Roman" w:eastAsia="Times New Roman" w:hAnsi="Times New Roman" w:cs="Times New Roman"/>
                  <w:sz w:val="20"/>
                  <w:szCs w:val="20"/>
                  <w:lang w:eastAsia="pl-PL"/>
                </w:rPr>
                <w:t>https://dziennikustaw.gov.pl/D2023000273401.pdf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zmiany rozporządzenia zmieniającego rozporządzenie w sprawie świadczeń gwarantowanych z zakresu leczenia szpitalnego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rozporządzeniu określono, że świadczeniodawca pełniący rolę centrum kompetencji raka piersi, powinien posiadać w lokalizacji zakład lub pracownię patomorfologiczną. Rozporządzenie wskazuje 2 l</w:t>
            </w:r>
            <w:r w:rsidRPr="00672120">
              <w:rPr>
                <w:rFonts w:ascii="Times New Roman" w:eastAsia="Times New Roman" w:hAnsi="Times New Roman" w:cs="Times New Roman"/>
                <w:b/>
                <w:bCs/>
                <w:sz w:val="20"/>
                <w:szCs w:val="20"/>
                <w:lang w:eastAsia="pl-PL"/>
              </w:rPr>
              <w:t>etni okres, w którym będzie możliwe dostosowanie warunków do wymogu posiadania przez centrum kompetencji </w:t>
            </w:r>
            <w:r w:rsidRPr="00672120">
              <w:rPr>
                <w:rFonts w:ascii="Times New Roman" w:eastAsia="Times New Roman" w:hAnsi="Times New Roman" w:cs="Times New Roman"/>
                <w:sz w:val="20"/>
                <w:szCs w:val="20"/>
                <w:lang w:eastAsia="pl-PL"/>
              </w:rPr>
              <w:t>raka piersi </w:t>
            </w:r>
            <w:r w:rsidRPr="00672120">
              <w:rPr>
                <w:rFonts w:ascii="Times New Roman" w:eastAsia="Times New Roman" w:hAnsi="Times New Roman" w:cs="Times New Roman"/>
                <w:b/>
                <w:bCs/>
                <w:sz w:val="20"/>
                <w:szCs w:val="20"/>
                <w:lang w:eastAsia="pl-PL"/>
              </w:rPr>
              <w:t>jednostki diagnostyki patomorfologicznej</w:t>
            </w:r>
            <w:r w:rsidRPr="00672120">
              <w:rPr>
                <w:rFonts w:ascii="Times New Roman" w:eastAsia="Times New Roman" w:hAnsi="Times New Roman" w:cs="Times New Roman"/>
                <w:sz w:val="20"/>
                <w:szCs w:val="20"/>
                <w:lang w:eastAsia="pl-PL"/>
              </w:rPr>
              <w:t> (zakład lub pracowni) w lokalizacji - </w:t>
            </w:r>
            <w:r w:rsidRPr="00672120">
              <w:rPr>
                <w:rFonts w:ascii="Times New Roman" w:eastAsia="Times New Roman" w:hAnsi="Times New Roman" w:cs="Times New Roman"/>
                <w:b/>
                <w:bCs/>
                <w:sz w:val="20"/>
                <w:szCs w:val="20"/>
                <w:lang w:eastAsia="pl-PL"/>
              </w:rPr>
              <w:t>obowiązek od 1 stycznia 2026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(Dz.U.2023.2464)</w:t>
            </w:r>
          </w:p>
        </w:tc>
        <w:tc>
          <w:tcPr>
            <w:tcW w:w="0" w:type="auto"/>
            <w:tcBorders>
              <w:bottom w:val="single" w:sz="6" w:space="0" w:color="auto"/>
              <w:right w:val="single" w:sz="6" w:space="0" w:color="auto"/>
            </w:tcBorders>
            <w:shd w:val="clear" w:color="auto" w:fill="FFFFFF"/>
            <w:vAlign w:val="center"/>
          </w:tcPr>
          <w:p w:rsidR="00FB5FEB" w:rsidRPr="00672120" w:rsidRDefault="00CC6752" w:rsidP="00672120">
            <w:pPr>
              <w:spacing w:before="120" w:after="150" w:line="240" w:lineRule="auto"/>
              <w:rPr>
                <w:rFonts w:ascii="Times New Roman" w:eastAsia="Times New Roman" w:hAnsi="Times New Roman" w:cs="Times New Roman"/>
                <w:color w:val="333333"/>
                <w:sz w:val="20"/>
                <w:szCs w:val="20"/>
                <w:lang w:eastAsia="pl-PL"/>
              </w:rPr>
            </w:pPr>
            <w:hyperlink r:id="rId116" w:history="1">
              <w:r w:rsidRPr="00672120">
                <w:rPr>
                  <w:rStyle w:val="Hipercze"/>
                  <w:rFonts w:ascii="Times New Roman" w:eastAsia="Times New Roman" w:hAnsi="Times New Roman" w:cs="Times New Roman"/>
                  <w:sz w:val="20"/>
                  <w:szCs w:val="20"/>
                  <w:lang w:eastAsia="pl-PL"/>
                </w:rPr>
                <w:t>https://dziennikustaw.gov.pl/D2023000246401.pdf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zmieniającego rozporządzenie w sprawie programu pilotażowego w zakresie koordynowanej opieki medycznej nad chorymi z </w:t>
            </w:r>
            <w:proofErr w:type="spellStart"/>
            <w:r w:rsidRPr="00672120">
              <w:rPr>
                <w:rFonts w:ascii="Times New Roman" w:eastAsia="Times New Roman" w:hAnsi="Times New Roman" w:cs="Times New Roman"/>
                <w:sz w:val="20"/>
                <w:szCs w:val="20"/>
                <w:lang w:eastAsia="pl-PL"/>
              </w:rPr>
              <w:t>neurofibromatozami</w:t>
            </w:r>
            <w:proofErr w:type="spellEnd"/>
            <w:r w:rsidRPr="00672120">
              <w:rPr>
                <w:rFonts w:ascii="Times New Roman" w:eastAsia="Times New Roman" w:hAnsi="Times New Roman" w:cs="Times New Roman"/>
                <w:sz w:val="20"/>
                <w:szCs w:val="20"/>
                <w:lang w:eastAsia="pl-PL"/>
              </w:rPr>
              <w:t xml:space="preserve"> oraz pokrewnymi im </w:t>
            </w:r>
            <w:proofErr w:type="spellStart"/>
            <w:r w:rsidRPr="00672120">
              <w:rPr>
                <w:rFonts w:ascii="Times New Roman" w:eastAsia="Times New Roman" w:hAnsi="Times New Roman" w:cs="Times New Roman"/>
                <w:sz w:val="20"/>
                <w:szCs w:val="20"/>
                <w:lang w:eastAsia="pl-PL"/>
              </w:rPr>
              <w:t>rasopatiami</w:t>
            </w:r>
            <w:proofErr w:type="spellEnd"/>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Rozwiązaniem jest zwiększenie liczby ośrodków koordynujących o dwa nowe ośrodki.</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(Dz.U.2024.74)</w:t>
            </w:r>
          </w:p>
        </w:tc>
        <w:tc>
          <w:tcPr>
            <w:tcW w:w="0" w:type="auto"/>
            <w:tcBorders>
              <w:bottom w:val="single" w:sz="6" w:space="0" w:color="auto"/>
              <w:right w:val="single" w:sz="6" w:space="0" w:color="auto"/>
            </w:tcBorders>
            <w:shd w:val="clear" w:color="auto" w:fill="FFFFFF"/>
            <w:vAlign w:val="center"/>
          </w:tcPr>
          <w:p w:rsidR="00FB5FEB" w:rsidRPr="00672120" w:rsidRDefault="00CC6752" w:rsidP="00672120">
            <w:pPr>
              <w:spacing w:before="120" w:after="150" w:line="240" w:lineRule="auto"/>
              <w:rPr>
                <w:rFonts w:ascii="Times New Roman" w:eastAsia="Times New Roman" w:hAnsi="Times New Roman" w:cs="Times New Roman"/>
                <w:color w:val="333333"/>
                <w:sz w:val="20"/>
                <w:szCs w:val="20"/>
                <w:lang w:eastAsia="pl-PL"/>
              </w:rPr>
            </w:pPr>
            <w:hyperlink r:id="rId117" w:history="1">
              <w:r w:rsidRPr="00672120">
                <w:rPr>
                  <w:rStyle w:val="Hipercze"/>
                  <w:rFonts w:ascii="Times New Roman" w:eastAsia="Times New Roman" w:hAnsi="Times New Roman" w:cs="Times New Roman"/>
                  <w:sz w:val="20"/>
                  <w:szCs w:val="20"/>
                  <w:lang w:eastAsia="pl-PL"/>
                </w:rPr>
                <w:t>https://dziennikustaw.gov.pl/D2024000007401.pdf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programu pilotażowego w zakresie monitorowania dzieci i młodzieży z pierwotnymi i wtórnymi niedoborami odporności</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Wydłużenie etapu organizacji i realizacji programu pilotażowego do dnia 31 marca 2024 r. Umożliwi to zapewnienie realizatorom programu pilotażowego możliwość realizacji świadczeń opieki zdrowotnej z zakresu ambulatoryjnej opieki specjalistycznej lub podstawowej opieki zdrowotnej z wykorzystaniem innowacyjnych urządzeń </w:t>
            </w:r>
            <w:proofErr w:type="gramStart"/>
            <w:r w:rsidRPr="00672120">
              <w:rPr>
                <w:rFonts w:ascii="Times New Roman" w:eastAsia="Times New Roman" w:hAnsi="Times New Roman" w:cs="Times New Roman"/>
                <w:sz w:val="20"/>
                <w:szCs w:val="20"/>
                <w:lang w:eastAsia="pl-PL"/>
              </w:rPr>
              <w:t>wielofunkcyjnych przez co</w:t>
            </w:r>
            <w:proofErr w:type="gramEnd"/>
            <w:r w:rsidRPr="00672120">
              <w:rPr>
                <w:rFonts w:ascii="Times New Roman" w:eastAsia="Times New Roman" w:hAnsi="Times New Roman" w:cs="Times New Roman"/>
                <w:sz w:val="20"/>
                <w:szCs w:val="20"/>
                <w:lang w:eastAsia="pl-PL"/>
              </w:rPr>
              <w:t xml:space="preserve"> najmniej 6 miesięcy, zgodnie z założeniami programu </w:t>
            </w:r>
            <w:r w:rsidRPr="00672120">
              <w:rPr>
                <w:rFonts w:ascii="Times New Roman" w:eastAsia="Times New Roman" w:hAnsi="Times New Roman" w:cs="Times New Roman"/>
                <w:sz w:val="20"/>
                <w:szCs w:val="20"/>
                <w:lang w:eastAsia="pl-PL"/>
              </w:rPr>
              <w:lastRenderedPageBreak/>
              <w:t>pilotażowego.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(Dz.U.2023.2603)</w:t>
            </w:r>
          </w:p>
        </w:tc>
        <w:tc>
          <w:tcPr>
            <w:tcW w:w="0" w:type="auto"/>
            <w:tcBorders>
              <w:bottom w:val="single" w:sz="6" w:space="0" w:color="auto"/>
              <w:right w:val="single" w:sz="6" w:space="0" w:color="auto"/>
            </w:tcBorders>
            <w:shd w:val="clear" w:color="auto" w:fill="FFFFFF"/>
            <w:vAlign w:val="center"/>
          </w:tcPr>
          <w:p w:rsidR="00FB5FEB" w:rsidRPr="00672120" w:rsidRDefault="00CC6752" w:rsidP="00672120">
            <w:pPr>
              <w:spacing w:before="120" w:after="150" w:line="240" w:lineRule="auto"/>
              <w:rPr>
                <w:rFonts w:ascii="Times New Roman" w:eastAsia="Times New Roman" w:hAnsi="Times New Roman" w:cs="Times New Roman"/>
                <w:color w:val="333333"/>
                <w:sz w:val="20"/>
                <w:szCs w:val="20"/>
                <w:lang w:eastAsia="pl-PL"/>
              </w:rPr>
            </w:pPr>
            <w:hyperlink r:id="rId118" w:history="1">
              <w:r w:rsidRPr="00672120">
                <w:rPr>
                  <w:rStyle w:val="Hipercze"/>
                  <w:rFonts w:ascii="Times New Roman" w:eastAsia="Times New Roman" w:hAnsi="Times New Roman" w:cs="Times New Roman"/>
                  <w:sz w:val="20"/>
                  <w:szCs w:val="20"/>
                  <w:lang w:eastAsia="pl-PL"/>
                </w:rPr>
                <w:t>https://dziennikustaw.gov.pl/D2023000260301.pdf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warunków pobierania krwi</w:t>
            </w:r>
            <w:r w:rsidRPr="00672120">
              <w:rPr>
                <w:rFonts w:ascii="Times New Roman" w:eastAsia="Times New Roman" w:hAnsi="Times New Roman" w:cs="Times New Roman"/>
                <w:sz w:val="20"/>
                <w:szCs w:val="20"/>
                <w:lang w:eastAsia="pl-PL"/>
              </w:rPr>
              <w:t xml:space="preserve"> </w:t>
            </w:r>
            <w:r w:rsidRPr="00672120">
              <w:rPr>
                <w:rFonts w:ascii="Times New Roman" w:eastAsia="Times New Roman" w:hAnsi="Times New Roman" w:cs="Times New Roman"/>
                <w:sz w:val="20"/>
                <w:szCs w:val="20"/>
                <w:lang w:eastAsia="pl-PL"/>
              </w:rPr>
              <w:t>od kandydatów na dawców krwi i dawców krwi</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Rozporządzenie dopuszcza </w:t>
            </w:r>
            <w:r w:rsidRPr="00672120">
              <w:rPr>
                <w:rFonts w:ascii="Times New Roman" w:eastAsia="Times New Roman" w:hAnsi="Times New Roman" w:cs="Times New Roman"/>
                <w:b/>
                <w:bCs/>
                <w:sz w:val="20"/>
                <w:szCs w:val="20"/>
                <w:lang w:eastAsia="pl-PL"/>
              </w:rPr>
              <w:t>możliwość kwalifikacji oraz orzekania o stanie zdrowia kandydata na dawcę </w:t>
            </w:r>
            <w:r w:rsidRPr="00672120">
              <w:rPr>
                <w:rFonts w:ascii="Times New Roman" w:eastAsia="Times New Roman" w:hAnsi="Times New Roman" w:cs="Times New Roman"/>
                <w:sz w:val="20"/>
                <w:szCs w:val="20"/>
                <w:lang w:eastAsia="pl-PL"/>
              </w:rPr>
              <w:t>krwi lub dawcę krwi przez pielęgniarkę (zgodnie z ustawą o Krajowej Sieci Onkologicznej). Ponadto</w:t>
            </w:r>
            <w:r w:rsidRPr="00672120">
              <w:rPr>
                <w:rFonts w:ascii="Times New Roman" w:eastAsia="Times New Roman" w:hAnsi="Times New Roman" w:cs="Times New Roman"/>
                <w:b/>
                <w:bCs/>
                <w:sz w:val="20"/>
                <w:szCs w:val="20"/>
                <w:lang w:eastAsia="pl-PL"/>
              </w:rPr>
              <w:t> zmianie ulegną zasady dyskwalifikacji kandydatów na dawców krwi oraz częstotliwość donacji krwi i jej składników</w:t>
            </w:r>
            <w:r w:rsidRPr="00672120">
              <w:rPr>
                <w:rFonts w:ascii="Times New Roman" w:eastAsia="Times New Roman" w:hAnsi="Times New Roman" w:cs="Times New Roman"/>
                <w:sz w:val="20"/>
                <w:szCs w:val="20"/>
                <w:lang w:eastAsia="pl-PL"/>
              </w:rPr>
              <w:t>. Projekt rozporządzenia dookreśla i doprecyzowuje ww. zakres.</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6.10.2023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CC6752" w:rsidP="00672120">
            <w:pPr>
              <w:spacing w:before="120" w:after="150" w:line="240" w:lineRule="auto"/>
              <w:rPr>
                <w:rFonts w:ascii="Times New Roman" w:eastAsia="Times New Roman" w:hAnsi="Times New Roman" w:cs="Times New Roman"/>
                <w:color w:val="333333"/>
                <w:sz w:val="20"/>
                <w:szCs w:val="20"/>
                <w:lang w:eastAsia="pl-PL"/>
              </w:rPr>
            </w:pPr>
            <w:hyperlink r:id="rId119" w:history="1">
              <w:r w:rsidRPr="00672120">
                <w:rPr>
                  <w:rStyle w:val="Hipercze"/>
                  <w:rFonts w:ascii="Times New Roman" w:eastAsia="Times New Roman" w:hAnsi="Times New Roman" w:cs="Times New Roman"/>
                  <w:sz w:val="20"/>
                  <w:szCs w:val="20"/>
                  <w:lang w:eastAsia="pl-PL"/>
                </w:rPr>
                <w:t>https://legislacja.rcl.gov.pl/projekt/12377553</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Rady Ministrów w sprawie przygotowania oraz wykorzystania podmiotów leczniczych na potrzeby obronne państwa</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Większość regulacji o charakterze merytorycznym jest podobna do rozwiązań określonych w akcie prawnym poprzedzającym projektowane rozporządzenie. Obszarem dodatkowo ujętym w projekcie, w odróżnieniu od regulacji wcześniejszych, są</w:t>
            </w:r>
            <w:r w:rsidRPr="00672120">
              <w:rPr>
                <w:rFonts w:ascii="Times New Roman" w:eastAsia="Times New Roman" w:hAnsi="Times New Roman" w:cs="Times New Roman"/>
                <w:b/>
                <w:bCs/>
                <w:sz w:val="20"/>
                <w:szCs w:val="20"/>
                <w:lang w:eastAsia="pl-PL"/>
              </w:rPr>
              <w:t> przygotowania na potrzeby obronne realizowane przez dysponentów zespołów ratownictwa medycznego</w:t>
            </w:r>
            <w:r w:rsidRPr="00672120">
              <w:rPr>
                <w:rFonts w:ascii="Times New Roman" w:eastAsia="Times New Roman" w:hAnsi="Times New Roman" w:cs="Times New Roman"/>
                <w:sz w:val="20"/>
                <w:szCs w:val="20"/>
                <w:lang w:eastAsia="pl-PL"/>
              </w:rPr>
              <w:t>, w tym zespołów lotniczych.</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(Dz.U.2023.2482)</w:t>
            </w:r>
          </w:p>
        </w:tc>
        <w:tc>
          <w:tcPr>
            <w:tcW w:w="0" w:type="auto"/>
            <w:tcBorders>
              <w:bottom w:val="single" w:sz="6" w:space="0" w:color="auto"/>
              <w:right w:val="single" w:sz="6" w:space="0" w:color="auto"/>
            </w:tcBorders>
            <w:shd w:val="clear" w:color="auto" w:fill="FFFFFF"/>
            <w:vAlign w:val="center"/>
          </w:tcPr>
          <w:p w:rsidR="00FB5FEB" w:rsidRPr="00672120" w:rsidRDefault="00CC6752" w:rsidP="00672120">
            <w:pPr>
              <w:spacing w:before="120" w:after="150" w:line="240" w:lineRule="auto"/>
              <w:rPr>
                <w:rFonts w:ascii="Times New Roman" w:eastAsia="Times New Roman" w:hAnsi="Times New Roman" w:cs="Times New Roman"/>
                <w:color w:val="333333"/>
                <w:sz w:val="20"/>
                <w:szCs w:val="20"/>
                <w:lang w:eastAsia="pl-PL"/>
              </w:rPr>
            </w:pPr>
            <w:hyperlink r:id="rId120" w:history="1">
              <w:r w:rsidRPr="00672120">
                <w:rPr>
                  <w:rStyle w:val="Hipercze"/>
                  <w:rFonts w:ascii="Times New Roman" w:eastAsia="Times New Roman" w:hAnsi="Times New Roman" w:cs="Times New Roman"/>
                  <w:sz w:val="20"/>
                  <w:szCs w:val="20"/>
                  <w:lang w:eastAsia="pl-PL"/>
                </w:rPr>
                <w:t>https://dziennikustaw.gov.pl/D2023000248201.pdf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zmieniający rozporządzenie w sprawie komisji bioetycznej oraz Odwoławczej Komisji Bioetycznej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Pierwsza zmiana dotyczy § 2 ust. 3 rozporządzenia, który określa </w:t>
            </w:r>
            <w:r w:rsidRPr="00672120">
              <w:rPr>
                <w:rFonts w:ascii="Times New Roman" w:eastAsia="Times New Roman" w:hAnsi="Times New Roman" w:cs="Times New Roman"/>
                <w:b/>
                <w:bCs/>
                <w:sz w:val="20"/>
                <w:szCs w:val="20"/>
                <w:lang w:eastAsia="pl-PL"/>
              </w:rPr>
              <w:t>sposób powoływania komisji bioetycznych.</w:t>
            </w:r>
            <w:r w:rsidRPr="00672120">
              <w:rPr>
                <w:rFonts w:ascii="Times New Roman" w:eastAsia="Times New Roman" w:hAnsi="Times New Roman" w:cs="Times New Roman"/>
                <w:sz w:val="20"/>
                <w:szCs w:val="20"/>
                <w:lang w:eastAsia="pl-PL"/>
              </w:rPr>
              <w:t> Proponuje się, aby komisja bioetyczna państwowego instytutu badawczego była powoływana w analogiczny sposób jak komisje bioetyczne w pozostałych instytutach Druga zmiana dotyczy § 6 ust. 1 pkt 3 rozporządzenia, który to przepis wskazuje</w:t>
            </w:r>
            <w:r w:rsidRPr="00672120">
              <w:rPr>
                <w:rFonts w:ascii="Times New Roman" w:eastAsia="Times New Roman" w:hAnsi="Times New Roman" w:cs="Times New Roman"/>
                <w:b/>
                <w:bCs/>
                <w:sz w:val="20"/>
                <w:szCs w:val="20"/>
                <w:lang w:eastAsia="pl-PL"/>
              </w:rPr>
              <w:t> tryb składania wniosku w sprawie wydania opinii o projekcie eksperymentu medycznego </w:t>
            </w:r>
            <w:r w:rsidRPr="00672120">
              <w:rPr>
                <w:rFonts w:ascii="Times New Roman" w:eastAsia="Times New Roman" w:hAnsi="Times New Roman" w:cs="Times New Roman"/>
                <w:sz w:val="20"/>
                <w:szCs w:val="20"/>
                <w:lang w:eastAsia="pl-PL"/>
              </w:rPr>
              <w:t>przedkładany przez pracownika doktoranta państwowego instytutu badawczego.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(Dz.U.2023.2262)</w:t>
            </w:r>
          </w:p>
        </w:tc>
        <w:tc>
          <w:tcPr>
            <w:tcW w:w="0" w:type="auto"/>
            <w:tcBorders>
              <w:bottom w:val="single" w:sz="6" w:space="0" w:color="auto"/>
              <w:right w:val="single" w:sz="6" w:space="0" w:color="auto"/>
            </w:tcBorders>
            <w:shd w:val="clear" w:color="auto" w:fill="FFFFFF"/>
            <w:vAlign w:val="center"/>
          </w:tcPr>
          <w:p w:rsidR="00FB5FEB" w:rsidRPr="00672120" w:rsidRDefault="00CC6752" w:rsidP="00672120">
            <w:pPr>
              <w:spacing w:before="120" w:after="150" w:line="240" w:lineRule="auto"/>
              <w:rPr>
                <w:rFonts w:ascii="Times New Roman" w:eastAsia="Times New Roman" w:hAnsi="Times New Roman" w:cs="Times New Roman"/>
                <w:color w:val="333333"/>
                <w:sz w:val="20"/>
                <w:szCs w:val="20"/>
                <w:lang w:eastAsia="pl-PL"/>
              </w:rPr>
            </w:pPr>
            <w:hyperlink r:id="rId121" w:history="1">
              <w:r w:rsidRPr="00672120">
                <w:rPr>
                  <w:rStyle w:val="Hipercze"/>
                  <w:rFonts w:ascii="Times New Roman" w:eastAsia="Times New Roman" w:hAnsi="Times New Roman" w:cs="Times New Roman"/>
                  <w:sz w:val="20"/>
                  <w:szCs w:val="20"/>
                  <w:lang w:eastAsia="pl-PL"/>
                </w:rPr>
                <w:t>https://dziennikustaw.gov.pl/D2023000226201.pdf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w sprawie ustawicznego rozwoju zawodowego diagnosty laboratoryjnego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załączniku nr 1 do rozporządzenia określono </w:t>
            </w:r>
            <w:r w:rsidRPr="00672120">
              <w:rPr>
                <w:rFonts w:ascii="Times New Roman" w:eastAsia="Times New Roman" w:hAnsi="Times New Roman" w:cs="Times New Roman"/>
                <w:b/>
                <w:bCs/>
                <w:sz w:val="20"/>
                <w:szCs w:val="20"/>
                <w:lang w:eastAsia="pl-PL"/>
              </w:rPr>
              <w:t>wzór karty doskonalenia zawodowego diagnosty laboratoryjnego.</w:t>
            </w:r>
            <w:r w:rsidRPr="00672120">
              <w:rPr>
                <w:rFonts w:ascii="Times New Roman" w:eastAsia="Times New Roman" w:hAnsi="Times New Roman" w:cs="Times New Roman"/>
                <w:sz w:val="20"/>
                <w:szCs w:val="20"/>
                <w:lang w:eastAsia="pl-PL"/>
              </w:rPr>
              <w:t> Natomiast w załączniku nr 2 określono </w:t>
            </w:r>
            <w:r w:rsidRPr="00672120">
              <w:rPr>
                <w:rFonts w:ascii="Times New Roman" w:eastAsia="Times New Roman" w:hAnsi="Times New Roman" w:cs="Times New Roman"/>
                <w:b/>
                <w:bCs/>
                <w:sz w:val="20"/>
                <w:szCs w:val="20"/>
                <w:lang w:eastAsia="pl-PL"/>
              </w:rPr>
              <w:t>liczbę punktów edukacyjnych za poszczególne formy ustawicznego rozwoju zawodowego</w:t>
            </w:r>
            <w:r w:rsidRPr="00672120">
              <w:rPr>
                <w:rFonts w:ascii="Times New Roman" w:eastAsia="Times New Roman" w:hAnsi="Times New Roman" w:cs="Times New Roman"/>
                <w:sz w:val="20"/>
                <w:szCs w:val="20"/>
                <w:lang w:eastAsia="pl-PL"/>
              </w:rPr>
              <w:t xml:space="preserve">, wraz ze wskazaniem dokumentów, które </w:t>
            </w:r>
            <w:r w:rsidRPr="00672120">
              <w:rPr>
                <w:rFonts w:ascii="Times New Roman" w:eastAsia="Times New Roman" w:hAnsi="Times New Roman" w:cs="Times New Roman"/>
                <w:sz w:val="20"/>
                <w:szCs w:val="20"/>
                <w:lang w:eastAsia="pl-PL"/>
              </w:rPr>
              <w:lastRenderedPageBreak/>
              <w:t>potwierdzają zrealizowanie danej formy. Dopełnienie ustawicznego rozwoju zawodowego polega na </w:t>
            </w:r>
            <w:r w:rsidRPr="00672120">
              <w:rPr>
                <w:rFonts w:ascii="Times New Roman" w:eastAsia="Times New Roman" w:hAnsi="Times New Roman" w:cs="Times New Roman"/>
                <w:b/>
                <w:bCs/>
                <w:sz w:val="20"/>
                <w:szCs w:val="20"/>
                <w:lang w:eastAsia="pl-PL"/>
              </w:rPr>
              <w:t xml:space="preserve">uzyskaniu w okresie </w:t>
            </w:r>
            <w:proofErr w:type="gramStart"/>
            <w:r w:rsidRPr="00672120">
              <w:rPr>
                <w:rFonts w:ascii="Times New Roman" w:eastAsia="Times New Roman" w:hAnsi="Times New Roman" w:cs="Times New Roman"/>
                <w:b/>
                <w:bCs/>
                <w:sz w:val="20"/>
                <w:szCs w:val="20"/>
                <w:lang w:eastAsia="pl-PL"/>
              </w:rPr>
              <w:t>edukacyjnym co</w:t>
            </w:r>
            <w:proofErr w:type="gramEnd"/>
            <w:r w:rsidRPr="00672120">
              <w:rPr>
                <w:rFonts w:ascii="Times New Roman" w:eastAsia="Times New Roman" w:hAnsi="Times New Roman" w:cs="Times New Roman"/>
                <w:b/>
                <w:bCs/>
                <w:sz w:val="20"/>
                <w:szCs w:val="20"/>
                <w:lang w:eastAsia="pl-PL"/>
              </w:rPr>
              <w:t xml:space="preserve"> najmniej 100 punktów edukacyjnych</w:t>
            </w:r>
            <w:r w:rsidRPr="00672120">
              <w:rPr>
                <w:rFonts w:ascii="Times New Roman" w:eastAsia="Times New Roman" w:hAnsi="Times New Roman" w:cs="Times New Roman"/>
                <w:sz w:val="20"/>
                <w:szCs w:val="20"/>
                <w:lang w:eastAsia="pl-PL"/>
              </w:rPr>
              <w:t> za udział w poszczególnych formach ustawicznego rozwoju zawodowego.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(Dz.U.2023.2684)</w:t>
            </w:r>
          </w:p>
        </w:tc>
        <w:tc>
          <w:tcPr>
            <w:tcW w:w="0" w:type="auto"/>
            <w:tcBorders>
              <w:bottom w:val="single" w:sz="6" w:space="0" w:color="auto"/>
              <w:right w:val="single" w:sz="6" w:space="0" w:color="auto"/>
            </w:tcBorders>
            <w:shd w:val="clear" w:color="auto" w:fill="FFFFFF"/>
            <w:vAlign w:val="center"/>
          </w:tcPr>
          <w:p w:rsidR="00FB5FEB" w:rsidRPr="00672120" w:rsidRDefault="00CC6752" w:rsidP="00672120">
            <w:pPr>
              <w:spacing w:before="120" w:after="150" w:line="240" w:lineRule="auto"/>
              <w:rPr>
                <w:rFonts w:ascii="Times New Roman" w:eastAsia="Times New Roman" w:hAnsi="Times New Roman" w:cs="Times New Roman"/>
                <w:color w:val="333333"/>
                <w:sz w:val="20"/>
                <w:szCs w:val="20"/>
                <w:lang w:eastAsia="pl-PL"/>
              </w:rPr>
            </w:pPr>
            <w:hyperlink r:id="rId122" w:history="1">
              <w:r w:rsidRPr="00672120">
                <w:rPr>
                  <w:rStyle w:val="Hipercze"/>
                  <w:rFonts w:ascii="Times New Roman" w:eastAsia="Times New Roman" w:hAnsi="Times New Roman" w:cs="Times New Roman"/>
                  <w:sz w:val="20"/>
                  <w:szCs w:val="20"/>
                  <w:lang w:eastAsia="pl-PL"/>
                </w:rPr>
                <w:t>https://dziennikustaw.gov.pl/D2023000268401.pdf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szczegółowych kryteriów wyboru ofert w postępowaniu w sprawie zawarcia umów o udzielanie świadczeń opieki zdrowotnej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Rozporządzenie ma na celu wyjaśnienie wątpliwości interpretacyjnych dotyczących </w:t>
            </w:r>
            <w:r w:rsidRPr="00672120">
              <w:rPr>
                <w:rFonts w:ascii="Times New Roman" w:eastAsia="Times New Roman" w:hAnsi="Times New Roman" w:cs="Times New Roman"/>
                <w:b/>
                <w:bCs/>
                <w:sz w:val="20"/>
                <w:szCs w:val="20"/>
                <w:lang w:eastAsia="pl-PL"/>
              </w:rPr>
              <w:t>kryterium procentowego udziału zespołów transportu medycznego</w:t>
            </w:r>
            <w:proofErr w:type="gramStart"/>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realizujących</w:t>
            </w:r>
            <w:proofErr w:type="gramEnd"/>
            <w:r w:rsidRPr="00672120">
              <w:rPr>
                <w:rFonts w:ascii="Times New Roman" w:eastAsia="Times New Roman" w:hAnsi="Times New Roman" w:cs="Times New Roman"/>
                <w:sz w:val="20"/>
                <w:szCs w:val="20"/>
                <w:lang w:eastAsia="pl-PL"/>
              </w:rPr>
              <w:t xml:space="preserve"> świadczenia w ramach danego zakresu świadczeń w składzie 3-osobowym oraz przyjęcie jednolitego stanowiska biorącego </w:t>
            </w:r>
            <w:r w:rsidRPr="00672120">
              <w:rPr>
                <w:rFonts w:ascii="Times New Roman" w:eastAsia="Times New Roman" w:hAnsi="Times New Roman" w:cs="Times New Roman"/>
                <w:b/>
                <w:bCs/>
                <w:sz w:val="20"/>
                <w:szCs w:val="20"/>
                <w:lang w:eastAsia="pl-PL"/>
              </w:rPr>
              <w:t>pod uwagę liczbę zespołów, nie zaś procentowy udział czasu w realizacji świadczeń</w:t>
            </w:r>
            <w:r w:rsidRPr="00672120">
              <w:rPr>
                <w:rFonts w:ascii="Times New Roman" w:eastAsia="Times New Roman" w:hAnsi="Times New Roman" w:cs="Times New Roman"/>
                <w:sz w:val="20"/>
                <w:szCs w:val="20"/>
                <w:lang w:eastAsia="pl-PL"/>
              </w:rPr>
              <w:t>. Powyższe zapewni zabezpieczenie realizacji świadczeń przez personel w składzie 3-osobowym przez cały okres obowiązywania umowy, tj. 100% czasu pracy zespołu transportu medycznego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(Dz.U.2023.2224)</w:t>
            </w:r>
          </w:p>
        </w:tc>
        <w:tc>
          <w:tcPr>
            <w:tcW w:w="0" w:type="auto"/>
            <w:tcBorders>
              <w:bottom w:val="single" w:sz="6" w:space="0" w:color="auto"/>
              <w:right w:val="single" w:sz="6" w:space="0" w:color="auto"/>
            </w:tcBorders>
            <w:shd w:val="clear" w:color="auto" w:fill="FFFFFF"/>
            <w:vAlign w:val="center"/>
          </w:tcPr>
          <w:p w:rsidR="00FB5FEB" w:rsidRPr="00672120" w:rsidRDefault="00CC6752" w:rsidP="00672120">
            <w:pPr>
              <w:spacing w:before="120" w:after="150" w:line="240" w:lineRule="auto"/>
              <w:rPr>
                <w:rFonts w:ascii="Times New Roman" w:eastAsia="Times New Roman" w:hAnsi="Times New Roman" w:cs="Times New Roman"/>
                <w:color w:val="333333"/>
                <w:sz w:val="20"/>
                <w:szCs w:val="20"/>
                <w:lang w:eastAsia="pl-PL"/>
              </w:rPr>
            </w:pPr>
            <w:hyperlink r:id="rId123" w:history="1">
              <w:r w:rsidRPr="00672120">
                <w:rPr>
                  <w:rStyle w:val="Hipercze"/>
                  <w:rFonts w:ascii="Times New Roman" w:eastAsia="Times New Roman" w:hAnsi="Times New Roman" w:cs="Times New Roman"/>
                  <w:sz w:val="20"/>
                  <w:szCs w:val="20"/>
                  <w:lang w:eastAsia="pl-PL"/>
                </w:rPr>
                <w:t>https://dziennikustaw.gov.pl/D2023000222401.pdf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ogólnych warunków umów o udzielanie świadczeń opieki zdrowotnej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odniesieniu do stosowania kar umownych proponuje się dodanie przepisu epizodycznego umożliwiającego </w:t>
            </w:r>
            <w:r w:rsidRPr="00672120">
              <w:rPr>
                <w:rFonts w:ascii="Times New Roman" w:eastAsia="Times New Roman" w:hAnsi="Times New Roman" w:cs="Times New Roman"/>
                <w:b/>
                <w:bCs/>
                <w:sz w:val="20"/>
                <w:szCs w:val="20"/>
                <w:lang w:eastAsia="pl-PL"/>
              </w:rPr>
              <w:t>czasowe wyłączenie przepisów</w:t>
            </w:r>
            <w:r w:rsidRPr="00672120">
              <w:rPr>
                <w:rFonts w:ascii="Times New Roman" w:eastAsia="Times New Roman" w:hAnsi="Times New Roman" w:cs="Times New Roman"/>
                <w:sz w:val="20"/>
                <w:szCs w:val="20"/>
                <w:lang w:eastAsia="pl-PL"/>
              </w:rPr>
              <w:t> dotyczących </w:t>
            </w:r>
            <w:r w:rsidRPr="00672120">
              <w:rPr>
                <w:rFonts w:ascii="Times New Roman" w:eastAsia="Times New Roman" w:hAnsi="Times New Roman" w:cs="Times New Roman"/>
                <w:b/>
                <w:bCs/>
                <w:sz w:val="20"/>
                <w:szCs w:val="20"/>
                <w:lang w:eastAsia="pl-PL"/>
              </w:rPr>
              <w:t>nakładania kar umownych w przypadku nie posiadania przez specjalistyczne zespoły ratownictwa medycznego lekarza systemu PRM.</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przewiduje dodanie odpowiednich przepisów regulujących kwestie rozliczania świadczeń – realizacji </w:t>
            </w:r>
            <w:r w:rsidRPr="00672120">
              <w:rPr>
                <w:rFonts w:ascii="Times New Roman" w:eastAsia="Times New Roman" w:hAnsi="Times New Roman" w:cs="Times New Roman"/>
                <w:b/>
                <w:bCs/>
                <w:sz w:val="20"/>
                <w:szCs w:val="20"/>
                <w:lang w:eastAsia="pl-PL"/>
              </w:rPr>
              <w:t>zalecanych szczepień ochronnych przez apteki </w:t>
            </w:r>
            <w:r w:rsidRPr="00672120">
              <w:rPr>
                <w:rFonts w:ascii="Times New Roman" w:eastAsia="Times New Roman" w:hAnsi="Times New Roman" w:cs="Times New Roman"/>
                <w:sz w:val="20"/>
                <w:szCs w:val="20"/>
                <w:lang w:eastAsia="pl-PL"/>
              </w:rPr>
              <w:t>oraz wyłączenie stosowania określonych przepisów w przypadku umów na realizację szczepień zawieranych przez te podmioty.</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(Dz.U.2023.2186)</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24" w:history="1">
              <w:r w:rsidRPr="00672120">
                <w:rPr>
                  <w:rStyle w:val="Hipercze"/>
                  <w:rFonts w:ascii="Times New Roman" w:eastAsia="Times New Roman" w:hAnsi="Times New Roman" w:cs="Times New Roman"/>
                  <w:sz w:val="20"/>
                  <w:szCs w:val="20"/>
                  <w:lang w:eastAsia="pl-PL"/>
                </w:rPr>
                <w:t>https://dziennikustaw.gov.pl/D2023000218601.pdf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w sprawie sposobu i trybu analizy deklaracji o powiązaniach branżowych i oświadczeń o powiązaniach </w:t>
            </w:r>
            <w:r w:rsidRPr="00672120">
              <w:rPr>
                <w:rFonts w:ascii="Times New Roman" w:eastAsia="Times New Roman" w:hAnsi="Times New Roman" w:cs="Times New Roman"/>
                <w:sz w:val="20"/>
                <w:szCs w:val="20"/>
                <w:lang w:eastAsia="pl-PL"/>
              </w:rPr>
              <w:lastRenderedPageBreak/>
              <w:t>branżowych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Określenie sposobu i trybu analizy deklaracji i oświadczenia o powiązaniach branżowych w celu zapewnienie dopuszczenia do udziału w postępowaniach wyłącznie osób bezstronnych, które złożyły deklaracje lub oświadczenia. W projekcie określono:</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1) </w:t>
            </w:r>
            <w:proofErr w:type="gramStart"/>
            <w:r w:rsidRPr="00672120">
              <w:rPr>
                <w:rFonts w:ascii="Times New Roman" w:eastAsia="Times New Roman" w:hAnsi="Times New Roman" w:cs="Times New Roman"/>
                <w:sz w:val="20"/>
                <w:szCs w:val="20"/>
                <w:lang w:eastAsia="pl-PL"/>
              </w:rPr>
              <w:t>elementy jakie</w:t>
            </w:r>
            <w:proofErr w:type="gramEnd"/>
            <w:r w:rsidRPr="00672120">
              <w:rPr>
                <w:rFonts w:ascii="Times New Roman" w:eastAsia="Times New Roman" w:hAnsi="Times New Roman" w:cs="Times New Roman"/>
                <w:sz w:val="20"/>
                <w:szCs w:val="20"/>
                <w:lang w:eastAsia="pl-PL"/>
              </w:rPr>
              <w:t xml:space="preserve"> powinna obejmować analiza deklaracji/oświadczeń o powiązaniach branżowych, formę rozstrzygnięcia jakie powinny być podjęte przez umocowane do tego osoby w zależności od wyników przeprowadzonej analizy deklaracji o powiązaniach branżowych i oświadczenia o powiązaniach branżowych oraz</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2) okres, w jakim powinna zostać dokonana analiza deklaracji lub oświadczenia i powiadomienie o jej wyniku osoby, która złożyła przedmiotową deklaracje lub oświadczenie.</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(Dz.U.2023.2360)</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25" w:history="1">
              <w:r w:rsidRPr="00672120">
                <w:rPr>
                  <w:rStyle w:val="Hipercze"/>
                  <w:rFonts w:ascii="Times New Roman" w:eastAsia="Times New Roman" w:hAnsi="Times New Roman" w:cs="Times New Roman"/>
                  <w:sz w:val="20"/>
                  <w:szCs w:val="20"/>
                  <w:lang w:eastAsia="pl-PL"/>
                </w:rPr>
                <w:t>https://dziennikustaw.gov.pl/D2023000236001.pdf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rozporządzenie Ministra Zdrowia w sprawie wzoru deklaracji o braku konfliktu interesów oraz określenia wysokości wynagrodzenia członków Komisji Ekonomicznej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rozporządzeniu proponuje się:</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1) pozostawienie wynagrodzenia członków Komisji Ekonomicznej za udział w każdym posiedzeniu Komisji, na </w:t>
            </w:r>
            <w:proofErr w:type="gramStart"/>
            <w:r w:rsidRPr="00672120">
              <w:rPr>
                <w:rFonts w:ascii="Times New Roman" w:eastAsia="Times New Roman" w:hAnsi="Times New Roman" w:cs="Times New Roman"/>
                <w:sz w:val="20"/>
                <w:szCs w:val="20"/>
                <w:lang w:eastAsia="pl-PL"/>
              </w:rPr>
              <w:t>poziomie który</w:t>
            </w:r>
            <w:proofErr w:type="gramEnd"/>
            <w:r w:rsidRPr="00672120">
              <w:rPr>
                <w:rFonts w:ascii="Times New Roman" w:eastAsia="Times New Roman" w:hAnsi="Times New Roman" w:cs="Times New Roman"/>
                <w:sz w:val="20"/>
                <w:szCs w:val="20"/>
                <w:lang w:eastAsia="pl-PL"/>
              </w:rPr>
              <w:t xml:space="preserve"> był wskazany w dotychczas obowiązującym rozporządzeniu</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2) uzupełnienie deklaracji o braku konfliktów interesów o numer PESEL osoby składającej deklarację oraz osób z nią związanych;</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3) doprecyzowanie w części C wzoru deklaracji o braku konfliktów interesów, iż oświadczenie dotyczy 3 lat poprzedzających złożenie oświadczenia.</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(Dz.U.2023.2358)</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26" w:history="1">
              <w:r w:rsidRPr="00672120">
                <w:rPr>
                  <w:rStyle w:val="Hipercze"/>
                  <w:rFonts w:ascii="Times New Roman" w:eastAsia="Times New Roman" w:hAnsi="Times New Roman" w:cs="Times New Roman"/>
                  <w:sz w:val="20"/>
                  <w:szCs w:val="20"/>
                  <w:lang w:eastAsia="pl-PL"/>
                </w:rPr>
                <w:t>https://dziennikustaw.gov.pl/D2023000235801.pdf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 rozporządzenie w sprawie świadczeń gwarantowanych z zakresu programów zdrowotnych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W projektowanym rozporządzeniu proponuje się, w przypadku programu raka szyjki macicy, przesunięcie górnej granicy wieku z 59 r.ż. do 64 r.ż. oraz w przypadku programu profilaktyki raka piersi rozszerzenie granic wieku z 50–69 na 45–74 r.ż. Proponuje się także kierowanie kobiet, u których wystąpił rak piersi wśród członków rodziny (u matki, siostry lub córki) lub mutacje w obrębie genów BRCA 1 lub BRCA 2 do świadczenia „Opieki nad rodzinami wysokiego, dziedzicznie uwarunkowanego ryzyka zachorowania na raka piersi”. Świadczenie te gwarantuje systematyczne </w:t>
            </w:r>
            <w:r w:rsidRPr="00672120">
              <w:rPr>
                <w:rFonts w:ascii="Times New Roman" w:eastAsia="Times New Roman" w:hAnsi="Times New Roman" w:cs="Times New Roman"/>
                <w:sz w:val="20"/>
                <w:szCs w:val="20"/>
                <w:lang w:eastAsia="pl-PL"/>
              </w:rPr>
              <w:lastRenderedPageBreak/>
              <w:t xml:space="preserve">przeprowadzanie badań diagnostycznych (m.in. mammografii, USG piersi, rezonans magnetyczny piersi) oraz konsultacji lekarskich. Ponadto, należy wskazać, że ryzyko wystąpienia raka piersi po zakończonym procesie leczenia nie zmniejsza się, dlatego w projekcie rozporządzenia proponuje się ponowne objęcie </w:t>
            </w:r>
            <w:proofErr w:type="spellStart"/>
            <w:r w:rsidRPr="00672120">
              <w:rPr>
                <w:rFonts w:ascii="Times New Roman" w:eastAsia="Times New Roman" w:hAnsi="Times New Roman" w:cs="Times New Roman"/>
                <w:sz w:val="20"/>
                <w:szCs w:val="20"/>
                <w:lang w:eastAsia="pl-PL"/>
              </w:rPr>
              <w:t>skryningiem</w:t>
            </w:r>
            <w:proofErr w:type="spellEnd"/>
            <w:r w:rsidRPr="00672120">
              <w:rPr>
                <w:rFonts w:ascii="Times New Roman" w:eastAsia="Times New Roman" w:hAnsi="Times New Roman" w:cs="Times New Roman"/>
                <w:sz w:val="20"/>
                <w:szCs w:val="20"/>
                <w:lang w:eastAsia="pl-PL"/>
              </w:rPr>
              <w:t xml:space="preserve"> osób, które zakończyły etap leczenia, oraz 5-letni okres monitorowania po zakończonym leczeniu. Więcej na temat zmian w uzasadnieniu do projektu.</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(Dz.U.2023.2167)</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27" w:history="1">
              <w:r w:rsidRPr="00672120">
                <w:rPr>
                  <w:rStyle w:val="Hipercze"/>
                  <w:rFonts w:ascii="Times New Roman" w:eastAsia="Times New Roman" w:hAnsi="Times New Roman" w:cs="Times New Roman"/>
                  <w:sz w:val="20"/>
                  <w:szCs w:val="20"/>
                  <w:lang w:eastAsia="pl-PL"/>
                </w:rPr>
                <w:t>https://dziennikustaw.gov.pl/D2023000216701.pdf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Projekt rozporządzenia Ministra Zdrowia w sprawie programu pilotażowego w zakresie edukacji żywieniowej oraz </w:t>
            </w:r>
            <w:proofErr w:type="gramStart"/>
            <w:r w:rsidRPr="00672120">
              <w:rPr>
                <w:rFonts w:ascii="Times New Roman" w:eastAsia="Times New Roman" w:hAnsi="Times New Roman" w:cs="Times New Roman"/>
                <w:sz w:val="20"/>
                <w:szCs w:val="20"/>
                <w:lang w:eastAsia="pl-PL"/>
              </w:rPr>
              <w:t>poprawy jakości</w:t>
            </w:r>
            <w:proofErr w:type="gramEnd"/>
            <w:r w:rsidRPr="00672120">
              <w:rPr>
                <w:rFonts w:ascii="Times New Roman" w:eastAsia="Times New Roman" w:hAnsi="Times New Roman" w:cs="Times New Roman"/>
                <w:sz w:val="20"/>
                <w:szCs w:val="20"/>
                <w:lang w:eastAsia="pl-PL"/>
              </w:rPr>
              <w:t xml:space="preserve"> żywienia w szpitalach – „Dobry posiłek w szpitalu”</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Rozporządzenia określa warunki realizacji programu pilotażowego w zakresie poradnictwa dietetycznego oraz </w:t>
            </w:r>
            <w:proofErr w:type="gramStart"/>
            <w:r w:rsidRPr="00672120">
              <w:rPr>
                <w:rFonts w:ascii="Times New Roman" w:eastAsia="Times New Roman" w:hAnsi="Times New Roman" w:cs="Times New Roman"/>
                <w:sz w:val="20"/>
                <w:szCs w:val="20"/>
                <w:lang w:eastAsia="pl-PL"/>
              </w:rPr>
              <w:t>poprawy jakości</w:t>
            </w:r>
            <w:proofErr w:type="gramEnd"/>
            <w:r w:rsidRPr="00672120">
              <w:rPr>
                <w:rFonts w:ascii="Times New Roman" w:eastAsia="Times New Roman" w:hAnsi="Times New Roman" w:cs="Times New Roman"/>
                <w:sz w:val="20"/>
                <w:szCs w:val="20"/>
                <w:lang w:eastAsia="pl-PL"/>
              </w:rPr>
              <w:t xml:space="preserve"> żywienia w szpitalach pod nazwą „Dobry posiłek w szpitalu”. Realizacja programu pilotażowego obejmuje:</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1) zapewnienie świadczeniobiorcom wyżywienia odpowiedniego do stanu zdrowia, w oparciu o </w:t>
            </w:r>
            <w:proofErr w:type="gramStart"/>
            <w:r w:rsidRPr="00672120">
              <w:rPr>
                <w:rFonts w:ascii="Times New Roman" w:eastAsia="Times New Roman" w:hAnsi="Times New Roman" w:cs="Times New Roman"/>
                <w:sz w:val="20"/>
                <w:szCs w:val="20"/>
                <w:lang w:eastAsia="pl-PL"/>
              </w:rPr>
              <w:t>zalecenia ;</w:t>
            </w:r>
            <w:proofErr w:type="gramEnd"/>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2) porady żywieniowe dla świadczeniobiorców;</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3) edukację i rozpowszechnianie informacji dotyczących prawidłowego żywienia;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4) zapewnienie dietetyka w wymiarze nie mniejszym niż 0,5 etatu.</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Po dokonaniu oceny stanu odżywienia świadczeniobiorcy, l</w:t>
            </w:r>
            <w:r w:rsidRPr="00672120">
              <w:rPr>
                <w:rFonts w:ascii="Times New Roman" w:eastAsia="Times New Roman" w:hAnsi="Times New Roman" w:cs="Times New Roman"/>
                <w:b/>
                <w:bCs/>
                <w:sz w:val="20"/>
                <w:szCs w:val="20"/>
                <w:lang w:eastAsia="pl-PL"/>
              </w:rPr>
              <w:t>ekarz uwzględniając potrzeby świadczeniobiorcy decyduje o rodzaju stosowanej diety</w:t>
            </w:r>
            <w:r w:rsidRPr="00672120">
              <w:rPr>
                <w:rFonts w:ascii="Times New Roman" w:eastAsia="Times New Roman" w:hAnsi="Times New Roman" w:cs="Times New Roman"/>
                <w:sz w:val="20"/>
                <w:szCs w:val="20"/>
                <w:lang w:eastAsia="pl-PL"/>
              </w:rPr>
              <w:t>, czasie jej trwania oraz zalecanych indywidualnych modyfikacjach.</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Posiłki przeznaczone dla świadczeniobiorców są przygotowywane w oparciu o jadłospis opracowany przez </w:t>
            </w:r>
            <w:proofErr w:type="gramStart"/>
            <w:r w:rsidRPr="00672120">
              <w:rPr>
                <w:rFonts w:ascii="Times New Roman" w:eastAsia="Times New Roman" w:hAnsi="Times New Roman" w:cs="Times New Roman"/>
                <w:sz w:val="20"/>
                <w:szCs w:val="20"/>
                <w:lang w:eastAsia="pl-PL"/>
              </w:rPr>
              <w:t>dietetyka (na co</w:t>
            </w:r>
            <w:proofErr w:type="gramEnd"/>
            <w:r w:rsidRPr="00672120">
              <w:rPr>
                <w:rFonts w:ascii="Times New Roman" w:eastAsia="Times New Roman" w:hAnsi="Times New Roman" w:cs="Times New Roman"/>
                <w:sz w:val="20"/>
                <w:szCs w:val="20"/>
                <w:lang w:eastAsia="pl-PL"/>
              </w:rPr>
              <w:t xml:space="preserve"> najmniej na 7 dni). Jadłospis zawiera informacje o: rodzaju posiłku i składzie produktów, wartości energetycznej (kaloryczności) i wartości odżywczej.</w:t>
            </w:r>
            <w:r w:rsidRPr="00672120">
              <w:rPr>
                <w:rFonts w:ascii="Times New Roman" w:eastAsia="Times New Roman" w:hAnsi="Times New Roman" w:cs="Times New Roman"/>
                <w:b/>
                <w:bCs/>
                <w:sz w:val="20"/>
                <w:szCs w:val="20"/>
                <w:lang w:eastAsia="pl-PL"/>
              </w:rPr>
              <w:t> Szpital codziennie będzie publikował na </w:t>
            </w:r>
            <w:r w:rsidRPr="00672120">
              <w:rPr>
                <w:rFonts w:ascii="Times New Roman" w:eastAsia="Times New Roman" w:hAnsi="Times New Roman" w:cs="Times New Roman"/>
                <w:sz w:val="20"/>
                <w:szCs w:val="20"/>
                <w:lang w:eastAsia="pl-PL"/>
              </w:rPr>
              <w:t>swojej stronie internetowej </w:t>
            </w:r>
            <w:proofErr w:type="gramStart"/>
            <w:r w:rsidRPr="00672120">
              <w:rPr>
                <w:rFonts w:ascii="Times New Roman" w:eastAsia="Times New Roman" w:hAnsi="Times New Roman" w:cs="Times New Roman"/>
                <w:b/>
                <w:bCs/>
                <w:sz w:val="20"/>
                <w:szCs w:val="20"/>
                <w:lang w:eastAsia="pl-PL"/>
              </w:rPr>
              <w:t>zdjęcie co</w:t>
            </w:r>
            <w:proofErr w:type="gramEnd"/>
            <w:r w:rsidRPr="00672120">
              <w:rPr>
                <w:rFonts w:ascii="Times New Roman" w:eastAsia="Times New Roman" w:hAnsi="Times New Roman" w:cs="Times New Roman"/>
                <w:b/>
                <w:bCs/>
                <w:sz w:val="20"/>
                <w:szCs w:val="20"/>
                <w:lang w:eastAsia="pl-PL"/>
              </w:rPr>
              <w:t xml:space="preserve"> najmniej dwóch posiłków spośród najczęściej stosowanych diet </w:t>
            </w:r>
            <w:r w:rsidRPr="00672120">
              <w:rPr>
                <w:rFonts w:ascii="Times New Roman" w:eastAsia="Times New Roman" w:hAnsi="Times New Roman" w:cs="Times New Roman"/>
                <w:sz w:val="20"/>
                <w:szCs w:val="20"/>
                <w:lang w:eastAsia="pl-PL"/>
              </w:rPr>
              <w:t xml:space="preserve">z danego </w:t>
            </w:r>
            <w:r w:rsidRPr="00672120">
              <w:rPr>
                <w:rFonts w:ascii="Times New Roman" w:eastAsia="Times New Roman" w:hAnsi="Times New Roman" w:cs="Times New Roman"/>
                <w:sz w:val="20"/>
                <w:szCs w:val="20"/>
                <w:lang w:eastAsia="pl-PL"/>
              </w:rPr>
              <w:lastRenderedPageBreak/>
              <w:t>dnia wraz z odniesieniem do pozycji z jadłospisu. Szpital publikuje jadłospis na swojej stronie internetowej.</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(Dz.U.2023.2021)</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28" w:history="1">
              <w:r w:rsidRPr="00672120">
                <w:rPr>
                  <w:rStyle w:val="Hipercze"/>
                  <w:rFonts w:ascii="Times New Roman" w:eastAsia="Times New Roman" w:hAnsi="Times New Roman" w:cs="Times New Roman"/>
                  <w:sz w:val="20"/>
                  <w:szCs w:val="20"/>
                  <w:lang w:eastAsia="pl-PL"/>
                </w:rPr>
                <w:t>https://dziennikustaw.gov.pl/D2023000202101.pdf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rozporządzania Ministra Zdrowia w sprawie wysokości opłat za złożenie wniosków w zakresie refundacji leku, środka spożywczego specjalnego przeznaczenia żywieniowego, wyrobu medycznego lub za ich uzupełnienie</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Rozporządzenie określa </w:t>
            </w:r>
            <w:r w:rsidRPr="00672120">
              <w:rPr>
                <w:rFonts w:ascii="Times New Roman" w:eastAsia="Times New Roman" w:hAnsi="Times New Roman" w:cs="Times New Roman"/>
                <w:b/>
                <w:bCs/>
                <w:sz w:val="20"/>
                <w:szCs w:val="20"/>
                <w:lang w:eastAsia="pl-PL"/>
              </w:rPr>
              <w:t>wysokość opłat za złożenie wniosków w przedmiocie refundacji</w:t>
            </w:r>
            <w:r w:rsidRPr="00672120">
              <w:rPr>
                <w:rFonts w:ascii="Times New Roman" w:eastAsia="Times New Roman" w:hAnsi="Times New Roman" w:cs="Times New Roman"/>
                <w:sz w:val="20"/>
                <w:szCs w:val="20"/>
                <w:lang w:eastAsia="pl-PL"/>
              </w:rPr>
              <w:t> leku, środka spożywczego specjalnego przeznaczenia żywieniowego oraz wyrobu medycznego lub za ich uzupełnienie oraz dostosowanie wysokości dotychczas obowiązujących opłat. Do dnia wejścia w życie projektowanego rozporządzenia, opłaty dokonane w wysokości określonej w dotychczas obowiązującym rozporządzeniu zostaną uznane za złożone prawidłowo.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(Dz.U.2023.2353)</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29" w:history="1">
              <w:r w:rsidRPr="00672120">
                <w:rPr>
                  <w:rStyle w:val="Hipercze"/>
                  <w:rFonts w:ascii="Times New Roman" w:eastAsia="Times New Roman" w:hAnsi="Times New Roman" w:cs="Times New Roman"/>
                  <w:sz w:val="20"/>
                  <w:szCs w:val="20"/>
                  <w:lang w:eastAsia="pl-PL"/>
                </w:rPr>
                <w:t>https://dziennikustaw.gov.pl/D2023000253501.pdf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wzoru oświadczenia o powiązaniach branżowych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Osoby zobowiązane do składania oświadczeń o powiązaniach branżowych będą musiały posługiwać się określonym w rozporządzeniu wzorem oświadczeń o powiązaniach branżowych.</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spellStart"/>
            <w:r w:rsidRPr="00672120">
              <w:rPr>
                <w:rFonts w:ascii="Times New Roman" w:eastAsia="Times New Roman" w:hAnsi="Times New Roman" w:cs="Times New Roman"/>
                <w:sz w:val="20"/>
                <w:szCs w:val="20"/>
                <w:lang w:eastAsia="pl-PL"/>
              </w:rPr>
              <w:t>Ogłosozny</w:t>
            </w:r>
            <w:proofErr w:type="spellEnd"/>
            <w:r w:rsidRPr="00672120">
              <w:rPr>
                <w:rFonts w:ascii="Times New Roman" w:eastAsia="Times New Roman" w:hAnsi="Times New Roman" w:cs="Times New Roman"/>
                <w:sz w:val="20"/>
                <w:szCs w:val="20"/>
                <w:lang w:eastAsia="pl-PL"/>
              </w:rPr>
              <w:t xml:space="preserve"> (Dz.U.2023.2338)</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30" w:history="1">
              <w:r w:rsidRPr="00672120">
                <w:rPr>
                  <w:rStyle w:val="Hipercze"/>
                  <w:rFonts w:ascii="Times New Roman" w:eastAsia="Times New Roman" w:hAnsi="Times New Roman" w:cs="Times New Roman"/>
                  <w:sz w:val="20"/>
                  <w:szCs w:val="20"/>
                  <w:lang w:eastAsia="pl-PL"/>
                </w:rPr>
                <w:t>https://dziennikustaw.gov.pl/D2023000233801.pdf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wzoru deklaracji o powiązaniach branżowych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Osoby zobowiązane do składania deklaracji o powiązaniach branżowych będą musiały posługiwać się określonym w rozporządzeniu wzorem deklaracji o powiązaniach branżowych.</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(Dz.U.2023.2337)</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31" w:history="1">
              <w:r w:rsidRPr="00672120">
                <w:rPr>
                  <w:rStyle w:val="Hipercze"/>
                  <w:rFonts w:ascii="Times New Roman" w:eastAsia="Times New Roman" w:hAnsi="Times New Roman" w:cs="Times New Roman"/>
                  <w:sz w:val="20"/>
                  <w:szCs w:val="20"/>
                  <w:lang w:eastAsia="pl-PL"/>
                </w:rPr>
                <w:t>https://dziennikustaw.gov.pl/D2023000233701.pdf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w sprawie minimalnych wymagań, jakie muszą spełniać analizy uwzględnione we wnioskach o objęcie refundacją i ustalenie ceny zbytu netto, o objęcie refundacją i ustalenie urzędowej ceny zbytu technologii lekowej o wysokiej wartości klinicznej oraz o podwyższenie urzędowej ceny zbytu leku, środka spożywczego specjalnego przeznaczenia żywieniowego i wyrobu medycznego, które nie </w:t>
            </w:r>
            <w:r w:rsidRPr="00672120">
              <w:rPr>
                <w:rFonts w:ascii="Times New Roman" w:eastAsia="Times New Roman" w:hAnsi="Times New Roman" w:cs="Times New Roman"/>
                <w:sz w:val="20"/>
                <w:szCs w:val="20"/>
                <w:lang w:eastAsia="pl-PL"/>
              </w:rPr>
              <w:lastRenderedPageBreak/>
              <w:t>mają odpowiednika refundowanego w danym wskazaniu</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Wprowadzenie regulacji dotyczącej określenia minimalnych wymagań, jakie muszą spełniać analizy uwzględnione we wnioskach o objęcie refundacją i ustalenie urzędowej ceny zbytu, o objęcie refundacją i ustalenie urzędowej ceny zbytu technologii lekowej o wysokiej wartości klinicznej oraz o podwyższenie urzędowej ceny zbytu leku, środka spożywczego specjalnego przeznaczenia żywieniowego lub wyrobu medycznego, które nie mają odpowiednika refundowanego w danym wskazaniu.</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(Dz.U.2023.2345)</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32" w:history="1">
              <w:r w:rsidRPr="00672120">
                <w:rPr>
                  <w:rStyle w:val="Hipercze"/>
                  <w:rFonts w:ascii="Times New Roman" w:eastAsia="Times New Roman" w:hAnsi="Times New Roman" w:cs="Times New Roman"/>
                  <w:sz w:val="20"/>
                  <w:szCs w:val="20"/>
                  <w:lang w:eastAsia="pl-PL"/>
                </w:rPr>
                <w:t>https://dziennikustaw.gov.pl/D2023000234501.pdf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wykazu zalecanych szczepień ochronnych oraz Międzynarodowej Książeczki Szczepień</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Rozporządzenie określa</w:t>
            </w:r>
            <w:r w:rsidRPr="00672120">
              <w:rPr>
                <w:rFonts w:ascii="Times New Roman" w:eastAsia="Times New Roman" w:hAnsi="Times New Roman" w:cs="Times New Roman"/>
                <w:b/>
                <w:bCs/>
                <w:sz w:val="20"/>
                <w:szCs w:val="20"/>
                <w:lang w:eastAsia="pl-PL"/>
              </w:rPr>
              <w:t> wykaz zalecanych szczepień ochronnych i wzór Międzynarodowej Książeczki Szczepień </w:t>
            </w:r>
            <w:r w:rsidRPr="00672120">
              <w:rPr>
                <w:rFonts w:ascii="Times New Roman" w:eastAsia="Times New Roman" w:hAnsi="Times New Roman" w:cs="Times New Roman"/>
                <w:sz w:val="20"/>
                <w:szCs w:val="20"/>
                <w:lang w:eastAsia="pl-PL"/>
              </w:rPr>
              <w:t>oraz inne wymogi związane z wzajemną uznawalnością wpisanych do niej szczepień. Osoba, która przeprowadziła szczepienie ochronne </w:t>
            </w:r>
            <w:r w:rsidRPr="00672120">
              <w:rPr>
                <w:rFonts w:ascii="Times New Roman" w:eastAsia="Times New Roman" w:hAnsi="Times New Roman" w:cs="Times New Roman"/>
                <w:b/>
                <w:bCs/>
                <w:sz w:val="20"/>
                <w:szCs w:val="20"/>
                <w:lang w:eastAsia="pl-PL"/>
              </w:rPr>
              <w:t>dokonuje wpisu do MKS</w:t>
            </w:r>
            <w:proofErr w:type="gramStart"/>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podając</w:t>
            </w:r>
            <w:proofErr w:type="gramEnd"/>
            <w:r w:rsidRPr="00672120">
              <w:rPr>
                <w:rFonts w:ascii="Times New Roman" w:eastAsia="Times New Roman" w:hAnsi="Times New Roman" w:cs="Times New Roman"/>
                <w:sz w:val="20"/>
                <w:szCs w:val="20"/>
                <w:lang w:eastAsia="pl-PL"/>
              </w:rPr>
              <w:t xml:space="preserve"> rodzaj wykonanego szczepienia oraz </w:t>
            </w:r>
            <w:r w:rsidRPr="00672120">
              <w:rPr>
                <w:rFonts w:ascii="Times New Roman" w:eastAsia="Times New Roman" w:hAnsi="Times New Roman" w:cs="Times New Roman"/>
                <w:b/>
                <w:bCs/>
                <w:sz w:val="20"/>
                <w:szCs w:val="20"/>
                <w:lang w:eastAsia="pl-PL"/>
              </w:rPr>
              <w:t>opatruje wpis własnoręcznym podpisem, datą oraz oznaczeniem podmiotu</w:t>
            </w:r>
            <w:r w:rsidRPr="00672120">
              <w:rPr>
                <w:rFonts w:ascii="Times New Roman" w:eastAsia="Times New Roman" w:hAnsi="Times New Roman" w:cs="Times New Roman"/>
                <w:sz w:val="20"/>
                <w:szCs w:val="20"/>
                <w:lang w:eastAsia="pl-PL"/>
              </w:rPr>
              <w:t> wykonującego działalność leczniczą, który udzielił świadczenia zdrowotnego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(Dz.U.2023.2056)</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33" w:history="1">
              <w:r w:rsidRPr="00672120">
                <w:rPr>
                  <w:rStyle w:val="Hipercze"/>
                  <w:rFonts w:ascii="Times New Roman" w:eastAsia="Times New Roman" w:hAnsi="Times New Roman" w:cs="Times New Roman"/>
                  <w:sz w:val="20"/>
                  <w:szCs w:val="20"/>
                  <w:lang w:eastAsia="pl-PL"/>
                </w:rPr>
                <w:t>https://dziennikustaw.gov.pl/D2023000205601.pdf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wykazu wyrobów medycznych wydawanych na zlecenie</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Korekta przepisów rozporządzenia w zakresie lp. 76 wykazu wyrobów medycznych wydawanych na zlecenie, dotyczące</w:t>
            </w:r>
            <w:r w:rsidRPr="00672120">
              <w:rPr>
                <w:rFonts w:ascii="Times New Roman" w:eastAsia="Times New Roman" w:hAnsi="Times New Roman" w:cs="Times New Roman"/>
                <w:b/>
                <w:bCs/>
                <w:sz w:val="20"/>
                <w:szCs w:val="20"/>
                <w:lang w:eastAsia="pl-PL"/>
              </w:rPr>
              <w:t>j soczewki kontaktowej miękkiej</w:t>
            </w:r>
            <w:r w:rsidRPr="00672120">
              <w:rPr>
                <w:rFonts w:ascii="Times New Roman" w:eastAsia="Times New Roman" w:hAnsi="Times New Roman" w:cs="Times New Roman"/>
                <w:sz w:val="20"/>
                <w:szCs w:val="20"/>
                <w:lang w:eastAsia="pl-PL"/>
              </w:rPr>
              <w:t>, polegająca na uzupełnieniu kolumny 5 dotyczącej </w:t>
            </w:r>
            <w:r w:rsidRPr="00672120">
              <w:rPr>
                <w:rFonts w:ascii="Times New Roman" w:eastAsia="Times New Roman" w:hAnsi="Times New Roman" w:cs="Times New Roman"/>
                <w:b/>
                <w:bCs/>
                <w:sz w:val="20"/>
                <w:szCs w:val="20"/>
                <w:lang w:eastAsia="pl-PL"/>
              </w:rPr>
              <w:t>wysokości udziału własnego świadczeniobiorcy w limicie finansowania</w:t>
            </w:r>
            <w:r w:rsidRPr="00672120">
              <w:rPr>
                <w:rFonts w:ascii="Times New Roman" w:eastAsia="Times New Roman" w:hAnsi="Times New Roman" w:cs="Times New Roman"/>
                <w:sz w:val="20"/>
                <w:szCs w:val="20"/>
                <w:lang w:eastAsia="pl-PL"/>
              </w:rPr>
              <w:t> ze środków publicznych przez wskazanie tam </w:t>
            </w:r>
            <w:r w:rsidRPr="00672120">
              <w:rPr>
                <w:rFonts w:ascii="Times New Roman" w:eastAsia="Times New Roman" w:hAnsi="Times New Roman" w:cs="Times New Roman"/>
                <w:b/>
                <w:bCs/>
                <w:sz w:val="20"/>
                <w:szCs w:val="20"/>
                <w:lang w:eastAsia="pl-PL"/>
              </w:rPr>
              <w:t>limitu 30%</w:t>
            </w:r>
            <w:r w:rsidRPr="00672120">
              <w:rPr>
                <w:rFonts w:ascii="Times New Roman" w:eastAsia="Times New Roman" w:hAnsi="Times New Roman" w:cs="Times New Roman"/>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(Dz.U.2023.1826)</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34" w:history="1">
              <w:r w:rsidRPr="00672120">
                <w:rPr>
                  <w:rStyle w:val="Hipercze"/>
                  <w:rFonts w:ascii="Times New Roman" w:eastAsia="Times New Roman" w:hAnsi="Times New Roman" w:cs="Times New Roman"/>
                  <w:sz w:val="20"/>
                  <w:szCs w:val="20"/>
                  <w:lang w:eastAsia="pl-PL"/>
                </w:rPr>
                <w:t>https://dziennikustaw.gov.pl/D2023000182601.pdf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świadczeń gwarantowanych z zakresu leczenia szpitalnego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Wprowadzenie do rozporządzenia przepisów dotyczących </w:t>
            </w:r>
            <w:r w:rsidRPr="00672120">
              <w:rPr>
                <w:rFonts w:ascii="Times New Roman" w:eastAsia="Times New Roman" w:hAnsi="Times New Roman" w:cs="Times New Roman"/>
                <w:b/>
                <w:bCs/>
                <w:sz w:val="20"/>
                <w:szCs w:val="20"/>
                <w:lang w:eastAsia="pl-PL"/>
              </w:rPr>
              <w:t>trzech nowych świadczeń gwarantowanych z zakresu kardiologii</w:t>
            </w:r>
            <w:proofErr w:type="gramStart"/>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tj</w:t>
            </w:r>
            <w:proofErr w:type="gramEnd"/>
            <w:r w:rsidRPr="00672120">
              <w:rPr>
                <w:rFonts w:ascii="Times New Roman" w:eastAsia="Times New Roman" w:hAnsi="Times New Roman" w:cs="Times New Roman"/>
                <w:sz w:val="20"/>
                <w:szCs w:val="20"/>
                <w:lang w:eastAsia="pl-PL"/>
              </w:rPr>
              <w:t>.:</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1) Wszczepienie </w:t>
            </w:r>
            <w:proofErr w:type="spellStart"/>
            <w:r w:rsidRPr="00672120">
              <w:rPr>
                <w:rFonts w:ascii="Times New Roman" w:eastAsia="Times New Roman" w:hAnsi="Times New Roman" w:cs="Times New Roman"/>
                <w:sz w:val="20"/>
                <w:szCs w:val="20"/>
                <w:lang w:eastAsia="pl-PL"/>
              </w:rPr>
              <w:t>przezcewnikowe</w:t>
            </w:r>
            <w:proofErr w:type="spellEnd"/>
            <w:r w:rsidRPr="00672120">
              <w:rPr>
                <w:rFonts w:ascii="Times New Roman" w:eastAsia="Times New Roman" w:hAnsi="Times New Roman" w:cs="Times New Roman"/>
                <w:sz w:val="20"/>
                <w:szCs w:val="20"/>
                <w:lang w:eastAsia="pl-PL"/>
              </w:rPr>
              <w:t xml:space="preserve"> </w:t>
            </w:r>
            <w:proofErr w:type="spellStart"/>
            <w:r w:rsidRPr="00672120">
              <w:rPr>
                <w:rFonts w:ascii="Times New Roman" w:eastAsia="Times New Roman" w:hAnsi="Times New Roman" w:cs="Times New Roman"/>
                <w:sz w:val="20"/>
                <w:szCs w:val="20"/>
                <w:lang w:eastAsia="pl-PL"/>
              </w:rPr>
              <w:t>bezelektrodowego</w:t>
            </w:r>
            <w:proofErr w:type="spellEnd"/>
            <w:r w:rsidRPr="00672120">
              <w:rPr>
                <w:rFonts w:ascii="Times New Roman" w:eastAsia="Times New Roman" w:hAnsi="Times New Roman" w:cs="Times New Roman"/>
                <w:sz w:val="20"/>
                <w:szCs w:val="20"/>
                <w:lang w:eastAsia="pl-PL"/>
              </w:rPr>
              <w:t xml:space="preserve"> systemu do stymulacji jednojamowej;</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2) </w:t>
            </w:r>
            <w:proofErr w:type="spellStart"/>
            <w:r w:rsidRPr="00672120">
              <w:rPr>
                <w:rFonts w:ascii="Times New Roman" w:eastAsia="Times New Roman" w:hAnsi="Times New Roman" w:cs="Times New Roman"/>
                <w:sz w:val="20"/>
                <w:szCs w:val="20"/>
                <w:lang w:eastAsia="pl-PL"/>
              </w:rPr>
              <w:t>Przezcewnikowa</w:t>
            </w:r>
            <w:proofErr w:type="spellEnd"/>
            <w:r w:rsidRPr="00672120">
              <w:rPr>
                <w:rFonts w:ascii="Times New Roman" w:eastAsia="Times New Roman" w:hAnsi="Times New Roman" w:cs="Times New Roman"/>
                <w:sz w:val="20"/>
                <w:szCs w:val="20"/>
                <w:lang w:eastAsia="pl-PL"/>
              </w:rPr>
              <w:t xml:space="preserve"> naprawa niedomykalności zastawki trójdzielnej metodą brzeg-do-brzegu za pomocą klipsa;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3) Monitorowanie zdarzeń arytmicznych przy użyciu wszczepialnych rejestratorów zdarzeń (ILR):</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u</w:t>
            </w:r>
            <w:proofErr w:type="gramEnd"/>
            <w:r w:rsidRPr="00672120">
              <w:rPr>
                <w:rFonts w:ascii="Times New Roman" w:eastAsia="Times New Roman" w:hAnsi="Times New Roman" w:cs="Times New Roman"/>
                <w:sz w:val="20"/>
                <w:szCs w:val="20"/>
                <w:lang w:eastAsia="pl-PL"/>
              </w:rPr>
              <w:t xml:space="preserve"> chorych po </w:t>
            </w:r>
            <w:proofErr w:type="spellStart"/>
            <w:r w:rsidRPr="00672120">
              <w:rPr>
                <w:rFonts w:ascii="Times New Roman" w:eastAsia="Times New Roman" w:hAnsi="Times New Roman" w:cs="Times New Roman"/>
                <w:sz w:val="20"/>
                <w:szCs w:val="20"/>
                <w:lang w:eastAsia="pl-PL"/>
              </w:rPr>
              <w:t>kryptogennym</w:t>
            </w:r>
            <w:proofErr w:type="spellEnd"/>
            <w:r w:rsidRPr="00672120">
              <w:rPr>
                <w:rFonts w:ascii="Times New Roman" w:eastAsia="Times New Roman" w:hAnsi="Times New Roman" w:cs="Times New Roman"/>
                <w:sz w:val="20"/>
                <w:szCs w:val="20"/>
                <w:lang w:eastAsia="pl-PL"/>
              </w:rPr>
              <w:t xml:space="preserve"> udarze mózgu oraz po nawracających utratach przytomności, których przyczyny nie udało się ustalić pomimo rozszerzonej diagnostyki.</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(Dz.U.2023.2610)</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35" w:history="1">
              <w:r w:rsidRPr="00672120">
                <w:rPr>
                  <w:rStyle w:val="Hipercze"/>
                  <w:rFonts w:ascii="Times New Roman" w:eastAsia="Times New Roman" w:hAnsi="Times New Roman" w:cs="Times New Roman"/>
                  <w:sz w:val="20"/>
                  <w:szCs w:val="20"/>
                  <w:lang w:eastAsia="pl-PL"/>
                </w:rPr>
                <w:t>https://dziennikustaw.gov.pl/D2023000261001.pdf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w:t>
            </w:r>
            <w:r w:rsidRPr="00672120">
              <w:rPr>
                <w:rFonts w:ascii="Times New Roman" w:eastAsia="Times New Roman" w:hAnsi="Times New Roman" w:cs="Times New Roman"/>
                <w:sz w:val="20"/>
                <w:szCs w:val="20"/>
                <w:lang w:eastAsia="pl-PL"/>
              </w:rPr>
              <w:t>i</w:t>
            </w:r>
            <w:r w:rsidRPr="00672120">
              <w:rPr>
                <w:rFonts w:ascii="Times New Roman" w:eastAsia="Times New Roman" w:hAnsi="Times New Roman" w:cs="Times New Roman"/>
                <w:sz w:val="20"/>
                <w:szCs w:val="20"/>
                <w:lang w:eastAsia="pl-PL"/>
              </w:rPr>
              <w:t>a Ministra Zdrowia zmieniającego rozporządzenie w sprawie świadczeń gwarantowanych z zakresu rehabilitacji leczniczej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W ramach rozporządzenia wprowadza się nowe definicje oraz sprecyzowano personel medyczny uprawniony do udzielania świadczeń. Celem nowelizacji jest też doprecyzowanie kryteriów kwalifikacji do świadczeń, rozszerzenie wykazu </w:t>
            </w:r>
            <w:proofErr w:type="spellStart"/>
            <w:r w:rsidRPr="00672120">
              <w:rPr>
                <w:rFonts w:ascii="Times New Roman" w:eastAsia="Times New Roman" w:hAnsi="Times New Roman" w:cs="Times New Roman"/>
                <w:sz w:val="20"/>
                <w:szCs w:val="20"/>
                <w:lang w:eastAsia="pl-PL"/>
              </w:rPr>
              <w:t>skal</w:t>
            </w:r>
            <w:proofErr w:type="spellEnd"/>
            <w:r w:rsidRPr="00672120">
              <w:rPr>
                <w:rFonts w:ascii="Times New Roman" w:eastAsia="Times New Roman" w:hAnsi="Times New Roman" w:cs="Times New Roman"/>
                <w:sz w:val="20"/>
                <w:szCs w:val="20"/>
                <w:lang w:eastAsia="pl-PL"/>
              </w:rPr>
              <w:t xml:space="preserve"> i klasyfikacji medycznych służących do oceny stanu klinicznego lub funkcjonowania świadczeniobiorców czy wprowadzenie mechanizmów efektywnościowych w organizacji systemu rehabilitacji. Założeniem jest też doprecyzowanie oraz ujednolicenie warunków realizacji świadczeń gwarantowanych oraz obszarów zabezpieczenia świadczeń realizowanych w poszczególnych warunkach. Ponadto zniesienie wymaganych odrębnych elementów dla skierowań do świadczeń fizjoterapia domowa oraz fizjoterapia ambulatoryjna czy aktualizacja wykazu podmiotów uprawnionych do wystawienia skierowań w poszczególnych zakresach świadczeń.</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Czeka na ogłoszenie</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36" w:history="1">
              <w:r w:rsidRPr="00672120">
                <w:rPr>
                  <w:rStyle w:val="Hipercze"/>
                  <w:rFonts w:ascii="Times New Roman" w:eastAsia="Times New Roman" w:hAnsi="Times New Roman" w:cs="Times New Roman"/>
                  <w:sz w:val="20"/>
                  <w:szCs w:val="20"/>
                  <w:lang w:eastAsia="pl-PL"/>
                </w:rPr>
                <w:t>https://legislacja.rcl.gov.pl/projekt/12376351</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świadczeń gwarantowanych z zakresu podstawowej opieki zdrowotnej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Wprowadzane w projektowanym rozporządzeniu zmiany mają na celu:</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1) </w:t>
            </w:r>
            <w:r w:rsidRPr="00672120">
              <w:rPr>
                <w:rFonts w:ascii="Times New Roman" w:eastAsia="Times New Roman" w:hAnsi="Times New Roman" w:cs="Times New Roman"/>
                <w:b/>
                <w:bCs/>
                <w:sz w:val="20"/>
                <w:szCs w:val="20"/>
                <w:lang w:eastAsia="pl-PL"/>
              </w:rPr>
              <w:t>umożliwienie</w:t>
            </w:r>
            <w:proofErr w:type="gramEnd"/>
            <w:r w:rsidRPr="00672120">
              <w:rPr>
                <w:rFonts w:ascii="Times New Roman" w:eastAsia="Times New Roman" w:hAnsi="Times New Roman" w:cs="Times New Roman"/>
                <w:b/>
                <w:bCs/>
                <w:sz w:val="20"/>
                <w:szCs w:val="20"/>
                <w:lang w:eastAsia="pl-PL"/>
              </w:rPr>
              <w:t xml:space="preserve"> lekarzom POZ wystawiania skierowania na Immunoglobuliny E</w:t>
            </w:r>
            <w:r w:rsidRPr="00672120">
              <w:rPr>
                <w:rFonts w:ascii="Times New Roman" w:eastAsia="Times New Roman" w:hAnsi="Times New Roman" w:cs="Times New Roman"/>
                <w:sz w:val="20"/>
                <w:szCs w:val="20"/>
                <w:lang w:eastAsia="pl-PL"/>
              </w:rPr>
              <w:t> całkowite (</w:t>
            </w:r>
            <w:proofErr w:type="spellStart"/>
            <w:r w:rsidRPr="00672120">
              <w:rPr>
                <w:rFonts w:ascii="Times New Roman" w:eastAsia="Times New Roman" w:hAnsi="Times New Roman" w:cs="Times New Roman"/>
                <w:sz w:val="20"/>
                <w:szCs w:val="20"/>
                <w:lang w:eastAsia="pl-PL"/>
              </w:rPr>
              <w:t>IgE</w:t>
            </w:r>
            <w:proofErr w:type="spellEnd"/>
            <w:r w:rsidRPr="00672120">
              <w:rPr>
                <w:rFonts w:ascii="Times New Roman" w:eastAsia="Times New Roman" w:hAnsi="Times New Roman" w:cs="Times New Roman"/>
                <w:sz w:val="20"/>
                <w:szCs w:val="20"/>
                <w:lang w:eastAsia="pl-PL"/>
              </w:rPr>
              <w:t>) oraz Immunoglobuliny E swoiste (</w:t>
            </w:r>
            <w:proofErr w:type="spellStart"/>
            <w:r w:rsidRPr="00672120">
              <w:rPr>
                <w:rFonts w:ascii="Times New Roman" w:eastAsia="Times New Roman" w:hAnsi="Times New Roman" w:cs="Times New Roman"/>
                <w:sz w:val="20"/>
                <w:szCs w:val="20"/>
                <w:lang w:eastAsia="pl-PL"/>
              </w:rPr>
              <w:t>IgE</w:t>
            </w:r>
            <w:proofErr w:type="spellEnd"/>
            <w:r w:rsidRPr="00672120">
              <w:rPr>
                <w:rFonts w:ascii="Times New Roman" w:eastAsia="Times New Roman" w:hAnsi="Times New Roman" w:cs="Times New Roman"/>
                <w:sz w:val="20"/>
                <w:szCs w:val="20"/>
                <w:lang w:eastAsia="pl-PL"/>
              </w:rPr>
              <w:t>) oraz tomografii komputerowej tętnic wieńcowych</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2)umożliwienie</w:t>
            </w:r>
            <w:proofErr w:type="gramEnd"/>
            <w:r w:rsidRPr="00672120">
              <w:rPr>
                <w:rFonts w:ascii="Times New Roman" w:eastAsia="Times New Roman" w:hAnsi="Times New Roman" w:cs="Times New Roman"/>
                <w:sz w:val="20"/>
                <w:szCs w:val="20"/>
                <w:lang w:eastAsia="pl-PL"/>
              </w:rPr>
              <w:t xml:space="preserve"> l</w:t>
            </w:r>
            <w:r w:rsidRPr="00672120">
              <w:rPr>
                <w:rFonts w:ascii="Times New Roman" w:eastAsia="Times New Roman" w:hAnsi="Times New Roman" w:cs="Times New Roman"/>
                <w:b/>
                <w:bCs/>
                <w:sz w:val="20"/>
                <w:szCs w:val="20"/>
                <w:lang w:eastAsia="pl-PL"/>
              </w:rPr>
              <w:t xml:space="preserve">ekarzom udzielającym świadczeń z zakresu </w:t>
            </w:r>
            <w:proofErr w:type="spellStart"/>
            <w:r w:rsidRPr="00672120">
              <w:rPr>
                <w:rFonts w:ascii="Times New Roman" w:eastAsia="Times New Roman" w:hAnsi="Times New Roman" w:cs="Times New Roman"/>
                <w:b/>
                <w:bCs/>
                <w:sz w:val="20"/>
                <w:szCs w:val="20"/>
                <w:lang w:eastAsia="pl-PL"/>
              </w:rPr>
              <w:t>NiŚOZ</w:t>
            </w:r>
            <w:proofErr w:type="spellEnd"/>
            <w:r w:rsidRPr="00672120">
              <w:rPr>
                <w:rFonts w:ascii="Times New Roman" w:eastAsia="Times New Roman" w:hAnsi="Times New Roman" w:cs="Times New Roman"/>
                <w:b/>
                <w:bCs/>
                <w:sz w:val="20"/>
                <w:szCs w:val="20"/>
                <w:lang w:eastAsia="pl-PL"/>
              </w:rPr>
              <w:t xml:space="preserve"> diagnozowanie stanu zdrowia</w:t>
            </w:r>
            <w:r w:rsidRPr="00672120">
              <w:rPr>
                <w:rFonts w:ascii="Times New Roman" w:eastAsia="Times New Roman" w:hAnsi="Times New Roman" w:cs="Times New Roman"/>
                <w:sz w:val="20"/>
                <w:szCs w:val="20"/>
                <w:lang w:eastAsia="pl-PL"/>
              </w:rPr>
              <w:t> świadczeniobiorców i ustalanie terapii, </w:t>
            </w:r>
            <w:r w:rsidRPr="00672120">
              <w:rPr>
                <w:rFonts w:ascii="Times New Roman" w:eastAsia="Times New Roman" w:hAnsi="Times New Roman" w:cs="Times New Roman"/>
                <w:b/>
                <w:bCs/>
                <w:sz w:val="20"/>
                <w:szCs w:val="20"/>
                <w:lang w:eastAsia="pl-PL"/>
              </w:rPr>
              <w:t>w oparciu o wyniki badań diagnostycznych;</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3) objecie kompleksowymi świadczeniami opieki koordynowanej lekarza POZ z zakresu:</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 diabetologii świadczeniobiorców, u których zdiagnozowano stan </w:t>
            </w:r>
            <w:proofErr w:type="spellStart"/>
            <w:r w:rsidRPr="00672120">
              <w:rPr>
                <w:rFonts w:ascii="Times New Roman" w:eastAsia="Times New Roman" w:hAnsi="Times New Roman" w:cs="Times New Roman"/>
                <w:sz w:val="20"/>
                <w:szCs w:val="20"/>
                <w:lang w:eastAsia="pl-PL"/>
              </w:rPr>
              <w:t>przedcukrzycowy</w:t>
            </w:r>
            <w:proofErr w:type="spellEnd"/>
            <w:r w:rsidRPr="00672120">
              <w:rPr>
                <w:rFonts w:ascii="Times New Roman" w:eastAsia="Times New Roman" w:hAnsi="Times New Roman" w:cs="Times New Roman"/>
                <w:sz w:val="20"/>
                <w:szCs w:val="20"/>
                <w:lang w:eastAsia="pl-PL"/>
              </w:rPr>
              <w:t>;</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endokrynologii świadczeniobiorców, u których zdiagnozowano nadczynność tarczycy;</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lastRenderedPageBreak/>
              <w:t>4) </w:t>
            </w:r>
            <w:r w:rsidRPr="00672120">
              <w:rPr>
                <w:rFonts w:ascii="Times New Roman" w:eastAsia="Times New Roman" w:hAnsi="Times New Roman" w:cs="Times New Roman"/>
                <w:b/>
                <w:bCs/>
                <w:sz w:val="20"/>
                <w:szCs w:val="20"/>
                <w:lang w:eastAsia="pl-PL"/>
              </w:rPr>
              <w:t>umożliwienie</w:t>
            </w:r>
            <w:proofErr w:type="gramEnd"/>
            <w:r w:rsidRPr="00672120">
              <w:rPr>
                <w:rFonts w:ascii="Times New Roman" w:eastAsia="Times New Roman" w:hAnsi="Times New Roman" w:cs="Times New Roman"/>
                <w:b/>
                <w:bCs/>
                <w:sz w:val="20"/>
                <w:szCs w:val="20"/>
                <w:lang w:eastAsia="pl-PL"/>
              </w:rPr>
              <w:t xml:space="preserve"> lekarzom POZ kompleksowego udzielania świadczeń świadczeniobiorcom z przewlekłą chorobą nerek</w:t>
            </w:r>
            <w:r w:rsidRPr="00672120">
              <w:rPr>
                <w:rFonts w:ascii="Times New Roman" w:eastAsia="Times New Roman" w:hAnsi="Times New Roman" w:cs="Times New Roman"/>
                <w:sz w:val="20"/>
                <w:szCs w:val="20"/>
                <w:lang w:eastAsia="pl-PL"/>
              </w:rPr>
              <w:t>, w tym wczesnego diagnozowania choroby, ustalania terapii lub, w przypadku świadczeniobiorców, u których zdiagnozowano zaawansowane stadia choroby, kierowanie ich na leczenie specjalistyczne;</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6) udostępnianie konsultacji specjalistycznych w przypadku świadczeniobiorców poniżej 18. </w:t>
            </w:r>
            <w:proofErr w:type="gramStart"/>
            <w:r w:rsidRPr="00672120">
              <w:rPr>
                <w:rFonts w:ascii="Times New Roman" w:eastAsia="Times New Roman" w:hAnsi="Times New Roman" w:cs="Times New Roman"/>
                <w:sz w:val="20"/>
                <w:szCs w:val="20"/>
                <w:lang w:eastAsia="pl-PL"/>
              </w:rPr>
              <w:t>roku</w:t>
            </w:r>
            <w:proofErr w:type="gramEnd"/>
            <w:r w:rsidRPr="00672120">
              <w:rPr>
                <w:rFonts w:ascii="Times New Roman" w:eastAsia="Times New Roman" w:hAnsi="Times New Roman" w:cs="Times New Roman"/>
                <w:sz w:val="20"/>
                <w:szCs w:val="20"/>
                <w:lang w:eastAsia="pl-PL"/>
              </w:rPr>
              <w:t xml:space="preserve"> życia korzystających ze świadczeń opieki koordynowanej.</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Efektem zmian będzie zwiększenie dostępności do świadczeń na etapie POZ (poszerzenie katalogu świadczeń udzielanych przez lekarza POZ, bez konieczności ich realizacji u lekarza AOS).</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w:t>
            </w:r>
            <w:hyperlink r:id="rId137" w:anchor="/document/21884458?cm=DOCUMENT" w:history="1">
              <w:r w:rsidRPr="00672120">
                <w:rPr>
                  <w:rFonts w:ascii="Times New Roman" w:eastAsia="Times New Roman" w:hAnsi="Times New Roman" w:cs="Times New Roman"/>
                  <w:sz w:val="20"/>
                  <w:szCs w:val="20"/>
                  <w:lang w:eastAsia="pl-PL"/>
                </w:rPr>
                <w:t>Dz.U.2023.2226</w:t>
              </w:r>
            </w:hyperlink>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38" w:history="1">
              <w:r w:rsidRPr="00672120">
                <w:rPr>
                  <w:rStyle w:val="Hipercze"/>
                  <w:rFonts w:ascii="Times New Roman" w:eastAsia="Times New Roman" w:hAnsi="Times New Roman" w:cs="Times New Roman"/>
                  <w:sz w:val="20"/>
                  <w:szCs w:val="20"/>
                  <w:lang w:eastAsia="pl-PL"/>
                </w:rPr>
                <w:t>https://dziennikustaw.gov.pl/D2023000222601.pdf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programu pilotażowego o</w:t>
            </w:r>
            <w:r w:rsidRPr="00672120">
              <w:rPr>
                <w:rFonts w:ascii="Times New Roman" w:eastAsia="Times New Roman" w:hAnsi="Times New Roman" w:cs="Times New Roman"/>
                <w:sz w:val="20"/>
                <w:szCs w:val="20"/>
                <w:lang w:eastAsia="pl-PL"/>
              </w:rPr>
              <w:t>d</w:t>
            </w:r>
            <w:r w:rsidRPr="00672120">
              <w:rPr>
                <w:rFonts w:ascii="Times New Roman" w:eastAsia="Times New Roman" w:hAnsi="Times New Roman" w:cs="Times New Roman"/>
                <w:sz w:val="20"/>
                <w:szCs w:val="20"/>
                <w:lang w:eastAsia="pl-PL"/>
              </w:rPr>
              <w:t>działywań terapeutycznych skierowanych do osób z doświadczeniem traumy</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W przypadku osób, które zgłaszają się do udziału w programie, jednak nie spełniają rozpoznania F43, F43 z rozszerzeniami lub F.62.0, </w:t>
            </w:r>
            <w:proofErr w:type="gramStart"/>
            <w:r w:rsidRPr="00672120">
              <w:rPr>
                <w:rFonts w:ascii="Times New Roman" w:eastAsia="Times New Roman" w:hAnsi="Times New Roman" w:cs="Times New Roman"/>
                <w:sz w:val="20"/>
                <w:szCs w:val="20"/>
                <w:lang w:eastAsia="pl-PL"/>
              </w:rPr>
              <w:t>jest</w:t>
            </w:r>
            <w:proofErr w:type="gramEnd"/>
            <w:r w:rsidRPr="00672120">
              <w:rPr>
                <w:rFonts w:ascii="Times New Roman" w:eastAsia="Times New Roman" w:hAnsi="Times New Roman" w:cs="Times New Roman"/>
                <w:sz w:val="20"/>
                <w:szCs w:val="20"/>
                <w:lang w:eastAsia="pl-PL"/>
              </w:rPr>
              <w:t xml:space="preserve"> zasadnym</w:t>
            </w:r>
            <w:r w:rsidRPr="00672120">
              <w:rPr>
                <w:rFonts w:ascii="Times New Roman" w:eastAsia="Times New Roman" w:hAnsi="Times New Roman" w:cs="Times New Roman"/>
                <w:b/>
                <w:bCs/>
                <w:sz w:val="20"/>
                <w:szCs w:val="20"/>
                <w:lang w:eastAsia="pl-PL"/>
              </w:rPr>
              <w:t> umożliwienie rozliczenia udzielonej konsultacji </w:t>
            </w:r>
            <w:r w:rsidRPr="00672120">
              <w:rPr>
                <w:rFonts w:ascii="Times New Roman" w:eastAsia="Times New Roman" w:hAnsi="Times New Roman" w:cs="Times New Roman"/>
                <w:sz w:val="20"/>
                <w:szCs w:val="20"/>
                <w:lang w:eastAsia="pl-PL"/>
              </w:rPr>
              <w:t>na podstawie </w:t>
            </w:r>
            <w:r w:rsidRPr="00672120">
              <w:rPr>
                <w:rFonts w:ascii="Times New Roman" w:eastAsia="Times New Roman" w:hAnsi="Times New Roman" w:cs="Times New Roman"/>
                <w:b/>
                <w:bCs/>
                <w:sz w:val="20"/>
                <w:szCs w:val="20"/>
                <w:lang w:eastAsia="pl-PL"/>
              </w:rPr>
              <w:t>rozpoznania Z03</w:t>
            </w:r>
            <w:r w:rsidRPr="00672120">
              <w:rPr>
                <w:rFonts w:ascii="Times New Roman" w:eastAsia="Times New Roman" w:hAnsi="Times New Roman" w:cs="Times New Roman"/>
                <w:sz w:val="20"/>
                <w:szCs w:val="20"/>
                <w:lang w:eastAsia="pl-PL"/>
              </w:rPr>
              <w:t>. Proponuje się zmianę polegającą na </w:t>
            </w:r>
            <w:r w:rsidRPr="00672120">
              <w:rPr>
                <w:rFonts w:ascii="Times New Roman" w:eastAsia="Times New Roman" w:hAnsi="Times New Roman" w:cs="Times New Roman"/>
                <w:b/>
                <w:bCs/>
                <w:sz w:val="20"/>
                <w:szCs w:val="20"/>
                <w:lang w:eastAsia="pl-PL"/>
              </w:rPr>
              <w:t xml:space="preserve">włączeniu do katalogu dopuszczalnych </w:t>
            </w:r>
            <w:proofErr w:type="spellStart"/>
            <w:r w:rsidRPr="00672120">
              <w:rPr>
                <w:rFonts w:ascii="Times New Roman" w:eastAsia="Times New Roman" w:hAnsi="Times New Roman" w:cs="Times New Roman"/>
                <w:b/>
                <w:bCs/>
                <w:sz w:val="20"/>
                <w:szCs w:val="20"/>
                <w:lang w:eastAsia="pl-PL"/>
              </w:rPr>
              <w:t>rozpoznań</w:t>
            </w:r>
            <w:proofErr w:type="spellEnd"/>
            <w:r w:rsidRPr="00672120">
              <w:rPr>
                <w:rFonts w:ascii="Times New Roman" w:eastAsia="Times New Roman" w:hAnsi="Times New Roman" w:cs="Times New Roman"/>
                <w:b/>
                <w:bCs/>
                <w:sz w:val="20"/>
                <w:szCs w:val="20"/>
                <w:lang w:eastAsia="pl-PL"/>
              </w:rPr>
              <w:t xml:space="preserve"> - </w:t>
            </w:r>
            <w:proofErr w:type="gramStart"/>
            <w:r w:rsidRPr="00672120">
              <w:rPr>
                <w:rFonts w:ascii="Times New Roman" w:eastAsia="Times New Roman" w:hAnsi="Times New Roman" w:cs="Times New Roman"/>
                <w:b/>
                <w:bCs/>
                <w:sz w:val="20"/>
                <w:szCs w:val="20"/>
                <w:lang w:eastAsia="pl-PL"/>
              </w:rPr>
              <w:t>rozpoznania Z03</w:t>
            </w:r>
            <w:r w:rsidRPr="00672120">
              <w:rPr>
                <w:rFonts w:ascii="Times New Roman" w:eastAsia="Times New Roman" w:hAnsi="Times New Roman" w:cs="Times New Roman"/>
                <w:sz w:val="20"/>
                <w:szCs w:val="20"/>
                <w:lang w:eastAsia="pl-PL"/>
              </w:rPr>
              <w:t>, które</w:t>
            </w:r>
            <w:proofErr w:type="gramEnd"/>
            <w:r w:rsidRPr="00672120">
              <w:rPr>
                <w:rFonts w:ascii="Times New Roman" w:eastAsia="Times New Roman" w:hAnsi="Times New Roman" w:cs="Times New Roman"/>
                <w:sz w:val="20"/>
                <w:szCs w:val="20"/>
                <w:lang w:eastAsia="pl-PL"/>
              </w:rPr>
              <w:t xml:space="preserve"> będzie miało zastosowanie się do </w:t>
            </w:r>
            <w:proofErr w:type="spellStart"/>
            <w:r w:rsidRPr="00672120">
              <w:rPr>
                <w:rFonts w:ascii="Times New Roman" w:eastAsia="Times New Roman" w:hAnsi="Times New Roman" w:cs="Times New Roman"/>
                <w:sz w:val="20"/>
                <w:szCs w:val="20"/>
                <w:lang w:eastAsia="pl-PL"/>
              </w:rPr>
              <w:t>rozpoznań</w:t>
            </w:r>
            <w:proofErr w:type="spellEnd"/>
            <w:r w:rsidRPr="00672120">
              <w:rPr>
                <w:rFonts w:ascii="Times New Roman" w:eastAsia="Times New Roman" w:hAnsi="Times New Roman" w:cs="Times New Roman"/>
                <w:sz w:val="20"/>
                <w:szCs w:val="20"/>
                <w:lang w:eastAsia="pl-PL"/>
              </w:rPr>
              <w:t xml:space="preserve"> wstępnych, które można zmienić po przeprowadzeniu badania do </w:t>
            </w:r>
            <w:r w:rsidRPr="00672120">
              <w:rPr>
                <w:rFonts w:ascii="Times New Roman" w:eastAsia="Times New Roman" w:hAnsi="Times New Roman" w:cs="Times New Roman"/>
                <w:b/>
                <w:bCs/>
                <w:sz w:val="20"/>
                <w:szCs w:val="20"/>
                <w:lang w:eastAsia="pl-PL"/>
              </w:rPr>
              <w:t>osób, które nie będą kwalifikowały się do udziału</w:t>
            </w:r>
            <w:r w:rsidRPr="00672120">
              <w:rPr>
                <w:rFonts w:ascii="Times New Roman" w:eastAsia="Times New Roman" w:hAnsi="Times New Roman" w:cs="Times New Roman"/>
                <w:sz w:val="20"/>
                <w:szCs w:val="20"/>
                <w:lang w:eastAsia="pl-PL"/>
              </w:rPr>
              <w:t> w programie i powinny zgłosić się do innych form pomocy.</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Komisja prawnicza 15.03.2024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39" w:history="1">
              <w:r w:rsidRPr="00672120">
                <w:rPr>
                  <w:rStyle w:val="Hipercze"/>
                  <w:rFonts w:ascii="Times New Roman" w:eastAsia="Times New Roman" w:hAnsi="Times New Roman" w:cs="Times New Roman"/>
                  <w:sz w:val="20"/>
                  <w:szCs w:val="20"/>
                  <w:lang w:eastAsia="pl-PL"/>
                </w:rPr>
                <w:t>https://legislacja.rcl.gov.pl/projekt/12376300</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obowiązkowych szczepień ochronnych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Projektowane rozporządzenie stanowi </w:t>
            </w:r>
            <w:r w:rsidRPr="00672120">
              <w:rPr>
                <w:rFonts w:ascii="Times New Roman" w:eastAsia="Times New Roman" w:hAnsi="Times New Roman" w:cs="Times New Roman"/>
                <w:b/>
                <w:bCs/>
                <w:sz w:val="20"/>
                <w:szCs w:val="20"/>
                <w:lang w:eastAsia="pl-PL"/>
              </w:rPr>
              <w:t>wykonanie wyroku Trybunału Konstytucyjnego</w:t>
            </w:r>
            <w:r w:rsidRPr="00672120">
              <w:rPr>
                <w:rFonts w:ascii="Times New Roman" w:eastAsia="Times New Roman" w:hAnsi="Times New Roman" w:cs="Times New Roman"/>
                <w:sz w:val="20"/>
                <w:szCs w:val="20"/>
                <w:lang w:eastAsia="pl-PL"/>
              </w:rPr>
              <w:t> z dnia 9 maja 2023 r. sygn. akt</w:t>
            </w:r>
            <w:r w:rsidRPr="00672120">
              <w:rPr>
                <w:rFonts w:ascii="Times New Roman" w:eastAsia="Times New Roman" w:hAnsi="Times New Roman" w:cs="Times New Roman"/>
                <w:b/>
                <w:bCs/>
                <w:sz w:val="20"/>
                <w:szCs w:val="20"/>
                <w:lang w:eastAsia="pl-PL"/>
              </w:rPr>
              <w:t> SK 81/19</w:t>
            </w:r>
            <w:r w:rsidRPr="00672120">
              <w:rPr>
                <w:rFonts w:ascii="Times New Roman" w:eastAsia="Times New Roman" w:hAnsi="Times New Roman" w:cs="Times New Roman"/>
                <w:sz w:val="20"/>
                <w:szCs w:val="20"/>
                <w:lang w:eastAsia="pl-PL"/>
              </w:rPr>
              <w:t> w zakresie określenia terminów wymagalności obowiązkowych szczepień ochronnych oraz liczby dawek poszczególnych obowiązkowych szczepień ochronnych, które to zakres spraw zgodnie z wyrokiem TK </w:t>
            </w:r>
            <w:r w:rsidRPr="00672120">
              <w:rPr>
                <w:rFonts w:ascii="Times New Roman" w:eastAsia="Times New Roman" w:hAnsi="Times New Roman" w:cs="Times New Roman"/>
                <w:b/>
                <w:bCs/>
                <w:sz w:val="20"/>
                <w:szCs w:val="20"/>
                <w:lang w:eastAsia="pl-PL"/>
              </w:rPr>
              <w:t>powinien być określane w drodze rozporządzenia. </w:t>
            </w:r>
            <w:r w:rsidRPr="00672120">
              <w:rPr>
                <w:rFonts w:ascii="Times New Roman" w:eastAsia="Times New Roman" w:hAnsi="Times New Roman" w:cs="Times New Roman"/>
                <w:sz w:val="20"/>
                <w:szCs w:val="20"/>
                <w:lang w:eastAsia="pl-PL"/>
              </w:rPr>
              <w:t xml:space="preserve">Projekt określa liczbę dawek i terminy ich podawania uwzględniając wiek osoby szczepionej. Obowiązek szczepienia staje się wymagalny z momentem </w:t>
            </w:r>
            <w:r w:rsidRPr="00672120">
              <w:rPr>
                <w:rFonts w:ascii="Times New Roman" w:eastAsia="Times New Roman" w:hAnsi="Times New Roman" w:cs="Times New Roman"/>
                <w:sz w:val="20"/>
                <w:szCs w:val="20"/>
                <w:lang w:eastAsia="pl-PL"/>
              </w:rPr>
              <w:lastRenderedPageBreak/>
              <w:t>pierwszego dnia opóźnienia względem końcowego terminu wykonania danego szczepienia, który został określony w projektowanym rozporządzeniu Ministra Zdrowia. </w:t>
            </w:r>
            <w:r w:rsidRPr="00672120">
              <w:rPr>
                <w:rFonts w:ascii="Times New Roman" w:eastAsia="Times New Roman" w:hAnsi="Times New Roman" w:cs="Times New Roman"/>
                <w:b/>
                <w:bCs/>
                <w:sz w:val="20"/>
                <w:szCs w:val="20"/>
                <w:lang w:eastAsia="pl-PL"/>
              </w:rPr>
              <w:t>Upływ terminu wskazanego na wykonania szczepienia skutkuje możliwością wszczęcia postępowanie egzekucyjnego</w:t>
            </w:r>
            <w:r w:rsidRPr="00672120">
              <w:rPr>
                <w:rFonts w:ascii="Times New Roman" w:eastAsia="Times New Roman" w:hAnsi="Times New Roman" w:cs="Times New Roman"/>
                <w:sz w:val="20"/>
                <w:szCs w:val="20"/>
                <w:lang w:eastAsia="pl-PL"/>
              </w:rPr>
              <w:t> przez uprawniony organ administracji publicznej, o ile upływ tego terminu nie wynika ze stwierdzenia przez lekarza przemijających lub trwałych przeciwskazań do wykonania szczepienia.</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(Dz.U.2023.2077)</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40" w:history="1">
              <w:r w:rsidRPr="00672120">
                <w:rPr>
                  <w:rStyle w:val="Hipercze"/>
                  <w:rFonts w:ascii="Times New Roman" w:eastAsia="Times New Roman" w:hAnsi="Times New Roman" w:cs="Times New Roman"/>
                  <w:sz w:val="20"/>
                  <w:szCs w:val="20"/>
                  <w:lang w:eastAsia="pl-PL"/>
                </w:rPr>
                <w:t>https://dziennikustaw.gov.pl/D2023000207701.pdf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świadczeń gwarantowanych z zakresu świadczeń wysokospecjalistycznych oraz warunków ich realizacji</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Wprowadzenie do rozporządzenia </w:t>
            </w:r>
            <w:r w:rsidRPr="00672120">
              <w:rPr>
                <w:rFonts w:ascii="Times New Roman" w:eastAsia="Times New Roman" w:hAnsi="Times New Roman" w:cs="Times New Roman"/>
                <w:b/>
                <w:bCs/>
                <w:sz w:val="20"/>
                <w:szCs w:val="20"/>
                <w:lang w:eastAsia="pl-PL"/>
              </w:rPr>
              <w:t>nowego świadczenia gwarantowanego</w:t>
            </w:r>
            <w:r w:rsidRPr="00672120">
              <w:rPr>
                <w:rFonts w:ascii="Times New Roman" w:eastAsia="Times New Roman" w:hAnsi="Times New Roman" w:cs="Times New Roman"/>
                <w:sz w:val="20"/>
                <w:szCs w:val="20"/>
                <w:lang w:eastAsia="pl-PL"/>
              </w:rPr>
              <w:t xml:space="preserve"> zostało oparte na procesie kwalifikacji świadczeń opieki </w:t>
            </w:r>
            <w:proofErr w:type="gramStart"/>
            <w:r w:rsidRPr="00672120">
              <w:rPr>
                <w:rFonts w:ascii="Times New Roman" w:eastAsia="Times New Roman" w:hAnsi="Times New Roman" w:cs="Times New Roman"/>
                <w:sz w:val="20"/>
                <w:szCs w:val="20"/>
                <w:lang w:eastAsia="pl-PL"/>
              </w:rPr>
              <w:t>zdrowotnej jako</w:t>
            </w:r>
            <w:proofErr w:type="gramEnd"/>
            <w:r w:rsidRPr="00672120">
              <w:rPr>
                <w:rFonts w:ascii="Times New Roman" w:eastAsia="Times New Roman" w:hAnsi="Times New Roman" w:cs="Times New Roman"/>
                <w:sz w:val="20"/>
                <w:szCs w:val="20"/>
                <w:lang w:eastAsia="pl-PL"/>
              </w:rPr>
              <w:t xml:space="preserve"> świadczeń gwarantowanych. Zmiany mają na celu zapewnienie dostępu do operacji wszczepienia pompy wspomagającej pracę lewej </w:t>
            </w:r>
            <w:proofErr w:type="gramStart"/>
            <w:r w:rsidRPr="00672120">
              <w:rPr>
                <w:rFonts w:ascii="Times New Roman" w:eastAsia="Times New Roman" w:hAnsi="Times New Roman" w:cs="Times New Roman"/>
                <w:sz w:val="20"/>
                <w:szCs w:val="20"/>
                <w:lang w:eastAsia="pl-PL"/>
              </w:rPr>
              <w:t>komory jako</w:t>
            </w:r>
            <w:proofErr w:type="gramEnd"/>
            <w:r w:rsidRPr="00672120">
              <w:rPr>
                <w:rFonts w:ascii="Times New Roman" w:eastAsia="Times New Roman" w:hAnsi="Times New Roman" w:cs="Times New Roman"/>
                <w:sz w:val="20"/>
                <w:szCs w:val="20"/>
                <w:lang w:eastAsia="pl-PL"/>
              </w:rPr>
              <w:t xml:space="preserve"> terapii docelowej, u pacjentów z ciężką niewydolnością serca niekwalifikujących się do transplantacji serca jako terapia docelowa.</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(Dz.U.2023.2614)</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41" w:history="1">
              <w:r w:rsidRPr="00672120">
                <w:rPr>
                  <w:rStyle w:val="Hipercze"/>
                  <w:rFonts w:ascii="Times New Roman" w:eastAsia="Times New Roman" w:hAnsi="Times New Roman" w:cs="Times New Roman"/>
                  <w:sz w:val="20"/>
                  <w:szCs w:val="20"/>
                  <w:lang w:eastAsia="pl-PL"/>
                </w:rPr>
                <w:t>https://dziennikustaw.gov.pl/D2023000261401.pdf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zmiany rozporządzenia zmieniającego rozporządzenie w sprawie programu pilotażowego „Profilaktyka 40 PLUS”</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Projektowane rozporządzenie </w:t>
            </w:r>
            <w:r w:rsidRPr="00672120">
              <w:rPr>
                <w:rFonts w:ascii="Times New Roman" w:eastAsia="Times New Roman" w:hAnsi="Times New Roman" w:cs="Times New Roman"/>
                <w:b/>
                <w:bCs/>
                <w:sz w:val="20"/>
                <w:szCs w:val="20"/>
                <w:lang w:eastAsia="pl-PL"/>
              </w:rPr>
              <w:t>przedłuża do dnia 31 grudnia 2023 r. fakultatywną możliwość przydzielenia świadczeniobiorcy terminu udzielenia świadczenia op</w:t>
            </w:r>
            <w:r w:rsidRPr="00672120">
              <w:rPr>
                <w:rFonts w:ascii="Times New Roman" w:eastAsia="Times New Roman" w:hAnsi="Times New Roman" w:cs="Times New Roman"/>
                <w:sz w:val="20"/>
                <w:szCs w:val="20"/>
                <w:lang w:eastAsia="pl-PL"/>
              </w:rPr>
              <w:t>ieki zdrowotnej w ramach programu pilotażowego „Profilaktyka 40 PLUS </w:t>
            </w:r>
            <w:r w:rsidRPr="00672120">
              <w:rPr>
                <w:rFonts w:ascii="Times New Roman" w:eastAsia="Times New Roman" w:hAnsi="Times New Roman" w:cs="Times New Roman"/>
                <w:b/>
                <w:bCs/>
                <w:sz w:val="20"/>
                <w:szCs w:val="20"/>
                <w:lang w:eastAsia="pl-PL"/>
              </w:rPr>
              <w:t>poza centralną elektroniczną rejestracją”</w:t>
            </w:r>
            <w:r w:rsidRPr="00672120">
              <w:rPr>
                <w:rFonts w:ascii="Times New Roman" w:eastAsia="Times New Roman" w:hAnsi="Times New Roman" w:cs="Times New Roman"/>
                <w:sz w:val="20"/>
                <w:szCs w:val="20"/>
                <w:lang w:eastAsia="pl-PL"/>
              </w:rPr>
              <w:t>, czyli na zasadach określonych obecnie do dnia 31 sierpnia 2023 r. Jednocześnie realizatorzy programu pilotażowego uzyskają dodatkowy okres na dostosowanie systemów informatycznych realizatorów programu pilotażowego do rozwiązań i wymogów wynikających z wdrożenia rozwiązań oferowanych w ramach centralnej elektronicznej rejestracji.</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(Dz.U.2023.1744)</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42" w:history="1">
              <w:r w:rsidRPr="00672120">
                <w:rPr>
                  <w:rStyle w:val="Hipercze"/>
                  <w:rFonts w:ascii="Times New Roman" w:eastAsia="Times New Roman" w:hAnsi="Times New Roman" w:cs="Times New Roman"/>
                  <w:sz w:val="20"/>
                  <w:szCs w:val="20"/>
                  <w:lang w:eastAsia="pl-PL"/>
                </w:rPr>
                <w:t>https://dziennikustaw.gov.pl/D2023000174401.pdf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zmieniającego rozporządzenie w sprawie podmiotów uprawnionych do zakupu produktów leczniczych w </w:t>
            </w:r>
            <w:r w:rsidRPr="00672120">
              <w:rPr>
                <w:rFonts w:ascii="Times New Roman" w:eastAsia="Times New Roman" w:hAnsi="Times New Roman" w:cs="Times New Roman"/>
                <w:sz w:val="20"/>
                <w:szCs w:val="20"/>
                <w:lang w:eastAsia="pl-PL"/>
              </w:rPr>
              <w:lastRenderedPageBreak/>
              <w:t>hurtowni farmaceutycznej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lastRenderedPageBreak/>
              <w:t>Zastąpienie nieaktualnych odesłań</w:t>
            </w:r>
            <w:r w:rsidRPr="00672120">
              <w:rPr>
                <w:rFonts w:ascii="Times New Roman" w:eastAsia="Times New Roman" w:hAnsi="Times New Roman" w:cs="Times New Roman"/>
                <w:sz w:val="20"/>
                <w:szCs w:val="20"/>
                <w:lang w:eastAsia="pl-PL"/>
              </w:rPr>
              <w:t xml:space="preserve"> referencją do aktualnie obowiązujących przepisów art. 34, 36, 65 i 72 ustawy o zawodzie ratownika medycznego oraz samorządzie ratowników medycznych, które zasadniczo odpowiadają uchylonym przez tę ustawę przepisom art. 11-11b ustawy o Państwowym Ratownictwie Medycznym. </w:t>
            </w:r>
            <w:r w:rsidRPr="00672120">
              <w:rPr>
                <w:rFonts w:ascii="Times New Roman" w:eastAsia="Times New Roman" w:hAnsi="Times New Roman" w:cs="Times New Roman"/>
                <w:sz w:val="20"/>
                <w:szCs w:val="20"/>
                <w:lang w:eastAsia="pl-PL"/>
              </w:rPr>
              <w:lastRenderedPageBreak/>
              <w:t>Ponadto projekt ma na celu doprecyzowanie kwestii nabywania produktów leczniczych przez podmiot odpowiedzialny oraz w celu prowadzenia badań klinicznych.</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(Dz.U.2023.2486)</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43" w:history="1">
              <w:r w:rsidRPr="00672120">
                <w:rPr>
                  <w:rStyle w:val="Hipercze"/>
                  <w:rFonts w:ascii="Times New Roman" w:eastAsia="Times New Roman" w:hAnsi="Times New Roman" w:cs="Times New Roman"/>
                  <w:sz w:val="20"/>
                  <w:szCs w:val="20"/>
                  <w:lang w:eastAsia="pl-PL"/>
                </w:rPr>
                <w:t>https://dziennikustaw.gov.pl/D2023000248601.pdf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pr</w:t>
            </w:r>
            <w:r w:rsidRPr="00672120">
              <w:rPr>
                <w:rFonts w:ascii="Times New Roman" w:eastAsia="Times New Roman" w:hAnsi="Times New Roman" w:cs="Times New Roman"/>
                <w:sz w:val="20"/>
                <w:szCs w:val="20"/>
                <w:lang w:eastAsia="pl-PL"/>
              </w:rPr>
              <w:t>o</w:t>
            </w:r>
            <w:r w:rsidRPr="00672120">
              <w:rPr>
                <w:rFonts w:ascii="Times New Roman" w:eastAsia="Times New Roman" w:hAnsi="Times New Roman" w:cs="Times New Roman"/>
                <w:sz w:val="20"/>
                <w:szCs w:val="20"/>
                <w:lang w:eastAsia="pl-PL"/>
              </w:rPr>
              <w:t>gramu pilotażowego opieki nad świadczeniobiorcą w ramach krajowej sieci hematologicznej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Celem proponowanego modelu koordynowanej i kompleksowej opieki nad świadczeniobiorcą w ramach krajowej sieci hematologicznej jest ocena organizacji, jakości i efektów opieki hematologicznej na terenie wybranych województw. W ramach programu pilotażowego testowane i oceniane będą zasadność oraz skuteczność funkcjonowania modelu opartego na krajowej sieci ośrodków hematologicznych, w tym podział kompetencji pomiędzy ustalone poziomy referencyjne wysokospecjalistyczny, specjalistyczny i podstawowy działających w ramach umów zawartych z NFZ przez podmioty, prowadzące diagnostykę i leczenie hematologiczne.</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16.08.2023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44" w:history="1">
              <w:r w:rsidRPr="00672120">
                <w:rPr>
                  <w:rStyle w:val="Hipercze"/>
                  <w:rFonts w:ascii="Times New Roman" w:eastAsia="Times New Roman" w:hAnsi="Times New Roman" w:cs="Times New Roman"/>
                  <w:sz w:val="20"/>
                  <w:szCs w:val="20"/>
                  <w:lang w:eastAsia="pl-PL"/>
                </w:rPr>
                <w:t>https://legislacja.rcl.gov.pl/projekt/12375702</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 rozporządzenie w sprawie określenia rzadkich grup krwi, rodzajów osocza i surowic diagnostycznych, których uzyskanie wymaga przed pobraniem krwi lub jej składników wykonania zabiegu uodpornienia dawcy lub innych zabiegów, oraz wysokości rekompensaty</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Celem zmian jest przedstawienie charakterystyki rzadkich grup krwi (§ 1 pkt 1 projektu rozporządzenia) i usunięcie z rozporządzenia załącznika nr 1, ponieważ wymagałby on częstej aktualizacji. Zaproponowana w projekcie rozporządzenia charakterystyka rzadkich grup krwi – w miejsce zamkniętego wykazu (dotychczasowy załącznik nr 1 do rozporządzenia) – jest szczegółowym i uniwersalnym zapisem. Projekt zakłada również waloryzację stawek wysokości rekompensaty wypłacanego Honorowym Dawcom Krwi.</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(Dz.U.2023.2497)</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45" w:history="1">
              <w:r w:rsidRPr="00672120">
                <w:rPr>
                  <w:rStyle w:val="Hipercze"/>
                  <w:rFonts w:ascii="Times New Roman" w:eastAsia="Times New Roman" w:hAnsi="Times New Roman" w:cs="Times New Roman"/>
                  <w:sz w:val="20"/>
                  <w:szCs w:val="20"/>
                  <w:lang w:eastAsia="pl-PL"/>
                </w:rPr>
                <w:t>https://dziennikustaw.gov.pl/D2023000249701.pdf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zmieniające rozporządzenie w sprawie programu pilotażowego w zakresie koordynowanej opieki medycznej nad chorymi z </w:t>
            </w:r>
            <w:proofErr w:type="spellStart"/>
            <w:r w:rsidRPr="00672120">
              <w:rPr>
                <w:rFonts w:ascii="Times New Roman" w:eastAsia="Times New Roman" w:hAnsi="Times New Roman" w:cs="Times New Roman"/>
                <w:sz w:val="20"/>
                <w:szCs w:val="20"/>
                <w:lang w:eastAsia="pl-PL"/>
              </w:rPr>
              <w:lastRenderedPageBreak/>
              <w:t>neurofibromatozami</w:t>
            </w:r>
            <w:proofErr w:type="spellEnd"/>
            <w:r w:rsidRPr="00672120">
              <w:rPr>
                <w:rFonts w:ascii="Times New Roman" w:eastAsia="Times New Roman" w:hAnsi="Times New Roman" w:cs="Times New Roman"/>
                <w:sz w:val="20"/>
                <w:szCs w:val="20"/>
                <w:lang w:eastAsia="pl-PL"/>
              </w:rPr>
              <w:t xml:space="preserve"> oraz pokrewnymi im </w:t>
            </w:r>
            <w:proofErr w:type="spellStart"/>
            <w:r w:rsidRPr="00672120">
              <w:rPr>
                <w:rFonts w:ascii="Times New Roman" w:eastAsia="Times New Roman" w:hAnsi="Times New Roman" w:cs="Times New Roman"/>
                <w:sz w:val="20"/>
                <w:szCs w:val="20"/>
                <w:lang w:eastAsia="pl-PL"/>
              </w:rPr>
              <w:t>rasopatiami</w:t>
            </w:r>
            <w:proofErr w:type="spellEnd"/>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lastRenderedPageBreak/>
              <w:t>Wydłużeniu etapu realizacji programu pilotażowego do dnia 31 grudnia 2024 r.</w:t>
            </w:r>
            <w:r w:rsidRPr="00672120">
              <w:rPr>
                <w:rFonts w:ascii="Times New Roman" w:eastAsia="Times New Roman" w:hAnsi="Times New Roman" w:cs="Times New Roman"/>
                <w:sz w:val="20"/>
                <w:szCs w:val="20"/>
                <w:lang w:eastAsia="pl-PL"/>
              </w:rPr>
              <w:t> Ponadto w celu zapewnienia świadczeniodawcom środków finansowych na wzrost wynagrodzeń konieczne jest </w:t>
            </w:r>
            <w:r w:rsidRPr="00672120">
              <w:rPr>
                <w:rFonts w:ascii="Times New Roman" w:eastAsia="Times New Roman" w:hAnsi="Times New Roman" w:cs="Times New Roman"/>
                <w:b/>
                <w:bCs/>
                <w:sz w:val="20"/>
                <w:szCs w:val="20"/>
                <w:lang w:eastAsia="pl-PL"/>
              </w:rPr>
              <w:t>podwyższenie wyceny świadczeń</w:t>
            </w:r>
            <w:r w:rsidRPr="00672120">
              <w:rPr>
                <w:rFonts w:ascii="Times New Roman" w:eastAsia="Times New Roman" w:hAnsi="Times New Roman" w:cs="Times New Roman"/>
                <w:sz w:val="20"/>
                <w:szCs w:val="20"/>
                <w:lang w:eastAsia="pl-PL"/>
              </w:rPr>
              <w:t xml:space="preserve"> opieki zdrowotnej realizowanych w ramach programu pilotażowego w zakresie koordynowanej opieki </w:t>
            </w:r>
            <w:r w:rsidRPr="00672120">
              <w:rPr>
                <w:rFonts w:ascii="Times New Roman" w:eastAsia="Times New Roman" w:hAnsi="Times New Roman" w:cs="Times New Roman"/>
                <w:sz w:val="20"/>
                <w:szCs w:val="20"/>
                <w:lang w:eastAsia="pl-PL"/>
              </w:rPr>
              <w:lastRenderedPageBreak/>
              <w:t xml:space="preserve">medycznej nad chorymi z </w:t>
            </w:r>
            <w:proofErr w:type="spellStart"/>
            <w:r w:rsidRPr="00672120">
              <w:rPr>
                <w:rFonts w:ascii="Times New Roman" w:eastAsia="Times New Roman" w:hAnsi="Times New Roman" w:cs="Times New Roman"/>
                <w:sz w:val="20"/>
                <w:szCs w:val="20"/>
                <w:lang w:eastAsia="pl-PL"/>
              </w:rPr>
              <w:t>neurofibromatozami</w:t>
            </w:r>
            <w:proofErr w:type="spellEnd"/>
            <w:r w:rsidRPr="00672120">
              <w:rPr>
                <w:rFonts w:ascii="Times New Roman" w:eastAsia="Times New Roman" w:hAnsi="Times New Roman" w:cs="Times New Roman"/>
                <w:sz w:val="20"/>
                <w:szCs w:val="20"/>
                <w:lang w:eastAsia="pl-PL"/>
              </w:rPr>
              <w:t xml:space="preserve"> oraz pokrewnymi im </w:t>
            </w:r>
            <w:proofErr w:type="spellStart"/>
            <w:r w:rsidRPr="00672120">
              <w:rPr>
                <w:rFonts w:ascii="Times New Roman" w:eastAsia="Times New Roman" w:hAnsi="Times New Roman" w:cs="Times New Roman"/>
                <w:sz w:val="20"/>
                <w:szCs w:val="20"/>
                <w:lang w:eastAsia="pl-PL"/>
              </w:rPr>
              <w:t>rasopatiami</w:t>
            </w:r>
            <w:proofErr w:type="spellEnd"/>
            <w:r w:rsidRPr="00672120">
              <w:rPr>
                <w:rFonts w:ascii="Times New Roman" w:eastAsia="Times New Roman" w:hAnsi="Times New Roman" w:cs="Times New Roman"/>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(Dz.U.2023.1780)</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46" w:history="1">
              <w:r w:rsidRPr="00672120">
                <w:rPr>
                  <w:rStyle w:val="Hipercze"/>
                  <w:rFonts w:ascii="Times New Roman" w:eastAsia="Times New Roman" w:hAnsi="Times New Roman" w:cs="Times New Roman"/>
                  <w:sz w:val="20"/>
                  <w:szCs w:val="20"/>
                  <w:lang w:eastAsia="pl-PL"/>
                </w:rPr>
                <w:t>https://dziennikustaw.gov.pl/D2023000178001.pdf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recept</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 xml:space="preserve">Skorelowanie treści rozporządzenia ze </w:t>
            </w:r>
            <w:proofErr w:type="gramStart"/>
            <w:r w:rsidRPr="00672120">
              <w:rPr>
                <w:rFonts w:ascii="Times New Roman" w:eastAsia="Times New Roman" w:hAnsi="Times New Roman" w:cs="Times New Roman"/>
                <w:b/>
                <w:bCs/>
                <w:sz w:val="20"/>
                <w:szCs w:val="20"/>
                <w:lang w:eastAsia="pl-PL"/>
              </w:rPr>
              <w:t>zmianami j</w:t>
            </w:r>
            <w:r w:rsidRPr="00672120">
              <w:rPr>
                <w:rFonts w:ascii="Times New Roman" w:eastAsia="Times New Roman" w:hAnsi="Times New Roman" w:cs="Times New Roman"/>
                <w:sz w:val="20"/>
                <w:szCs w:val="20"/>
                <w:lang w:eastAsia="pl-PL"/>
              </w:rPr>
              <w:t>akie</w:t>
            </w:r>
            <w:proofErr w:type="gramEnd"/>
            <w:r w:rsidRPr="00672120">
              <w:rPr>
                <w:rFonts w:ascii="Times New Roman" w:eastAsia="Times New Roman" w:hAnsi="Times New Roman" w:cs="Times New Roman"/>
                <w:sz w:val="20"/>
                <w:szCs w:val="20"/>
                <w:lang w:eastAsia="pl-PL"/>
              </w:rPr>
              <w:t xml:space="preserve"> wprowadzi nowelizacja ustawy o świadczeniach opieki zdrowotnej finansowanych ze środków publicznych i ustawy o refundacji w zakresie, w jakim </w:t>
            </w:r>
            <w:r w:rsidRPr="00672120">
              <w:rPr>
                <w:rFonts w:ascii="Times New Roman" w:eastAsia="Times New Roman" w:hAnsi="Times New Roman" w:cs="Times New Roman"/>
                <w:b/>
                <w:bCs/>
                <w:sz w:val="20"/>
                <w:szCs w:val="20"/>
                <w:lang w:eastAsia="pl-PL"/>
              </w:rPr>
              <w:t>dokona ona rozszerzenia kręgu świadczeniobiorców, którym przysługiwać mają bezpłatnie niektóre refundowane leki</w:t>
            </w:r>
            <w:r w:rsidRPr="00672120">
              <w:rPr>
                <w:rFonts w:ascii="Times New Roman" w:eastAsia="Times New Roman" w:hAnsi="Times New Roman" w:cs="Times New Roman"/>
                <w:sz w:val="20"/>
                <w:szCs w:val="20"/>
                <w:lang w:eastAsia="pl-PL"/>
              </w:rPr>
              <w:t>, środki spożywcze specjalnego przeznaczenia żywieniowego oraz wyroby medyczne, o osoby </w:t>
            </w:r>
            <w:r w:rsidRPr="00672120">
              <w:rPr>
                <w:rFonts w:ascii="Times New Roman" w:eastAsia="Times New Roman" w:hAnsi="Times New Roman" w:cs="Times New Roman"/>
                <w:b/>
                <w:bCs/>
                <w:sz w:val="20"/>
                <w:szCs w:val="20"/>
                <w:lang w:eastAsia="pl-PL"/>
              </w:rPr>
              <w:t xml:space="preserve">do ukończenia 18. </w:t>
            </w:r>
            <w:proofErr w:type="gramStart"/>
            <w:r w:rsidRPr="00672120">
              <w:rPr>
                <w:rFonts w:ascii="Times New Roman" w:eastAsia="Times New Roman" w:hAnsi="Times New Roman" w:cs="Times New Roman"/>
                <w:b/>
                <w:bCs/>
                <w:sz w:val="20"/>
                <w:szCs w:val="20"/>
                <w:lang w:eastAsia="pl-PL"/>
              </w:rPr>
              <w:t>roku</w:t>
            </w:r>
            <w:proofErr w:type="gramEnd"/>
            <w:r w:rsidRPr="00672120">
              <w:rPr>
                <w:rFonts w:ascii="Times New Roman" w:eastAsia="Times New Roman" w:hAnsi="Times New Roman" w:cs="Times New Roman"/>
                <w:b/>
                <w:bCs/>
                <w:sz w:val="20"/>
                <w:szCs w:val="20"/>
                <w:lang w:eastAsia="pl-PL"/>
              </w:rPr>
              <w:t xml:space="preserve"> życia oraz po ukończeniu 65. </w:t>
            </w:r>
            <w:proofErr w:type="gramStart"/>
            <w:r w:rsidRPr="00672120">
              <w:rPr>
                <w:rFonts w:ascii="Times New Roman" w:eastAsia="Times New Roman" w:hAnsi="Times New Roman" w:cs="Times New Roman"/>
                <w:b/>
                <w:bCs/>
                <w:sz w:val="20"/>
                <w:szCs w:val="20"/>
                <w:lang w:eastAsia="pl-PL"/>
              </w:rPr>
              <w:t>roku</w:t>
            </w:r>
            <w:proofErr w:type="gramEnd"/>
            <w:r w:rsidRPr="00672120">
              <w:rPr>
                <w:rFonts w:ascii="Times New Roman" w:eastAsia="Times New Roman" w:hAnsi="Times New Roman" w:cs="Times New Roman"/>
                <w:b/>
                <w:bCs/>
                <w:sz w:val="20"/>
                <w:szCs w:val="20"/>
                <w:lang w:eastAsia="pl-PL"/>
              </w:rPr>
              <w:t xml:space="preserve"> życia</w:t>
            </w:r>
            <w:r w:rsidRPr="00672120">
              <w:rPr>
                <w:rFonts w:ascii="Times New Roman" w:eastAsia="Times New Roman" w:hAnsi="Times New Roman" w:cs="Times New Roman"/>
                <w:sz w:val="20"/>
                <w:szCs w:val="20"/>
                <w:lang w:eastAsia="pl-PL"/>
              </w:rPr>
              <w:t xml:space="preserve">. Celem </w:t>
            </w:r>
            <w:proofErr w:type="gramStart"/>
            <w:r w:rsidRPr="00672120">
              <w:rPr>
                <w:rFonts w:ascii="Times New Roman" w:eastAsia="Times New Roman" w:hAnsi="Times New Roman" w:cs="Times New Roman"/>
                <w:sz w:val="20"/>
                <w:szCs w:val="20"/>
                <w:lang w:eastAsia="pl-PL"/>
              </w:rPr>
              <w:t>jest więc</w:t>
            </w:r>
            <w:proofErr w:type="gramEnd"/>
            <w:r w:rsidRPr="00672120">
              <w:rPr>
                <w:rFonts w:ascii="Times New Roman" w:eastAsia="Times New Roman" w:hAnsi="Times New Roman" w:cs="Times New Roman"/>
                <w:sz w:val="20"/>
                <w:szCs w:val="20"/>
                <w:lang w:eastAsia="pl-PL"/>
              </w:rPr>
              <w:t xml:space="preserve"> wprowadzenie do zmienianego rozporządzenia</w:t>
            </w:r>
            <w:r w:rsidRPr="00672120">
              <w:rPr>
                <w:rFonts w:ascii="Times New Roman" w:eastAsia="Times New Roman" w:hAnsi="Times New Roman" w:cs="Times New Roman"/>
                <w:b/>
                <w:bCs/>
                <w:sz w:val="20"/>
                <w:szCs w:val="20"/>
                <w:lang w:eastAsia="pl-PL"/>
              </w:rPr>
              <w:t> nowego kodu uprawnienia dodatkowego</w:t>
            </w:r>
            <w:r w:rsidRPr="00672120">
              <w:rPr>
                <w:rFonts w:ascii="Times New Roman" w:eastAsia="Times New Roman" w:hAnsi="Times New Roman" w:cs="Times New Roman"/>
                <w:sz w:val="20"/>
                <w:szCs w:val="20"/>
                <w:lang w:eastAsia="pl-PL"/>
              </w:rPr>
              <w:t> pacjenta będącego ww. świadczeniobiorcą, który nie ukończył 18 r.ż.. - </w:t>
            </w:r>
            <w:r w:rsidRPr="00672120">
              <w:rPr>
                <w:rFonts w:ascii="Times New Roman" w:eastAsia="Times New Roman" w:hAnsi="Times New Roman" w:cs="Times New Roman"/>
                <w:b/>
                <w:bCs/>
                <w:sz w:val="20"/>
                <w:szCs w:val="20"/>
                <w:lang w:eastAsia="pl-PL"/>
              </w:rPr>
              <w:t>będzie to kod „DZ". </w:t>
            </w:r>
            <w:r w:rsidRPr="00672120">
              <w:rPr>
                <w:rFonts w:ascii="Times New Roman" w:eastAsia="Times New Roman" w:hAnsi="Times New Roman" w:cs="Times New Roman"/>
                <w:sz w:val="20"/>
                <w:szCs w:val="20"/>
                <w:lang w:eastAsia="pl-PL"/>
              </w:rPr>
              <w:t>Konieczne jest również</w:t>
            </w:r>
            <w:r w:rsidRPr="00672120">
              <w:rPr>
                <w:rFonts w:ascii="Times New Roman" w:eastAsia="Times New Roman" w:hAnsi="Times New Roman" w:cs="Times New Roman"/>
                <w:b/>
                <w:bCs/>
                <w:sz w:val="20"/>
                <w:szCs w:val="20"/>
                <w:lang w:eastAsia="pl-PL"/>
              </w:rPr>
              <w:t> usunięcie </w:t>
            </w:r>
            <w:r w:rsidRPr="00672120">
              <w:rPr>
                <w:rFonts w:ascii="Times New Roman" w:eastAsia="Times New Roman" w:hAnsi="Times New Roman" w:cs="Times New Roman"/>
                <w:sz w:val="20"/>
                <w:szCs w:val="20"/>
                <w:lang w:eastAsia="pl-PL"/>
              </w:rPr>
              <w:t>ze zmienianego rozporządzenia</w:t>
            </w:r>
            <w:r w:rsidRPr="00672120">
              <w:rPr>
                <w:rFonts w:ascii="Times New Roman" w:eastAsia="Times New Roman" w:hAnsi="Times New Roman" w:cs="Times New Roman"/>
                <w:b/>
                <w:bCs/>
                <w:sz w:val="20"/>
                <w:szCs w:val="20"/>
                <w:lang w:eastAsia="pl-PL"/>
              </w:rPr>
              <w:t> przepisów odnoszących się do recept wystawianych na wyżej wymienione </w:t>
            </w:r>
            <w:r w:rsidRPr="00672120">
              <w:rPr>
                <w:rFonts w:ascii="Times New Roman" w:eastAsia="Times New Roman" w:hAnsi="Times New Roman" w:cs="Times New Roman"/>
                <w:sz w:val="20"/>
                <w:szCs w:val="20"/>
                <w:lang w:eastAsia="pl-PL"/>
              </w:rPr>
              <w:t>produkty lecznicze </w:t>
            </w:r>
            <w:r w:rsidRPr="00672120">
              <w:rPr>
                <w:rFonts w:ascii="Times New Roman" w:eastAsia="Times New Roman" w:hAnsi="Times New Roman" w:cs="Times New Roman"/>
                <w:b/>
                <w:bCs/>
                <w:sz w:val="20"/>
                <w:szCs w:val="20"/>
                <w:lang w:eastAsia="pl-PL"/>
              </w:rPr>
              <w:t>w postaci papierowej.</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(Dz.U.2023.1734)</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47" w:history="1">
              <w:r w:rsidRPr="00672120">
                <w:rPr>
                  <w:rStyle w:val="Hipercze"/>
                  <w:rFonts w:ascii="Times New Roman" w:eastAsia="Times New Roman" w:hAnsi="Times New Roman" w:cs="Times New Roman"/>
                  <w:sz w:val="20"/>
                  <w:szCs w:val="20"/>
                  <w:lang w:eastAsia="pl-PL"/>
                </w:rPr>
                <w:t>https://dziennikustaw.gov.pl/D2023000173401.pdf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świadczeń gwarantowanych z zakresu leczenia szpitalnego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Celem jest </w:t>
            </w:r>
            <w:r w:rsidRPr="00672120">
              <w:rPr>
                <w:rFonts w:ascii="Times New Roman" w:eastAsia="Times New Roman" w:hAnsi="Times New Roman" w:cs="Times New Roman"/>
                <w:b/>
                <w:bCs/>
                <w:sz w:val="20"/>
                <w:szCs w:val="20"/>
                <w:lang w:eastAsia="pl-PL"/>
              </w:rPr>
              <w:t>zwiększenie dostępności do świadczeń gwarantowanych</w:t>
            </w:r>
            <w:r w:rsidRPr="00672120">
              <w:rPr>
                <w:rFonts w:ascii="Times New Roman" w:eastAsia="Times New Roman" w:hAnsi="Times New Roman" w:cs="Times New Roman"/>
                <w:sz w:val="20"/>
                <w:szCs w:val="20"/>
                <w:lang w:eastAsia="pl-PL"/>
              </w:rPr>
              <w:t> dla pacjentów </w:t>
            </w:r>
            <w:r w:rsidRPr="00672120">
              <w:rPr>
                <w:rFonts w:ascii="Times New Roman" w:eastAsia="Times New Roman" w:hAnsi="Times New Roman" w:cs="Times New Roman"/>
                <w:b/>
                <w:bCs/>
                <w:sz w:val="20"/>
                <w:szCs w:val="20"/>
                <w:lang w:eastAsia="pl-PL"/>
              </w:rPr>
              <w:t>z rozpoznaniem stożka rogówki. </w:t>
            </w:r>
            <w:r w:rsidRPr="00672120">
              <w:rPr>
                <w:rFonts w:ascii="Times New Roman" w:eastAsia="Times New Roman" w:hAnsi="Times New Roman" w:cs="Times New Roman"/>
                <w:sz w:val="20"/>
                <w:szCs w:val="20"/>
                <w:lang w:eastAsia="pl-PL"/>
              </w:rPr>
              <w:t>Projekt wprowadza zmiany w załączniku nr 1 i 4 do rozporządzenia polegające na </w:t>
            </w:r>
            <w:r w:rsidRPr="00672120">
              <w:rPr>
                <w:rFonts w:ascii="Times New Roman" w:eastAsia="Times New Roman" w:hAnsi="Times New Roman" w:cs="Times New Roman"/>
                <w:b/>
                <w:bCs/>
                <w:sz w:val="20"/>
                <w:szCs w:val="20"/>
                <w:lang w:eastAsia="pl-PL"/>
              </w:rPr>
              <w:t>dodaniu warunków realizacji nowego świadczenia gwarantowaneg</w:t>
            </w:r>
            <w:r w:rsidRPr="00672120">
              <w:rPr>
                <w:rFonts w:ascii="Times New Roman" w:eastAsia="Times New Roman" w:hAnsi="Times New Roman" w:cs="Times New Roman"/>
                <w:sz w:val="20"/>
                <w:szCs w:val="20"/>
                <w:lang w:eastAsia="pl-PL"/>
              </w:rPr>
              <w:t>o o nazwie: „Operacja stożka rogówki metodą cross-</w:t>
            </w:r>
            <w:proofErr w:type="spellStart"/>
            <w:r w:rsidRPr="00672120">
              <w:rPr>
                <w:rFonts w:ascii="Times New Roman" w:eastAsia="Times New Roman" w:hAnsi="Times New Roman" w:cs="Times New Roman"/>
                <w:sz w:val="20"/>
                <w:szCs w:val="20"/>
                <w:lang w:eastAsia="pl-PL"/>
              </w:rPr>
              <w:t>linking</w:t>
            </w:r>
            <w:proofErr w:type="spellEnd"/>
            <w:r w:rsidRPr="00672120">
              <w:rPr>
                <w:rFonts w:ascii="Times New Roman" w:eastAsia="Times New Roman" w:hAnsi="Times New Roman" w:cs="Times New Roman"/>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(Dz.U.2023.1477)</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48" w:history="1">
              <w:r w:rsidRPr="00672120">
                <w:rPr>
                  <w:rStyle w:val="Hipercze"/>
                  <w:rFonts w:ascii="Times New Roman" w:eastAsia="Times New Roman" w:hAnsi="Times New Roman" w:cs="Times New Roman"/>
                  <w:sz w:val="20"/>
                  <w:szCs w:val="20"/>
                  <w:lang w:eastAsia="pl-PL"/>
                </w:rPr>
                <w:t>https://dziennikustaw.gov.pl/D2023000147701.pdf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świadczeń gwarantowanych z zakresu ambulatoryjnej opieki specjalistycznej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Wprowadzeniu do</w:t>
            </w:r>
            <w:r w:rsidRPr="00672120">
              <w:rPr>
                <w:rFonts w:ascii="Times New Roman" w:eastAsia="Times New Roman" w:hAnsi="Times New Roman" w:cs="Times New Roman"/>
                <w:b/>
                <w:bCs/>
                <w:sz w:val="20"/>
                <w:szCs w:val="20"/>
                <w:lang w:eastAsia="pl-PL"/>
              </w:rPr>
              <w:t> wykazu świadczeń gwarantowanych z zakresu ambulatoryjnej</w:t>
            </w:r>
            <w:r w:rsidRPr="00672120">
              <w:rPr>
                <w:rFonts w:ascii="Times New Roman" w:eastAsia="Times New Roman" w:hAnsi="Times New Roman" w:cs="Times New Roman"/>
                <w:sz w:val="20"/>
                <w:szCs w:val="20"/>
                <w:lang w:eastAsia="pl-PL"/>
              </w:rPr>
              <w:t> opieki specjalistycznej (załącznik nr</w:t>
            </w:r>
            <w:proofErr w:type="gramStart"/>
            <w:r w:rsidRPr="00672120">
              <w:rPr>
                <w:rFonts w:ascii="Times New Roman" w:eastAsia="Times New Roman" w:hAnsi="Times New Roman" w:cs="Times New Roman"/>
                <w:sz w:val="20"/>
                <w:szCs w:val="20"/>
                <w:lang w:eastAsia="pl-PL"/>
              </w:rPr>
              <w:t xml:space="preserve"> 2) </w:t>
            </w:r>
            <w:r w:rsidRPr="00672120">
              <w:rPr>
                <w:rFonts w:ascii="Times New Roman" w:eastAsia="Times New Roman" w:hAnsi="Times New Roman" w:cs="Times New Roman"/>
                <w:b/>
                <w:bCs/>
                <w:sz w:val="20"/>
                <w:szCs w:val="20"/>
                <w:lang w:eastAsia="pl-PL"/>
              </w:rPr>
              <w:t>nowego</w:t>
            </w:r>
            <w:proofErr w:type="gramEnd"/>
            <w:r w:rsidRPr="00672120">
              <w:rPr>
                <w:rFonts w:ascii="Times New Roman" w:eastAsia="Times New Roman" w:hAnsi="Times New Roman" w:cs="Times New Roman"/>
                <w:b/>
                <w:bCs/>
                <w:sz w:val="20"/>
                <w:szCs w:val="20"/>
                <w:lang w:eastAsia="pl-PL"/>
              </w:rPr>
              <w:t xml:space="preserve"> świadczenia</w:t>
            </w:r>
            <w:r w:rsidRPr="00672120">
              <w:rPr>
                <w:rFonts w:ascii="Times New Roman" w:eastAsia="Times New Roman" w:hAnsi="Times New Roman" w:cs="Times New Roman"/>
                <w:sz w:val="20"/>
                <w:szCs w:val="20"/>
                <w:lang w:eastAsia="pl-PL"/>
              </w:rPr>
              <w:t> opieki zdrowotnej „</w:t>
            </w:r>
            <w:r w:rsidRPr="00672120">
              <w:rPr>
                <w:rFonts w:ascii="Times New Roman" w:eastAsia="Times New Roman" w:hAnsi="Times New Roman" w:cs="Times New Roman"/>
                <w:b/>
                <w:bCs/>
                <w:sz w:val="20"/>
                <w:szCs w:val="20"/>
                <w:lang w:eastAsia="pl-PL"/>
              </w:rPr>
              <w:t>Badanie nasienia (</w:t>
            </w:r>
            <w:proofErr w:type="spellStart"/>
            <w:r w:rsidRPr="00672120">
              <w:rPr>
                <w:rFonts w:ascii="Times New Roman" w:eastAsia="Times New Roman" w:hAnsi="Times New Roman" w:cs="Times New Roman"/>
                <w:b/>
                <w:bCs/>
                <w:sz w:val="20"/>
                <w:szCs w:val="20"/>
                <w:lang w:eastAsia="pl-PL"/>
              </w:rPr>
              <w:t>seminogram</w:t>
            </w:r>
            <w:proofErr w:type="spellEnd"/>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(Dz.U.2023.2294)</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49" w:history="1">
              <w:r w:rsidRPr="00672120">
                <w:rPr>
                  <w:rStyle w:val="Hipercze"/>
                  <w:rFonts w:ascii="Times New Roman" w:eastAsia="Times New Roman" w:hAnsi="Times New Roman" w:cs="Times New Roman"/>
                  <w:sz w:val="20"/>
                  <w:szCs w:val="20"/>
                  <w:lang w:eastAsia="pl-PL"/>
                </w:rPr>
                <w:t>https://dziennikustaw.gov.pl/D2023000229401.pdf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w sprawie </w:t>
            </w:r>
            <w:r w:rsidRPr="00672120">
              <w:rPr>
                <w:rFonts w:ascii="Times New Roman" w:eastAsia="Times New Roman" w:hAnsi="Times New Roman" w:cs="Times New Roman"/>
                <w:sz w:val="20"/>
                <w:szCs w:val="20"/>
                <w:lang w:eastAsia="pl-PL"/>
              </w:rPr>
              <w:lastRenderedPageBreak/>
              <w:t>szczegółowych wymagań, jakim powinien odpowiadać lokal p</w:t>
            </w:r>
            <w:r w:rsidRPr="00672120">
              <w:rPr>
                <w:rFonts w:ascii="Times New Roman" w:eastAsia="Times New Roman" w:hAnsi="Times New Roman" w:cs="Times New Roman"/>
                <w:sz w:val="20"/>
                <w:szCs w:val="20"/>
                <w:lang w:eastAsia="pl-PL"/>
              </w:rPr>
              <w:t>o</w:t>
            </w:r>
            <w:r w:rsidRPr="00672120">
              <w:rPr>
                <w:rFonts w:ascii="Times New Roman" w:eastAsia="Times New Roman" w:hAnsi="Times New Roman" w:cs="Times New Roman"/>
                <w:sz w:val="20"/>
                <w:szCs w:val="20"/>
                <w:lang w:eastAsia="pl-PL"/>
              </w:rPr>
              <w:t>dmiotu wykonującego czynności z zakresu zaopatrzenia w wyroby medyczne dostępne na zlecenie</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W projekcie rozporządzenia zaproponowano </w:t>
            </w:r>
            <w:r w:rsidRPr="00672120">
              <w:rPr>
                <w:rFonts w:ascii="Times New Roman" w:eastAsia="Times New Roman" w:hAnsi="Times New Roman" w:cs="Times New Roman"/>
                <w:b/>
                <w:bCs/>
                <w:sz w:val="20"/>
                <w:szCs w:val="20"/>
                <w:lang w:eastAsia="pl-PL"/>
              </w:rPr>
              <w:t>wprowadzenie wymogów:</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1) spełniania wymagań technicznych określonych dla budynku użyteczności publicznej określonych w przepisach wydanych na podstawie art. 7 ust. 2 pkt 1 ustawy – Prawo budowlane, w sprawie warunków technicznych, jakim powinny odpowiadać budynki i ich usytuowanie;</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2) wyposażenia w szafy ekspedycyjne, przeznaczone wyłącznie do przechowywania wyrobów medycznych;</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3) posiadania przymierzalni;</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4) zapewnienia utwardzonych, wolnych od barier poziomych i pionowych, dojść do budynku i przestrzeni komunikacyjnych w budynku, w którym znajduje się lokal. Załączniki do projektowanego rozporządzenia określają</w:t>
            </w:r>
            <w:proofErr w:type="gramStart"/>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wykaz</w:t>
            </w:r>
            <w:proofErr w:type="gramEnd"/>
            <w:r w:rsidRPr="00672120">
              <w:rPr>
                <w:rFonts w:ascii="Times New Roman" w:eastAsia="Times New Roman" w:hAnsi="Times New Roman" w:cs="Times New Roman"/>
                <w:b/>
                <w:bCs/>
                <w:sz w:val="20"/>
                <w:szCs w:val="20"/>
                <w:lang w:eastAsia="pl-PL"/>
              </w:rPr>
              <w:t xml:space="preserve"> sprzętu stanowiącego wyposażenie lokalu</w:t>
            </w:r>
            <w:r w:rsidRPr="00672120">
              <w:rPr>
                <w:rFonts w:ascii="Times New Roman" w:eastAsia="Times New Roman" w:hAnsi="Times New Roman" w:cs="Times New Roman"/>
                <w:sz w:val="20"/>
                <w:szCs w:val="20"/>
                <w:lang w:eastAsia="pl-PL"/>
              </w:rPr>
              <w:t>. Zaproponowano termin </w:t>
            </w:r>
            <w:r w:rsidRPr="00672120">
              <w:rPr>
                <w:rFonts w:ascii="Times New Roman" w:eastAsia="Times New Roman" w:hAnsi="Times New Roman" w:cs="Times New Roman"/>
                <w:b/>
                <w:bCs/>
                <w:sz w:val="20"/>
                <w:szCs w:val="20"/>
                <w:lang w:eastAsia="pl-PL"/>
              </w:rPr>
              <w:t>12 miesięcy od dnia wejścia w życie</w:t>
            </w:r>
            <w:r w:rsidRPr="00672120">
              <w:rPr>
                <w:rFonts w:ascii="Times New Roman" w:eastAsia="Times New Roman" w:hAnsi="Times New Roman" w:cs="Times New Roman"/>
                <w:sz w:val="20"/>
                <w:szCs w:val="20"/>
                <w:lang w:eastAsia="pl-PL"/>
              </w:rPr>
              <w:t> projektowanego rozporządzenia na </w:t>
            </w:r>
            <w:r w:rsidRPr="00672120">
              <w:rPr>
                <w:rFonts w:ascii="Times New Roman" w:eastAsia="Times New Roman" w:hAnsi="Times New Roman" w:cs="Times New Roman"/>
                <w:b/>
                <w:bCs/>
                <w:sz w:val="20"/>
                <w:szCs w:val="20"/>
                <w:lang w:eastAsia="pl-PL"/>
              </w:rPr>
              <w:t>dostosowanie lokalu</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w</w:t>
            </w:r>
            <w:proofErr w:type="gramEnd"/>
            <w:r w:rsidRPr="00672120">
              <w:rPr>
                <w:rFonts w:ascii="Times New Roman" w:eastAsia="Times New Roman" w:hAnsi="Times New Roman" w:cs="Times New Roman"/>
                <w:sz w:val="20"/>
                <w:szCs w:val="20"/>
                <w:lang w:eastAsia="pl-PL"/>
              </w:rPr>
              <w:t xml:space="preserve"> którym jest prowadzone</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zaopatrzenie</w:t>
            </w:r>
            <w:proofErr w:type="gramEnd"/>
            <w:r w:rsidRPr="00672120">
              <w:rPr>
                <w:rFonts w:ascii="Times New Roman" w:eastAsia="Times New Roman" w:hAnsi="Times New Roman" w:cs="Times New Roman"/>
                <w:sz w:val="20"/>
                <w:szCs w:val="20"/>
                <w:lang w:eastAsia="pl-PL"/>
              </w:rPr>
              <w:t xml:space="preserve"> w wyroby medyczne dostępne na zlecenie do nowych wymagań. Rozporządzenie</w:t>
            </w:r>
            <w:r w:rsidRPr="00672120">
              <w:rPr>
                <w:rFonts w:ascii="Times New Roman" w:eastAsia="Times New Roman" w:hAnsi="Times New Roman" w:cs="Times New Roman"/>
                <w:b/>
                <w:bCs/>
                <w:sz w:val="20"/>
                <w:szCs w:val="20"/>
                <w:lang w:eastAsia="pl-PL"/>
              </w:rPr>
              <w:t> wejdzie w życie </w:t>
            </w:r>
            <w:r w:rsidRPr="00672120">
              <w:rPr>
                <w:rFonts w:ascii="Times New Roman" w:eastAsia="Times New Roman" w:hAnsi="Times New Roman" w:cs="Times New Roman"/>
                <w:sz w:val="20"/>
                <w:szCs w:val="20"/>
                <w:lang w:eastAsia="pl-PL"/>
              </w:rPr>
              <w:t>z dniem</w:t>
            </w:r>
            <w:r w:rsidRPr="00672120">
              <w:rPr>
                <w:rFonts w:ascii="Times New Roman" w:eastAsia="Times New Roman" w:hAnsi="Times New Roman" w:cs="Times New Roman"/>
                <w:b/>
                <w:bCs/>
                <w:sz w:val="20"/>
                <w:szCs w:val="20"/>
                <w:lang w:eastAsia="pl-PL"/>
              </w:rPr>
              <w:t> 1 stycznia 2024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Konsultacje publiczne </w:t>
            </w:r>
            <w:r w:rsidRPr="00672120">
              <w:rPr>
                <w:rFonts w:ascii="Times New Roman" w:eastAsia="Times New Roman" w:hAnsi="Times New Roman" w:cs="Times New Roman"/>
                <w:sz w:val="20"/>
                <w:szCs w:val="20"/>
                <w:lang w:eastAsia="pl-PL"/>
              </w:rPr>
              <w:lastRenderedPageBreak/>
              <w:t xml:space="preserve">18.07.2023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50" w:history="1">
              <w:r w:rsidRPr="00672120">
                <w:rPr>
                  <w:rStyle w:val="Hipercze"/>
                  <w:rFonts w:ascii="Times New Roman" w:eastAsia="Times New Roman" w:hAnsi="Times New Roman" w:cs="Times New Roman"/>
                  <w:sz w:val="20"/>
                  <w:szCs w:val="20"/>
                  <w:lang w:eastAsia="pl-PL"/>
                </w:rPr>
                <w:t>https://legislacja.rcl.gov.pl/projekt/12374708</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programu pilotażowego w centrach zdrowia psychicznego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Projektowane rozporządzenie dotyczy </w:t>
            </w:r>
            <w:r w:rsidRPr="00672120">
              <w:rPr>
                <w:rFonts w:ascii="Times New Roman" w:eastAsia="Times New Roman" w:hAnsi="Times New Roman" w:cs="Times New Roman"/>
                <w:b/>
                <w:bCs/>
                <w:sz w:val="20"/>
                <w:szCs w:val="20"/>
                <w:lang w:eastAsia="pl-PL"/>
              </w:rPr>
              <w:t>wydłużenia możliwości udzielania świadczeń </w:t>
            </w:r>
            <w:r w:rsidRPr="00672120">
              <w:rPr>
                <w:rFonts w:ascii="Times New Roman" w:eastAsia="Times New Roman" w:hAnsi="Times New Roman" w:cs="Times New Roman"/>
                <w:sz w:val="20"/>
                <w:szCs w:val="20"/>
                <w:lang w:eastAsia="pl-PL"/>
              </w:rPr>
              <w:t>opieki zdrowotnej </w:t>
            </w:r>
            <w:r w:rsidRPr="00672120">
              <w:rPr>
                <w:rFonts w:ascii="Times New Roman" w:eastAsia="Times New Roman" w:hAnsi="Times New Roman" w:cs="Times New Roman"/>
                <w:b/>
                <w:bCs/>
                <w:sz w:val="20"/>
                <w:szCs w:val="20"/>
                <w:lang w:eastAsia="pl-PL"/>
              </w:rPr>
              <w:t>w ramach programu pilotażowego</w:t>
            </w:r>
            <w:r w:rsidRPr="00672120">
              <w:rPr>
                <w:rFonts w:ascii="Times New Roman" w:eastAsia="Times New Roman" w:hAnsi="Times New Roman" w:cs="Times New Roman"/>
                <w:sz w:val="20"/>
                <w:szCs w:val="20"/>
                <w:lang w:eastAsia="pl-PL"/>
              </w:rPr>
              <w:t>. Na mocy rozporządzenia świadczenia opieki zdrowotnej w ramach pilotażu mogą być udzielane </w:t>
            </w:r>
            <w:r w:rsidRPr="00672120">
              <w:rPr>
                <w:rFonts w:ascii="Times New Roman" w:eastAsia="Times New Roman" w:hAnsi="Times New Roman" w:cs="Times New Roman"/>
                <w:b/>
                <w:bCs/>
                <w:sz w:val="20"/>
                <w:szCs w:val="20"/>
                <w:lang w:eastAsia="pl-PL"/>
              </w:rPr>
              <w:t>nie później niż do dnia 31 grudnia 2024 r</w:t>
            </w:r>
            <w:r w:rsidRPr="00672120">
              <w:rPr>
                <w:rFonts w:ascii="Times New Roman" w:eastAsia="Times New Roman" w:hAnsi="Times New Roman" w:cs="Times New Roman"/>
                <w:sz w:val="20"/>
                <w:szCs w:val="20"/>
                <w:lang w:eastAsia="pl-PL"/>
              </w:rPr>
              <w:t>.(prędzej 31 grudzień 2023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(Dz.U.2023.1982)</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51" w:history="1">
              <w:r w:rsidRPr="00672120">
                <w:rPr>
                  <w:rStyle w:val="Hipercze"/>
                  <w:rFonts w:ascii="Times New Roman" w:eastAsia="Times New Roman" w:hAnsi="Times New Roman" w:cs="Times New Roman"/>
                  <w:sz w:val="20"/>
                  <w:szCs w:val="20"/>
                  <w:lang w:eastAsia="pl-PL"/>
                </w:rPr>
                <w:t>https://dziennikustaw.gov.pl/D2023000198201.pdf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ustawy o zmianie ustawy o świadczeniach opieki zdrowotnej finansowanych ze środków publicznych oraz ustawy o refundacji leków, środków spożywczych specjalnego przeznaczenia żywieniowego oraz </w:t>
            </w:r>
            <w:r w:rsidRPr="00672120">
              <w:rPr>
                <w:rFonts w:ascii="Times New Roman" w:eastAsia="Times New Roman" w:hAnsi="Times New Roman" w:cs="Times New Roman"/>
                <w:sz w:val="20"/>
                <w:szCs w:val="20"/>
                <w:lang w:eastAsia="pl-PL"/>
              </w:rPr>
              <w:lastRenderedPageBreak/>
              <w:t>wyrobów medycznych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zakłada zmiany w dotychczasowym programie dot. darmowych leków 75+ ( program </w:t>
            </w:r>
            <w:r w:rsidRPr="00672120">
              <w:rPr>
                <w:rFonts w:ascii="Times New Roman" w:eastAsia="Times New Roman" w:hAnsi="Times New Roman" w:cs="Times New Roman"/>
                <w:b/>
                <w:bCs/>
                <w:sz w:val="20"/>
                <w:szCs w:val="20"/>
                <w:lang w:eastAsia="pl-PL"/>
              </w:rPr>
              <w:t>zostanie rozszerzony o dzieci do lat 18 i seniorów 65+</w:t>
            </w:r>
            <w:r w:rsidRPr="00672120">
              <w:rPr>
                <w:rFonts w:ascii="Times New Roman" w:eastAsia="Times New Roman" w:hAnsi="Times New Roman" w:cs="Times New Roman"/>
                <w:sz w:val="20"/>
                <w:szCs w:val="20"/>
                <w:lang w:eastAsia="pl-PL"/>
              </w:rPr>
              <w:t>). Zmiana </w:t>
            </w:r>
            <w:r w:rsidRPr="00672120">
              <w:rPr>
                <w:rFonts w:ascii="Times New Roman" w:eastAsia="Times New Roman" w:hAnsi="Times New Roman" w:cs="Times New Roman"/>
                <w:b/>
                <w:bCs/>
                <w:sz w:val="20"/>
                <w:szCs w:val="20"/>
                <w:lang w:eastAsia="pl-PL"/>
              </w:rPr>
              <w:t>wejdzie w życie</w:t>
            </w:r>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1 września 2024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(Dz.U.2023.1733)</w:t>
            </w:r>
          </w:p>
        </w:tc>
        <w:tc>
          <w:tcPr>
            <w:tcW w:w="0" w:type="auto"/>
            <w:tcBorders>
              <w:bottom w:val="single" w:sz="6" w:space="0" w:color="auto"/>
              <w:right w:val="single" w:sz="6" w:space="0" w:color="auto"/>
            </w:tcBorders>
            <w:shd w:val="clear" w:color="auto" w:fill="FFFFFF"/>
            <w:vAlign w:val="center"/>
          </w:tcPr>
          <w:p w:rsidR="00FB5FEB" w:rsidRPr="00672120" w:rsidRDefault="000079D8" w:rsidP="00672120">
            <w:pPr>
              <w:spacing w:before="120" w:after="150" w:line="240" w:lineRule="auto"/>
              <w:rPr>
                <w:rFonts w:ascii="Times New Roman" w:eastAsia="Times New Roman" w:hAnsi="Times New Roman" w:cs="Times New Roman"/>
                <w:color w:val="333333"/>
                <w:sz w:val="20"/>
                <w:szCs w:val="20"/>
                <w:lang w:eastAsia="pl-PL"/>
              </w:rPr>
            </w:pPr>
            <w:hyperlink r:id="rId152" w:history="1">
              <w:r w:rsidRPr="00672120">
                <w:rPr>
                  <w:rStyle w:val="Hipercze"/>
                  <w:rFonts w:ascii="Times New Roman" w:eastAsia="Times New Roman" w:hAnsi="Times New Roman" w:cs="Times New Roman"/>
                  <w:sz w:val="20"/>
                  <w:szCs w:val="20"/>
                  <w:lang w:eastAsia="pl-PL"/>
                </w:rPr>
                <w:t>https://dziennikustaw.gov.pl/D2023000173301.pdf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lastRenderedPageBreak/>
              <w:t>Projekt ustawy o zmianie ustawy o refundacji leków, środków spożywczych specjalnego przeznaczenia żywieniowego oraz wyrobów medycznych oraz niektórych innych ustaw</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nowelizacji zakłada m.in. </w:t>
            </w:r>
            <w:r w:rsidRPr="00672120">
              <w:rPr>
                <w:rFonts w:ascii="Times New Roman" w:eastAsia="Times New Roman" w:hAnsi="Times New Roman" w:cs="Times New Roman"/>
                <w:b/>
                <w:bCs/>
                <w:sz w:val="20"/>
                <w:szCs w:val="20"/>
                <w:lang w:eastAsia="pl-PL"/>
              </w:rPr>
              <w:t>wydłużenie terminu ogłaszania kolejnego obwieszczenia refundacyjnego </w:t>
            </w:r>
            <w:r w:rsidRPr="00672120">
              <w:rPr>
                <w:rFonts w:ascii="Times New Roman" w:eastAsia="Times New Roman" w:hAnsi="Times New Roman" w:cs="Times New Roman"/>
                <w:sz w:val="20"/>
                <w:szCs w:val="20"/>
                <w:lang w:eastAsia="pl-PL"/>
              </w:rPr>
              <w:t>z dwóch do trzech miesięcy. Zgodnie z projektem kobiety w okresie </w:t>
            </w:r>
            <w:r w:rsidRPr="00672120">
              <w:rPr>
                <w:rFonts w:ascii="Times New Roman" w:eastAsia="Times New Roman" w:hAnsi="Times New Roman" w:cs="Times New Roman"/>
                <w:b/>
                <w:bCs/>
                <w:sz w:val="20"/>
                <w:szCs w:val="20"/>
                <w:lang w:eastAsia="pl-PL"/>
              </w:rPr>
              <w:t>połogu będą uprawnione do bezpłatnego zaopatrzenia się w leki.</w:t>
            </w:r>
            <w:r w:rsidRPr="00672120">
              <w:rPr>
                <w:rFonts w:ascii="Times New Roman" w:eastAsia="Times New Roman" w:hAnsi="Times New Roman" w:cs="Times New Roman"/>
                <w:sz w:val="20"/>
                <w:szCs w:val="20"/>
                <w:lang w:eastAsia="pl-PL"/>
              </w:rPr>
              <w:t> Część leków dostępnych do tej pory bez recepty będzie mogła zostać objęta refundacją. Nastąpić ma </w:t>
            </w:r>
            <w:r w:rsidRPr="00672120">
              <w:rPr>
                <w:rFonts w:ascii="Times New Roman" w:eastAsia="Times New Roman" w:hAnsi="Times New Roman" w:cs="Times New Roman"/>
                <w:b/>
                <w:bCs/>
                <w:sz w:val="20"/>
                <w:szCs w:val="20"/>
                <w:lang w:eastAsia="pl-PL"/>
              </w:rPr>
              <w:t>podwyższenie marży hurtowej </w:t>
            </w:r>
            <w:r w:rsidRPr="00672120">
              <w:rPr>
                <w:rFonts w:ascii="Times New Roman" w:eastAsia="Times New Roman" w:hAnsi="Times New Roman" w:cs="Times New Roman"/>
                <w:sz w:val="20"/>
                <w:szCs w:val="20"/>
                <w:lang w:eastAsia="pl-PL"/>
              </w:rPr>
              <w:t>oraz podwyższenie</w:t>
            </w:r>
            <w:r w:rsidRPr="00672120">
              <w:rPr>
                <w:rFonts w:ascii="Times New Roman" w:eastAsia="Times New Roman" w:hAnsi="Times New Roman" w:cs="Times New Roman"/>
                <w:b/>
                <w:bCs/>
                <w:sz w:val="20"/>
                <w:szCs w:val="20"/>
                <w:lang w:eastAsia="pl-PL"/>
              </w:rPr>
              <w:t> marży detalicznej (aptecznej)</w:t>
            </w:r>
            <w:r w:rsidRPr="00672120">
              <w:rPr>
                <w:rFonts w:ascii="Times New Roman" w:eastAsia="Times New Roman" w:hAnsi="Times New Roman" w:cs="Times New Roman"/>
                <w:sz w:val="20"/>
                <w:szCs w:val="20"/>
                <w:lang w:eastAsia="pl-PL"/>
              </w:rPr>
              <w:t>. Wprowadzone nowelą mają zostać również przepisy, które będą </w:t>
            </w:r>
            <w:r w:rsidRPr="00672120">
              <w:rPr>
                <w:rFonts w:ascii="Times New Roman" w:eastAsia="Times New Roman" w:hAnsi="Times New Roman" w:cs="Times New Roman"/>
                <w:b/>
                <w:bCs/>
                <w:sz w:val="20"/>
                <w:szCs w:val="20"/>
                <w:lang w:eastAsia="pl-PL"/>
              </w:rPr>
              <w:t>przeciwdziałać sprzedaży leków za granicę</w:t>
            </w:r>
            <w:r w:rsidRPr="00672120">
              <w:rPr>
                <w:rFonts w:ascii="Times New Roman" w:eastAsia="Times New Roman" w:hAnsi="Times New Roman" w:cs="Times New Roman"/>
                <w:sz w:val="20"/>
                <w:szCs w:val="20"/>
                <w:lang w:eastAsia="pl-PL"/>
              </w:rPr>
              <w:t>. Zakłada też</w:t>
            </w:r>
            <w:r w:rsidRPr="00672120">
              <w:rPr>
                <w:rFonts w:ascii="Times New Roman" w:eastAsia="Times New Roman" w:hAnsi="Times New Roman" w:cs="Times New Roman"/>
                <w:b/>
                <w:bCs/>
                <w:sz w:val="20"/>
                <w:szCs w:val="20"/>
                <w:lang w:eastAsia="pl-PL"/>
              </w:rPr>
              <w:t> przywrócenie im możliwości kwalifikowania pacjentów do szczepień ochronnych</w:t>
            </w:r>
            <w:r w:rsidRPr="00672120">
              <w:rPr>
                <w:rFonts w:ascii="Times New Roman" w:eastAsia="Times New Roman" w:hAnsi="Times New Roman" w:cs="Times New Roman"/>
                <w:sz w:val="20"/>
                <w:szCs w:val="20"/>
                <w:lang w:eastAsia="pl-PL"/>
              </w:rPr>
              <w:t> i </w:t>
            </w:r>
            <w:r w:rsidRPr="00672120">
              <w:rPr>
                <w:rFonts w:ascii="Times New Roman" w:eastAsia="Times New Roman" w:hAnsi="Times New Roman" w:cs="Times New Roman"/>
                <w:b/>
                <w:bCs/>
                <w:sz w:val="20"/>
                <w:szCs w:val="20"/>
                <w:lang w:eastAsia="pl-PL"/>
              </w:rPr>
              <w:t>przeciwko COVID-19</w:t>
            </w:r>
            <w:r w:rsidRPr="00672120">
              <w:rPr>
                <w:rFonts w:ascii="Times New Roman" w:eastAsia="Times New Roman" w:hAnsi="Times New Roman" w:cs="Times New Roman"/>
                <w:sz w:val="20"/>
                <w:szCs w:val="20"/>
                <w:lang w:eastAsia="pl-PL"/>
              </w:rPr>
              <w:t> oraz zrezygnowano również z likwidacji recepty rocznej, ale pozostawiono ją w nieco zmienionej formie.</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(Dz.U.2023.1938)</w:t>
            </w:r>
          </w:p>
        </w:tc>
        <w:tc>
          <w:tcPr>
            <w:tcW w:w="0" w:type="auto"/>
            <w:tcBorders>
              <w:bottom w:val="single" w:sz="6" w:space="0" w:color="auto"/>
              <w:right w:val="single" w:sz="6" w:space="0" w:color="auto"/>
            </w:tcBorders>
            <w:shd w:val="clear" w:color="auto" w:fill="FFFFFF"/>
            <w:vAlign w:val="center"/>
          </w:tcPr>
          <w:p w:rsidR="00FB5FEB" w:rsidRPr="00672120" w:rsidRDefault="00D50144" w:rsidP="00672120">
            <w:pPr>
              <w:spacing w:before="120" w:after="150" w:line="240" w:lineRule="auto"/>
              <w:rPr>
                <w:rFonts w:ascii="Times New Roman" w:eastAsia="Times New Roman" w:hAnsi="Times New Roman" w:cs="Times New Roman"/>
                <w:color w:val="333333"/>
                <w:sz w:val="20"/>
                <w:szCs w:val="20"/>
                <w:lang w:eastAsia="pl-PL"/>
              </w:rPr>
            </w:pPr>
            <w:hyperlink r:id="rId153" w:history="1">
              <w:r w:rsidRPr="00672120">
                <w:rPr>
                  <w:rStyle w:val="Hipercze"/>
                  <w:rFonts w:ascii="Times New Roman" w:eastAsia="Times New Roman" w:hAnsi="Times New Roman" w:cs="Times New Roman"/>
                  <w:sz w:val="20"/>
                  <w:szCs w:val="20"/>
                  <w:lang w:eastAsia="pl-PL"/>
                </w:rPr>
                <w:t>https://dziennikustaw.gov.pl/D2023000193801.pdf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Poselski projekt </w:t>
            </w:r>
            <w:proofErr w:type="gramStart"/>
            <w:r w:rsidRPr="00672120">
              <w:rPr>
                <w:rFonts w:ascii="Times New Roman" w:eastAsia="Times New Roman" w:hAnsi="Times New Roman" w:cs="Times New Roman"/>
                <w:sz w:val="20"/>
                <w:szCs w:val="20"/>
                <w:lang w:eastAsia="pl-PL"/>
              </w:rPr>
              <w:t>ustawy o jakości</w:t>
            </w:r>
            <w:proofErr w:type="gramEnd"/>
            <w:r w:rsidRPr="00672120">
              <w:rPr>
                <w:rFonts w:ascii="Times New Roman" w:eastAsia="Times New Roman" w:hAnsi="Times New Roman" w:cs="Times New Roman"/>
                <w:sz w:val="20"/>
                <w:szCs w:val="20"/>
                <w:lang w:eastAsia="pl-PL"/>
              </w:rPr>
              <w:t xml:space="preserve"> w opiece zdrowotnej i bezpieczeństwie pacjenta</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posłów PiS dotyczy systemowego </w:t>
            </w:r>
            <w:proofErr w:type="gramStart"/>
            <w:r w:rsidRPr="00672120">
              <w:rPr>
                <w:rFonts w:ascii="Times New Roman" w:eastAsia="Times New Roman" w:hAnsi="Times New Roman" w:cs="Times New Roman"/>
                <w:sz w:val="20"/>
                <w:szCs w:val="20"/>
                <w:lang w:eastAsia="pl-PL"/>
              </w:rPr>
              <w:t>monitorowania jakości</w:t>
            </w:r>
            <w:proofErr w:type="gramEnd"/>
            <w:r w:rsidRPr="00672120">
              <w:rPr>
                <w:rFonts w:ascii="Times New Roman" w:eastAsia="Times New Roman" w:hAnsi="Times New Roman" w:cs="Times New Roman"/>
                <w:sz w:val="20"/>
                <w:szCs w:val="20"/>
                <w:lang w:eastAsia="pl-PL"/>
              </w:rPr>
              <w:t xml:space="preserve"> udzielanych świadczeń opieki zdrowotnej. Nowy projekt </w:t>
            </w:r>
            <w:r w:rsidRPr="00672120">
              <w:rPr>
                <w:rFonts w:ascii="Times New Roman" w:eastAsia="Times New Roman" w:hAnsi="Times New Roman" w:cs="Times New Roman"/>
                <w:b/>
                <w:bCs/>
                <w:sz w:val="20"/>
                <w:szCs w:val="20"/>
                <w:lang w:eastAsia="pl-PL"/>
              </w:rPr>
              <w:t xml:space="preserve">dotyczy autoryzacji, wewnętrznego systemu </w:t>
            </w:r>
            <w:proofErr w:type="gramStart"/>
            <w:r w:rsidRPr="00672120">
              <w:rPr>
                <w:rFonts w:ascii="Times New Roman" w:eastAsia="Times New Roman" w:hAnsi="Times New Roman" w:cs="Times New Roman"/>
                <w:b/>
                <w:bCs/>
                <w:sz w:val="20"/>
                <w:szCs w:val="20"/>
                <w:lang w:eastAsia="pl-PL"/>
              </w:rPr>
              <w:t>zarządzania jakością</w:t>
            </w:r>
            <w:proofErr w:type="gramEnd"/>
            <w:r w:rsidRPr="00672120">
              <w:rPr>
                <w:rFonts w:ascii="Times New Roman" w:eastAsia="Times New Roman" w:hAnsi="Times New Roman" w:cs="Times New Roman"/>
                <w:b/>
                <w:bCs/>
                <w:sz w:val="20"/>
                <w:szCs w:val="20"/>
                <w:lang w:eastAsia="pl-PL"/>
              </w:rPr>
              <w:t xml:space="preserve"> i bezpieczeństwem, akredytacji oraz rejestrów medycznych</w:t>
            </w:r>
            <w:r w:rsidRPr="00672120">
              <w:rPr>
                <w:rFonts w:ascii="Times New Roman" w:eastAsia="Times New Roman" w:hAnsi="Times New Roman" w:cs="Times New Roman"/>
                <w:sz w:val="20"/>
                <w:szCs w:val="20"/>
                <w:lang w:eastAsia="pl-PL"/>
              </w:rPr>
              <w:t>. Obowiązkowa autoryzacja będzie dotyczyła jednak </w:t>
            </w:r>
            <w:r w:rsidRPr="00672120">
              <w:rPr>
                <w:rFonts w:ascii="Times New Roman" w:eastAsia="Times New Roman" w:hAnsi="Times New Roman" w:cs="Times New Roman"/>
                <w:b/>
                <w:bCs/>
                <w:sz w:val="20"/>
                <w:szCs w:val="20"/>
                <w:lang w:eastAsia="pl-PL"/>
              </w:rPr>
              <w:t>tylko szpitali </w:t>
            </w:r>
            <w:r w:rsidRPr="00672120">
              <w:rPr>
                <w:rFonts w:ascii="Times New Roman" w:eastAsia="Times New Roman" w:hAnsi="Times New Roman" w:cs="Times New Roman"/>
                <w:sz w:val="20"/>
                <w:szCs w:val="20"/>
                <w:lang w:eastAsia="pl-PL"/>
              </w:rPr>
              <w:t>(w poprzedniej wersji była mowa o wszystkich podmiotach wykonujących działalność leczniczą). Projekt mówi też dość o</w:t>
            </w:r>
            <w:r w:rsidRPr="00672120">
              <w:rPr>
                <w:rFonts w:ascii="Times New Roman" w:eastAsia="Times New Roman" w:hAnsi="Times New Roman" w:cs="Times New Roman"/>
                <w:b/>
                <w:bCs/>
                <w:sz w:val="20"/>
                <w:szCs w:val="20"/>
                <w:lang w:eastAsia="pl-PL"/>
              </w:rPr>
              <w:t>gólnie o "wewnętrznym systemie", który ma zapobiegać zdarzeniom niepożądanym</w:t>
            </w:r>
            <w:r w:rsidRPr="00672120">
              <w:rPr>
                <w:rFonts w:ascii="Times New Roman" w:eastAsia="Times New Roman" w:hAnsi="Times New Roman" w:cs="Times New Roman"/>
                <w:sz w:val="20"/>
                <w:szCs w:val="20"/>
                <w:lang w:eastAsia="pl-PL"/>
              </w:rPr>
              <w:t>. W porównaniu do ustawy przygotowanej przez Ministerstwo Zdrowia, którą odrzucił Sejm, poselski projekt jest w tym obszarze mniej szczegółowy. </w:t>
            </w:r>
            <w:r w:rsidRPr="00672120">
              <w:rPr>
                <w:rFonts w:ascii="Times New Roman" w:eastAsia="Times New Roman" w:hAnsi="Times New Roman" w:cs="Times New Roman"/>
                <w:b/>
                <w:bCs/>
                <w:sz w:val="20"/>
                <w:szCs w:val="20"/>
                <w:lang w:eastAsia="pl-PL"/>
              </w:rPr>
              <w:t>Nie ma w nim</w:t>
            </w:r>
            <w:r w:rsidRPr="00672120">
              <w:rPr>
                <w:rFonts w:ascii="Times New Roman" w:eastAsia="Times New Roman" w:hAnsi="Times New Roman" w:cs="Times New Roman"/>
                <w:sz w:val="20"/>
                <w:szCs w:val="20"/>
                <w:lang w:eastAsia="pl-PL"/>
              </w:rPr>
              <w:t> chociażby szeregu </w:t>
            </w:r>
            <w:r w:rsidRPr="00672120">
              <w:rPr>
                <w:rFonts w:ascii="Times New Roman" w:eastAsia="Times New Roman" w:hAnsi="Times New Roman" w:cs="Times New Roman"/>
                <w:b/>
                <w:bCs/>
                <w:sz w:val="20"/>
                <w:szCs w:val="20"/>
                <w:lang w:eastAsia="pl-PL"/>
              </w:rPr>
              <w:t xml:space="preserve">regulacji </w:t>
            </w:r>
            <w:proofErr w:type="gramStart"/>
            <w:r w:rsidRPr="00672120">
              <w:rPr>
                <w:rFonts w:ascii="Times New Roman" w:eastAsia="Times New Roman" w:hAnsi="Times New Roman" w:cs="Times New Roman"/>
                <w:b/>
                <w:bCs/>
                <w:sz w:val="20"/>
                <w:szCs w:val="20"/>
                <w:lang w:eastAsia="pl-PL"/>
              </w:rPr>
              <w:t>wyznaczających kto</w:t>
            </w:r>
            <w:proofErr w:type="gramEnd"/>
            <w:r w:rsidRPr="00672120">
              <w:rPr>
                <w:rFonts w:ascii="Times New Roman" w:eastAsia="Times New Roman" w:hAnsi="Times New Roman" w:cs="Times New Roman"/>
                <w:b/>
                <w:bCs/>
                <w:sz w:val="20"/>
                <w:szCs w:val="20"/>
                <w:lang w:eastAsia="pl-PL"/>
              </w:rPr>
              <w:t>, w jakim czasie i jakie dane</w:t>
            </w:r>
            <w:r w:rsidRPr="00672120">
              <w:rPr>
                <w:rFonts w:ascii="Times New Roman" w:eastAsia="Times New Roman" w:hAnsi="Times New Roman" w:cs="Times New Roman"/>
                <w:sz w:val="20"/>
                <w:szCs w:val="20"/>
                <w:lang w:eastAsia="pl-PL"/>
              </w:rPr>
              <w:t> (w tym wszystkich uczestników zdarzenia niepożądanego) ma podawać. </w:t>
            </w:r>
            <w:r w:rsidRPr="00672120">
              <w:rPr>
                <w:rFonts w:ascii="Times New Roman" w:eastAsia="Times New Roman" w:hAnsi="Times New Roman" w:cs="Times New Roman"/>
                <w:b/>
                <w:bCs/>
                <w:sz w:val="20"/>
                <w:szCs w:val="20"/>
                <w:lang w:eastAsia="pl-PL"/>
              </w:rPr>
              <w:t>Zakres danych, które będą zbierane, pozostawiono podmiotowi leczniczemu i jego kierownikowi</w:t>
            </w:r>
            <w:r w:rsidRPr="00672120">
              <w:rPr>
                <w:rFonts w:ascii="Times New Roman" w:eastAsia="Times New Roman" w:hAnsi="Times New Roman" w:cs="Times New Roman"/>
                <w:sz w:val="20"/>
                <w:szCs w:val="20"/>
                <w:lang w:eastAsia="pl-PL"/>
              </w:rPr>
              <w:t>. W projekcie </w:t>
            </w:r>
            <w:r w:rsidRPr="00672120">
              <w:rPr>
                <w:rFonts w:ascii="Times New Roman" w:eastAsia="Times New Roman" w:hAnsi="Times New Roman" w:cs="Times New Roman"/>
                <w:b/>
                <w:bCs/>
                <w:sz w:val="20"/>
                <w:szCs w:val="20"/>
                <w:lang w:eastAsia="pl-PL"/>
              </w:rPr>
              <w:t xml:space="preserve">nie ma ponadto przepisów dotyczących odpowiedzialności karnej personelu </w:t>
            </w:r>
            <w:r w:rsidRPr="00672120">
              <w:rPr>
                <w:rFonts w:ascii="Times New Roman" w:eastAsia="Times New Roman" w:hAnsi="Times New Roman" w:cs="Times New Roman"/>
                <w:b/>
                <w:bCs/>
                <w:sz w:val="20"/>
                <w:szCs w:val="20"/>
                <w:lang w:eastAsia="pl-PL"/>
              </w:rPr>
              <w:lastRenderedPageBreak/>
              <w:t>medycznego</w:t>
            </w:r>
            <w:r w:rsidRPr="00672120">
              <w:rPr>
                <w:rFonts w:ascii="Times New Roman" w:eastAsia="Times New Roman" w:hAnsi="Times New Roman" w:cs="Times New Roman"/>
                <w:sz w:val="20"/>
                <w:szCs w:val="20"/>
                <w:lang w:eastAsia="pl-PL"/>
              </w:rPr>
              <w:t>, które były w odrzuconej rządowej ustawie.</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(Dz.U.2023.1692)</w:t>
            </w:r>
          </w:p>
        </w:tc>
        <w:tc>
          <w:tcPr>
            <w:tcW w:w="0" w:type="auto"/>
            <w:tcBorders>
              <w:bottom w:val="single" w:sz="6" w:space="0" w:color="auto"/>
              <w:right w:val="single" w:sz="6" w:space="0" w:color="auto"/>
            </w:tcBorders>
            <w:shd w:val="clear" w:color="auto" w:fill="FFFFFF"/>
            <w:vAlign w:val="center"/>
          </w:tcPr>
          <w:p w:rsidR="00FB5FEB" w:rsidRPr="00672120" w:rsidRDefault="00D50144" w:rsidP="00672120">
            <w:pPr>
              <w:spacing w:before="120" w:after="150" w:line="240" w:lineRule="auto"/>
              <w:rPr>
                <w:rFonts w:ascii="Times New Roman" w:eastAsia="Times New Roman" w:hAnsi="Times New Roman" w:cs="Times New Roman"/>
                <w:color w:val="333333"/>
                <w:sz w:val="20"/>
                <w:szCs w:val="20"/>
                <w:lang w:eastAsia="pl-PL"/>
              </w:rPr>
            </w:pPr>
            <w:hyperlink r:id="rId154" w:history="1">
              <w:r w:rsidRPr="00672120">
                <w:rPr>
                  <w:rStyle w:val="Hipercze"/>
                  <w:rFonts w:ascii="Times New Roman" w:eastAsia="Times New Roman" w:hAnsi="Times New Roman" w:cs="Times New Roman"/>
                  <w:sz w:val="20"/>
                  <w:szCs w:val="20"/>
                  <w:lang w:eastAsia="pl-PL"/>
                </w:rPr>
                <w:t>https://dziennikustaw.gov.pl/D2023000169201.pdf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Poselski projekt ustawy o zmianie ustawy o prawach pacjenta i Rzeczniku </w:t>
            </w:r>
            <w:proofErr w:type="gramStart"/>
            <w:r w:rsidRPr="00672120">
              <w:rPr>
                <w:rFonts w:ascii="Times New Roman" w:eastAsia="Times New Roman" w:hAnsi="Times New Roman" w:cs="Times New Roman"/>
                <w:sz w:val="20"/>
                <w:szCs w:val="20"/>
                <w:lang w:eastAsia="pl-PL"/>
              </w:rPr>
              <w:t>Praw</w:t>
            </w:r>
            <w:proofErr w:type="gramEnd"/>
            <w:r w:rsidRPr="00672120">
              <w:rPr>
                <w:rFonts w:ascii="Times New Roman" w:eastAsia="Times New Roman" w:hAnsi="Times New Roman" w:cs="Times New Roman"/>
                <w:sz w:val="20"/>
                <w:szCs w:val="20"/>
                <w:lang w:eastAsia="pl-PL"/>
              </w:rPr>
              <w:t xml:space="preserve"> Pacjenta oraz niektórych innych ustaw</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jest jednym z dwóch projektów poselskich, które powstały i zostały skierowane do pierwszego czytania po tym, gdy w Sejmie została odrzucona tzw. </w:t>
            </w:r>
            <w:proofErr w:type="gramStart"/>
            <w:r w:rsidRPr="00672120">
              <w:rPr>
                <w:rFonts w:ascii="Times New Roman" w:eastAsia="Times New Roman" w:hAnsi="Times New Roman" w:cs="Times New Roman"/>
                <w:sz w:val="20"/>
                <w:szCs w:val="20"/>
                <w:lang w:eastAsia="pl-PL"/>
              </w:rPr>
              <w:t>ustawa o jakości</w:t>
            </w:r>
            <w:proofErr w:type="gramEnd"/>
            <w:r w:rsidRPr="00672120">
              <w:rPr>
                <w:rFonts w:ascii="Times New Roman" w:eastAsia="Times New Roman" w:hAnsi="Times New Roman" w:cs="Times New Roman"/>
                <w:sz w:val="20"/>
                <w:szCs w:val="20"/>
                <w:lang w:eastAsia="pl-PL"/>
              </w:rPr>
              <w:t xml:space="preserve"> przygotowana przez Ministerstwo Zdrowia. Projektowana ustawa zakłada </w:t>
            </w:r>
            <w:r w:rsidRPr="00672120">
              <w:rPr>
                <w:rFonts w:ascii="Times New Roman" w:eastAsia="Times New Roman" w:hAnsi="Times New Roman" w:cs="Times New Roman"/>
                <w:b/>
                <w:bCs/>
                <w:sz w:val="20"/>
                <w:szCs w:val="20"/>
                <w:lang w:eastAsia="pl-PL"/>
              </w:rPr>
              <w:t>wprowadzenie dwuinstancyjnego pozasądowego systemu rekompensaty szkód </w:t>
            </w:r>
            <w:r w:rsidRPr="00672120">
              <w:rPr>
                <w:rFonts w:ascii="Times New Roman" w:eastAsia="Times New Roman" w:hAnsi="Times New Roman" w:cs="Times New Roman"/>
                <w:sz w:val="20"/>
                <w:szCs w:val="20"/>
                <w:lang w:eastAsia="pl-PL"/>
              </w:rPr>
              <w:t>doznanych przez pacjentów </w:t>
            </w:r>
            <w:r w:rsidRPr="00672120">
              <w:rPr>
                <w:rFonts w:ascii="Times New Roman" w:eastAsia="Times New Roman" w:hAnsi="Times New Roman" w:cs="Times New Roman"/>
                <w:b/>
                <w:bCs/>
                <w:sz w:val="20"/>
                <w:szCs w:val="20"/>
                <w:lang w:eastAsia="pl-PL"/>
              </w:rPr>
              <w:t>z tytułu zdarzeń medycznych </w:t>
            </w:r>
            <w:r w:rsidRPr="00672120">
              <w:rPr>
                <w:rFonts w:ascii="Times New Roman" w:eastAsia="Times New Roman" w:hAnsi="Times New Roman" w:cs="Times New Roman"/>
                <w:sz w:val="20"/>
                <w:szCs w:val="20"/>
                <w:lang w:eastAsia="pl-PL"/>
              </w:rPr>
              <w:t xml:space="preserve">obsługiwanego przez Rzecznika </w:t>
            </w:r>
            <w:proofErr w:type="gramStart"/>
            <w:r w:rsidRPr="00672120">
              <w:rPr>
                <w:rFonts w:ascii="Times New Roman" w:eastAsia="Times New Roman" w:hAnsi="Times New Roman" w:cs="Times New Roman"/>
                <w:sz w:val="20"/>
                <w:szCs w:val="20"/>
                <w:lang w:eastAsia="pl-PL"/>
              </w:rPr>
              <w:t>Praw</w:t>
            </w:r>
            <w:proofErr w:type="gramEnd"/>
            <w:r w:rsidRPr="00672120">
              <w:rPr>
                <w:rFonts w:ascii="Times New Roman" w:eastAsia="Times New Roman" w:hAnsi="Times New Roman" w:cs="Times New Roman"/>
                <w:sz w:val="20"/>
                <w:szCs w:val="20"/>
                <w:lang w:eastAsia="pl-PL"/>
              </w:rPr>
              <w:t xml:space="preserve"> Pacjenta, w miejsce obecnych wojewódzkich komisji do spraw orzekania o zdarzeniach medycznych oraz </w:t>
            </w:r>
            <w:r w:rsidRPr="00672120">
              <w:rPr>
                <w:rFonts w:ascii="Times New Roman" w:eastAsia="Times New Roman" w:hAnsi="Times New Roman" w:cs="Times New Roman"/>
                <w:b/>
                <w:bCs/>
                <w:sz w:val="20"/>
                <w:szCs w:val="20"/>
                <w:lang w:eastAsia="pl-PL"/>
              </w:rPr>
              <w:t>powołanie Funduszu Kompensacyjnego Zdarzeń Medycznych</w:t>
            </w:r>
            <w:r w:rsidRPr="00672120">
              <w:rPr>
                <w:rFonts w:ascii="Times New Roman" w:eastAsia="Times New Roman" w:hAnsi="Times New Roman" w:cs="Times New Roman"/>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(Dz.U.2023.1675)</w:t>
            </w:r>
          </w:p>
        </w:tc>
        <w:tc>
          <w:tcPr>
            <w:tcW w:w="0" w:type="auto"/>
            <w:tcBorders>
              <w:bottom w:val="single" w:sz="6" w:space="0" w:color="auto"/>
              <w:right w:val="single" w:sz="6" w:space="0" w:color="auto"/>
            </w:tcBorders>
            <w:shd w:val="clear" w:color="auto" w:fill="FFFFFF"/>
            <w:vAlign w:val="center"/>
          </w:tcPr>
          <w:p w:rsidR="00FB5FEB" w:rsidRPr="00672120" w:rsidRDefault="00D50144" w:rsidP="00672120">
            <w:pPr>
              <w:spacing w:before="120" w:after="150" w:line="240" w:lineRule="auto"/>
              <w:rPr>
                <w:rFonts w:ascii="Times New Roman" w:eastAsia="Times New Roman" w:hAnsi="Times New Roman" w:cs="Times New Roman"/>
                <w:color w:val="333333"/>
                <w:sz w:val="20"/>
                <w:szCs w:val="20"/>
                <w:lang w:eastAsia="pl-PL"/>
              </w:rPr>
            </w:pPr>
            <w:hyperlink r:id="rId155" w:history="1">
              <w:r w:rsidRPr="00672120">
                <w:rPr>
                  <w:rStyle w:val="Hipercze"/>
                  <w:rFonts w:ascii="Times New Roman" w:eastAsia="Times New Roman" w:hAnsi="Times New Roman" w:cs="Times New Roman"/>
                  <w:sz w:val="20"/>
                  <w:szCs w:val="20"/>
                  <w:lang w:eastAsia="pl-PL"/>
                </w:rPr>
                <w:t>https://dziennikustaw.gov.pl/D2023000167501.pdf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ustawy o niektórych zawodach medycznych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Projektowana ustawa określa </w:t>
            </w:r>
            <w:r w:rsidRPr="00672120">
              <w:rPr>
                <w:rFonts w:ascii="Times New Roman" w:eastAsia="Times New Roman" w:hAnsi="Times New Roman" w:cs="Times New Roman"/>
                <w:b/>
                <w:bCs/>
                <w:sz w:val="20"/>
                <w:szCs w:val="20"/>
                <w:lang w:eastAsia="pl-PL"/>
              </w:rPr>
              <w:t xml:space="preserve">warunki i zasady wykonywania wybranych 16 zawodów </w:t>
            </w:r>
            <w:proofErr w:type="gramStart"/>
            <w:r w:rsidRPr="00672120">
              <w:rPr>
                <w:rFonts w:ascii="Times New Roman" w:eastAsia="Times New Roman" w:hAnsi="Times New Roman" w:cs="Times New Roman"/>
                <w:b/>
                <w:bCs/>
                <w:sz w:val="20"/>
                <w:szCs w:val="20"/>
                <w:lang w:eastAsia="pl-PL"/>
              </w:rPr>
              <w:t>medycznych</w:t>
            </w:r>
            <w:r w:rsidRPr="00672120">
              <w:rPr>
                <w:rFonts w:ascii="Times New Roman" w:eastAsia="Times New Roman" w:hAnsi="Times New Roman" w:cs="Times New Roman"/>
                <w:sz w:val="20"/>
                <w:szCs w:val="20"/>
                <w:lang w:eastAsia="pl-PL"/>
              </w:rPr>
              <w:t> (które</w:t>
            </w:r>
            <w:proofErr w:type="gramEnd"/>
            <w:r w:rsidRPr="00672120">
              <w:rPr>
                <w:rFonts w:ascii="Times New Roman" w:eastAsia="Times New Roman" w:hAnsi="Times New Roman" w:cs="Times New Roman"/>
                <w:sz w:val="20"/>
                <w:szCs w:val="20"/>
                <w:lang w:eastAsia="pl-PL"/>
              </w:rPr>
              <w:t xml:space="preserve"> dotychczas nie były objęte regulacjami ustawowymi) oraz</w:t>
            </w:r>
            <w:r w:rsidRPr="00672120">
              <w:rPr>
                <w:rFonts w:ascii="Times New Roman" w:eastAsia="Times New Roman" w:hAnsi="Times New Roman" w:cs="Times New Roman"/>
                <w:b/>
                <w:bCs/>
                <w:sz w:val="20"/>
                <w:szCs w:val="20"/>
                <w:lang w:eastAsia="pl-PL"/>
              </w:rPr>
              <w:t> zasady ustawicznego rozwoju zawodowego</w:t>
            </w:r>
            <w:r w:rsidRPr="00672120">
              <w:rPr>
                <w:rFonts w:ascii="Times New Roman" w:eastAsia="Times New Roman" w:hAnsi="Times New Roman" w:cs="Times New Roman"/>
                <w:sz w:val="20"/>
                <w:szCs w:val="20"/>
                <w:lang w:eastAsia="pl-PL"/>
              </w:rPr>
              <w:t> osób wykonujących te zawody medyczne i reguły </w:t>
            </w:r>
            <w:r w:rsidRPr="00672120">
              <w:rPr>
                <w:rFonts w:ascii="Times New Roman" w:eastAsia="Times New Roman" w:hAnsi="Times New Roman" w:cs="Times New Roman"/>
                <w:b/>
                <w:bCs/>
                <w:sz w:val="20"/>
                <w:szCs w:val="20"/>
                <w:lang w:eastAsia="pl-PL"/>
              </w:rPr>
              <w:t>odpowiedzialności zawodowej</w:t>
            </w:r>
            <w:r w:rsidRPr="00672120">
              <w:rPr>
                <w:rFonts w:ascii="Times New Roman" w:eastAsia="Times New Roman" w:hAnsi="Times New Roman" w:cs="Times New Roman"/>
                <w:sz w:val="20"/>
                <w:szCs w:val="20"/>
                <w:lang w:eastAsia="pl-PL"/>
              </w:rPr>
              <w:t>.</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reguluje również takie kwestie jak kwalifikacje niezbędne do wykonywania tych zawodów, czynności zawodowe, do których wykonywania są uprawnione osoby wykonujące dany zawód medyczny, rejestr osób uprawnionych do wykonywania zawodu medycznego.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(Dz.U.2023.1972)</w:t>
            </w:r>
          </w:p>
        </w:tc>
        <w:tc>
          <w:tcPr>
            <w:tcW w:w="0" w:type="auto"/>
            <w:tcBorders>
              <w:bottom w:val="single" w:sz="6" w:space="0" w:color="auto"/>
              <w:right w:val="single" w:sz="6" w:space="0" w:color="auto"/>
            </w:tcBorders>
            <w:shd w:val="clear" w:color="auto" w:fill="FFFFFF"/>
            <w:vAlign w:val="center"/>
          </w:tcPr>
          <w:p w:rsidR="00FB5FEB" w:rsidRPr="00672120" w:rsidRDefault="00D50144" w:rsidP="00672120">
            <w:pPr>
              <w:spacing w:before="120" w:after="150" w:line="240" w:lineRule="auto"/>
              <w:rPr>
                <w:rFonts w:ascii="Times New Roman" w:eastAsia="Times New Roman" w:hAnsi="Times New Roman" w:cs="Times New Roman"/>
                <w:color w:val="333333"/>
                <w:sz w:val="20"/>
                <w:szCs w:val="20"/>
                <w:lang w:eastAsia="pl-PL"/>
              </w:rPr>
            </w:pPr>
            <w:hyperlink r:id="rId156" w:history="1">
              <w:r w:rsidRPr="00672120">
                <w:rPr>
                  <w:rStyle w:val="Hipercze"/>
                  <w:rFonts w:ascii="Times New Roman" w:eastAsia="Times New Roman" w:hAnsi="Times New Roman" w:cs="Times New Roman"/>
                  <w:sz w:val="20"/>
                  <w:szCs w:val="20"/>
                  <w:lang w:eastAsia="pl-PL"/>
                </w:rPr>
                <w:t>https://dziennikustaw.gov.pl/D2023000197201.pdf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Przedstawiony przez Prezydenta Rzeczypospolitej Polskiej projekt ustawy o szczególnej opiece geriatrycznej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dotyczy stworzenia ram prawnych w celu zapewnienia szczególnej opieki geriatrycznej osobom, które ukończyły 75 rok życia, sprzyjających zdrowemu starzeniu się oraz przemodelowania geriatrii w stronę podejścia środowiskowego, w którym świadczenia medyczne realizowane są w pobliżu miejsca zamieszkania seniora.</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(Dz.U.2023.1831)</w:t>
            </w:r>
          </w:p>
        </w:tc>
        <w:tc>
          <w:tcPr>
            <w:tcW w:w="0" w:type="auto"/>
            <w:tcBorders>
              <w:bottom w:val="single" w:sz="6" w:space="0" w:color="auto"/>
              <w:right w:val="single" w:sz="6" w:space="0" w:color="auto"/>
            </w:tcBorders>
            <w:shd w:val="clear" w:color="auto" w:fill="FFFFFF"/>
            <w:vAlign w:val="center"/>
          </w:tcPr>
          <w:p w:rsidR="00FB5FEB" w:rsidRPr="00672120" w:rsidRDefault="00D50144" w:rsidP="00672120">
            <w:pPr>
              <w:spacing w:before="120" w:after="150" w:line="240" w:lineRule="auto"/>
              <w:rPr>
                <w:rFonts w:ascii="Times New Roman" w:eastAsia="Times New Roman" w:hAnsi="Times New Roman" w:cs="Times New Roman"/>
                <w:color w:val="333333"/>
                <w:sz w:val="20"/>
                <w:szCs w:val="20"/>
                <w:lang w:eastAsia="pl-PL"/>
              </w:rPr>
            </w:pPr>
            <w:hyperlink r:id="rId157" w:history="1">
              <w:r w:rsidRPr="00672120">
                <w:rPr>
                  <w:rStyle w:val="Hipercze"/>
                  <w:rFonts w:ascii="Times New Roman" w:eastAsia="Times New Roman" w:hAnsi="Times New Roman" w:cs="Times New Roman"/>
                  <w:sz w:val="20"/>
                  <w:szCs w:val="20"/>
                  <w:lang w:eastAsia="pl-PL"/>
                </w:rPr>
                <w:t>https://dziennikustaw.gov.pl/D2023000183101.pdf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w sprawie orzekania o </w:t>
            </w:r>
            <w:r w:rsidRPr="00672120">
              <w:rPr>
                <w:rFonts w:ascii="Times New Roman" w:eastAsia="Times New Roman" w:hAnsi="Times New Roman" w:cs="Times New Roman"/>
                <w:sz w:val="20"/>
                <w:szCs w:val="20"/>
                <w:lang w:eastAsia="pl-PL"/>
              </w:rPr>
              <w:lastRenderedPageBreak/>
              <w:t>niezdolności do wykonywania zawodu ratownika medycznego oraz sposo</w:t>
            </w:r>
            <w:r w:rsidRPr="00672120">
              <w:rPr>
                <w:rFonts w:ascii="Times New Roman" w:eastAsia="Times New Roman" w:hAnsi="Times New Roman" w:cs="Times New Roman"/>
                <w:sz w:val="20"/>
                <w:szCs w:val="20"/>
                <w:lang w:eastAsia="pl-PL"/>
              </w:rPr>
              <w:t>b</w:t>
            </w:r>
            <w:r w:rsidRPr="00672120">
              <w:rPr>
                <w:rFonts w:ascii="Times New Roman" w:eastAsia="Times New Roman" w:hAnsi="Times New Roman" w:cs="Times New Roman"/>
                <w:sz w:val="20"/>
                <w:szCs w:val="20"/>
                <w:lang w:eastAsia="pl-PL"/>
              </w:rPr>
              <w:t>u i trybu postępowania w sprawach zawieszania prawa wykonywania zawodu albo ograniczenia wykon</w:t>
            </w:r>
            <w:r w:rsidRPr="00672120">
              <w:rPr>
                <w:rFonts w:ascii="Times New Roman" w:eastAsia="Times New Roman" w:hAnsi="Times New Roman" w:cs="Times New Roman"/>
                <w:sz w:val="20"/>
                <w:szCs w:val="20"/>
                <w:lang w:eastAsia="pl-PL"/>
              </w:rPr>
              <w:t>y</w:t>
            </w:r>
            <w:r w:rsidRPr="00672120">
              <w:rPr>
                <w:rFonts w:ascii="Times New Roman" w:eastAsia="Times New Roman" w:hAnsi="Times New Roman" w:cs="Times New Roman"/>
                <w:sz w:val="20"/>
                <w:szCs w:val="20"/>
                <w:lang w:eastAsia="pl-PL"/>
              </w:rPr>
              <w:t>wania określonych czynności zawodowych przez ratownika medycznego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Rozporządzenie ma na celu określenie składu komisji lekarskiej, o której mowa w art. 44 ust. 1 ustawy o </w:t>
            </w:r>
            <w:r w:rsidRPr="00672120">
              <w:rPr>
                <w:rFonts w:ascii="Times New Roman" w:eastAsia="Times New Roman" w:hAnsi="Times New Roman" w:cs="Times New Roman"/>
                <w:sz w:val="20"/>
                <w:szCs w:val="20"/>
                <w:lang w:eastAsia="pl-PL"/>
              </w:rPr>
              <w:lastRenderedPageBreak/>
              <w:t>wykonywaniu zawodu ratownika medycznego, wymagań dotyczących osób wchodzących w skład komisji, trybu orzekania o niezdolności do wykonywania zawodu ratownika medycznego oraz szczegółowego sposobu i trybu postępowania w sprawach zawieszania prawa wykonywania zawodu albo ograniczenia wykonywania określonych czynności zawodowych przez ratownika medycznego.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Konsultacje publiczne </w:t>
            </w:r>
            <w:r w:rsidRPr="00672120">
              <w:rPr>
                <w:rFonts w:ascii="Times New Roman" w:eastAsia="Times New Roman" w:hAnsi="Times New Roman" w:cs="Times New Roman"/>
                <w:sz w:val="20"/>
                <w:szCs w:val="20"/>
                <w:lang w:eastAsia="pl-PL"/>
              </w:rPr>
              <w:lastRenderedPageBreak/>
              <w:t xml:space="preserve">12.07.2023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D50144" w:rsidP="00672120">
            <w:pPr>
              <w:spacing w:before="120" w:after="150" w:line="240" w:lineRule="auto"/>
              <w:rPr>
                <w:rFonts w:ascii="Times New Roman" w:eastAsia="Times New Roman" w:hAnsi="Times New Roman" w:cs="Times New Roman"/>
                <w:color w:val="333333"/>
                <w:sz w:val="20"/>
                <w:szCs w:val="20"/>
                <w:lang w:eastAsia="pl-PL"/>
              </w:rPr>
            </w:pPr>
            <w:hyperlink r:id="rId158" w:history="1">
              <w:r w:rsidRPr="00672120">
                <w:rPr>
                  <w:rStyle w:val="Hipercze"/>
                  <w:rFonts w:ascii="Times New Roman" w:eastAsia="Times New Roman" w:hAnsi="Times New Roman" w:cs="Times New Roman"/>
                  <w:sz w:val="20"/>
                  <w:szCs w:val="20"/>
                  <w:lang w:eastAsia="pl-PL"/>
                </w:rPr>
                <w:t>https://legislacja.rcl.gov.pl/projekt/12374506</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wzoru legitymacji służbowej pracownika s</w:t>
            </w:r>
            <w:r w:rsidRPr="00672120">
              <w:rPr>
                <w:rFonts w:ascii="Times New Roman" w:eastAsia="Times New Roman" w:hAnsi="Times New Roman" w:cs="Times New Roman"/>
                <w:sz w:val="20"/>
                <w:szCs w:val="20"/>
                <w:lang w:eastAsia="pl-PL"/>
              </w:rPr>
              <w:t>t</w:t>
            </w:r>
            <w:r w:rsidRPr="00672120">
              <w:rPr>
                <w:rFonts w:ascii="Times New Roman" w:eastAsia="Times New Roman" w:hAnsi="Times New Roman" w:cs="Times New Roman"/>
                <w:sz w:val="20"/>
                <w:szCs w:val="20"/>
                <w:lang w:eastAsia="pl-PL"/>
              </w:rPr>
              <w:t>acji sanitarno-epidemiologicznej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Rozporządzenie określa</w:t>
            </w:r>
            <w:r w:rsidRPr="00672120">
              <w:rPr>
                <w:rFonts w:ascii="Times New Roman" w:eastAsia="Times New Roman" w:hAnsi="Times New Roman" w:cs="Times New Roman"/>
                <w:b/>
                <w:bCs/>
                <w:sz w:val="20"/>
                <w:szCs w:val="20"/>
                <w:lang w:eastAsia="pl-PL"/>
              </w:rPr>
              <w:t> wzór legitymacji służbowej </w:t>
            </w:r>
            <w:r w:rsidRPr="00672120">
              <w:rPr>
                <w:rFonts w:ascii="Times New Roman" w:eastAsia="Times New Roman" w:hAnsi="Times New Roman" w:cs="Times New Roman"/>
                <w:sz w:val="20"/>
                <w:szCs w:val="20"/>
                <w:lang w:eastAsia="pl-PL"/>
              </w:rPr>
              <w:t xml:space="preserve">pracownika stacji sanitarno-epidemiologicznej, w którym </w:t>
            </w:r>
            <w:proofErr w:type="gramStart"/>
            <w:r w:rsidRPr="00672120">
              <w:rPr>
                <w:rFonts w:ascii="Times New Roman" w:eastAsia="Times New Roman" w:hAnsi="Times New Roman" w:cs="Times New Roman"/>
                <w:sz w:val="20"/>
                <w:szCs w:val="20"/>
                <w:lang w:eastAsia="pl-PL"/>
              </w:rPr>
              <w:t>zastosowano jako</w:t>
            </w:r>
            <w:proofErr w:type="gramEnd"/>
            <w:r w:rsidRPr="00672120">
              <w:rPr>
                <w:rFonts w:ascii="Times New Roman" w:eastAsia="Times New Roman" w:hAnsi="Times New Roman" w:cs="Times New Roman"/>
                <w:sz w:val="20"/>
                <w:szCs w:val="20"/>
                <w:lang w:eastAsia="pl-PL"/>
              </w:rPr>
              <w:t xml:space="preserve"> zabezpieczenie bieżący znak wodny. Legitymacje służbowe</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wydane przed dniem wejścia w życie projektowanych zmian </w:t>
            </w:r>
            <w:r w:rsidRPr="00672120">
              <w:rPr>
                <w:rFonts w:ascii="Times New Roman" w:eastAsia="Times New Roman" w:hAnsi="Times New Roman" w:cs="Times New Roman"/>
                <w:b/>
                <w:bCs/>
                <w:sz w:val="20"/>
                <w:szCs w:val="20"/>
                <w:lang w:eastAsia="pl-PL"/>
              </w:rPr>
              <w:t>zachowają swoją ważność.</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(Dz.U.2023.1922)</w:t>
            </w:r>
          </w:p>
        </w:tc>
        <w:tc>
          <w:tcPr>
            <w:tcW w:w="0" w:type="auto"/>
            <w:tcBorders>
              <w:bottom w:val="single" w:sz="6" w:space="0" w:color="auto"/>
              <w:right w:val="single" w:sz="6" w:space="0" w:color="auto"/>
            </w:tcBorders>
            <w:shd w:val="clear" w:color="auto" w:fill="FFFFFF"/>
            <w:vAlign w:val="center"/>
          </w:tcPr>
          <w:p w:rsidR="00FB5FEB" w:rsidRPr="00672120" w:rsidRDefault="00D50144" w:rsidP="00672120">
            <w:pPr>
              <w:spacing w:before="120" w:after="150" w:line="240" w:lineRule="auto"/>
              <w:rPr>
                <w:rFonts w:ascii="Times New Roman" w:eastAsia="Times New Roman" w:hAnsi="Times New Roman" w:cs="Times New Roman"/>
                <w:color w:val="333333"/>
                <w:sz w:val="20"/>
                <w:szCs w:val="20"/>
                <w:lang w:eastAsia="pl-PL"/>
              </w:rPr>
            </w:pPr>
            <w:hyperlink r:id="rId159" w:history="1">
              <w:r w:rsidRPr="00672120">
                <w:rPr>
                  <w:rStyle w:val="Hipercze"/>
                  <w:rFonts w:ascii="Times New Roman" w:eastAsia="Times New Roman" w:hAnsi="Times New Roman" w:cs="Times New Roman"/>
                  <w:sz w:val="20"/>
                  <w:szCs w:val="20"/>
                  <w:lang w:eastAsia="pl-PL"/>
                </w:rPr>
                <w:t>https://dziennikustaw.gov.pl/D2023000192201.pdf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świadczeń gwarantowanych z zakresu leczenia szpitalnego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Wprowadzenie świadczeń (leczenia nowotworów błony śluzowej macicy oraz jelita grubego z wykorzystaniem systemu </w:t>
            </w:r>
            <w:proofErr w:type="spellStart"/>
            <w:r w:rsidRPr="00672120">
              <w:rPr>
                <w:rFonts w:ascii="Times New Roman" w:eastAsia="Times New Roman" w:hAnsi="Times New Roman" w:cs="Times New Roman"/>
                <w:sz w:val="20"/>
                <w:szCs w:val="20"/>
                <w:lang w:eastAsia="pl-PL"/>
              </w:rPr>
              <w:t>robotowegdo</w:t>
            </w:r>
            <w:proofErr w:type="spellEnd"/>
            <w:proofErr w:type="gramStart"/>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do</w:t>
            </w:r>
            <w:proofErr w:type="gramEnd"/>
            <w:r w:rsidRPr="00672120">
              <w:rPr>
                <w:rFonts w:ascii="Times New Roman" w:eastAsia="Times New Roman" w:hAnsi="Times New Roman" w:cs="Times New Roman"/>
                <w:b/>
                <w:bCs/>
                <w:sz w:val="20"/>
                <w:szCs w:val="20"/>
                <w:lang w:eastAsia="pl-PL"/>
              </w:rPr>
              <w:t xml:space="preserve"> wykazu świadczeń gwarantowanych. </w:t>
            </w:r>
            <w:r w:rsidRPr="00672120">
              <w:rPr>
                <w:rFonts w:ascii="Times New Roman" w:eastAsia="Times New Roman" w:hAnsi="Times New Roman" w:cs="Times New Roman"/>
                <w:sz w:val="20"/>
                <w:szCs w:val="20"/>
                <w:lang w:eastAsia="pl-PL"/>
              </w:rPr>
              <w:t>W § 2 projektu rozporządzenia ustanowiono</w:t>
            </w:r>
            <w:r w:rsidRPr="00672120">
              <w:rPr>
                <w:rFonts w:ascii="Times New Roman" w:eastAsia="Times New Roman" w:hAnsi="Times New Roman" w:cs="Times New Roman"/>
                <w:b/>
                <w:bCs/>
                <w:sz w:val="20"/>
                <w:szCs w:val="20"/>
                <w:lang w:eastAsia="pl-PL"/>
              </w:rPr>
              <w:t> okres przejściowy dla świadczeniodawców, którzy zamierzają realizować świadczenie gwarantowane </w:t>
            </w:r>
            <w:r w:rsidRPr="00672120">
              <w:rPr>
                <w:rFonts w:ascii="Times New Roman" w:eastAsia="Times New Roman" w:hAnsi="Times New Roman" w:cs="Times New Roman"/>
                <w:sz w:val="20"/>
                <w:szCs w:val="20"/>
                <w:lang w:eastAsia="pl-PL"/>
              </w:rPr>
              <w:t xml:space="preserve">„Leczenie chirurgiczne z zastosowaniem systemu </w:t>
            </w:r>
            <w:proofErr w:type="spellStart"/>
            <w:r w:rsidRPr="00672120">
              <w:rPr>
                <w:rFonts w:ascii="Times New Roman" w:eastAsia="Times New Roman" w:hAnsi="Times New Roman" w:cs="Times New Roman"/>
                <w:sz w:val="20"/>
                <w:szCs w:val="20"/>
                <w:lang w:eastAsia="pl-PL"/>
              </w:rPr>
              <w:t>robotowego</w:t>
            </w:r>
            <w:proofErr w:type="spellEnd"/>
            <w:r w:rsidRPr="00672120">
              <w:rPr>
                <w:rFonts w:ascii="Times New Roman" w:eastAsia="Times New Roman" w:hAnsi="Times New Roman" w:cs="Times New Roman"/>
                <w:sz w:val="20"/>
                <w:szCs w:val="20"/>
                <w:lang w:eastAsia="pl-PL"/>
              </w:rPr>
              <w:t xml:space="preserve"> nowotworu złośliwego gruczołu krokowego”, niespełniających wymagań określonych w lp. 58 załącznika nr 4 do rozporządzenia zmienianego w części „personel” oraz „Organizacja udzielania świadczeń” W dotychczasowym stanie prawnym świadczeniodawcy mieli termin na dostosowanie się do wymagań do dnia 1 stycznia 2023 r., jednak zasadne jest </w:t>
            </w:r>
            <w:r w:rsidRPr="00672120">
              <w:rPr>
                <w:rFonts w:ascii="Times New Roman" w:eastAsia="Times New Roman" w:hAnsi="Times New Roman" w:cs="Times New Roman"/>
                <w:b/>
                <w:bCs/>
                <w:sz w:val="20"/>
                <w:szCs w:val="20"/>
                <w:lang w:eastAsia="pl-PL"/>
              </w:rPr>
              <w:t>wydłużenie tego terminu do 31 grudnia 2023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(Dz.U.2023.1477)</w:t>
            </w:r>
          </w:p>
        </w:tc>
        <w:tc>
          <w:tcPr>
            <w:tcW w:w="0" w:type="auto"/>
            <w:tcBorders>
              <w:bottom w:val="single" w:sz="6" w:space="0" w:color="auto"/>
              <w:right w:val="single" w:sz="6" w:space="0" w:color="auto"/>
            </w:tcBorders>
            <w:shd w:val="clear" w:color="auto" w:fill="FFFFFF"/>
            <w:vAlign w:val="center"/>
          </w:tcPr>
          <w:p w:rsidR="00FB5FEB" w:rsidRPr="00672120" w:rsidRDefault="00D50144" w:rsidP="00672120">
            <w:pPr>
              <w:spacing w:before="120" w:after="150" w:line="240" w:lineRule="auto"/>
              <w:rPr>
                <w:rFonts w:ascii="Times New Roman" w:eastAsia="Times New Roman" w:hAnsi="Times New Roman" w:cs="Times New Roman"/>
                <w:color w:val="333333"/>
                <w:sz w:val="20"/>
                <w:szCs w:val="20"/>
                <w:lang w:eastAsia="pl-PL"/>
              </w:rPr>
            </w:pPr>
            <w:hyperlink r:id="rId160" w:history="1">
              <w:r w:rsidRPr="00672120">
                <w:rPr>
                  <w:rStyle w:val="Hipercze"/>
                  <w:rFonts w:ascii="Times New Roman" w:eastAsia="Times New Roman" w:hAnsi="Times New Roman" w:cs="Times New Roman"/>
                  <w:sz w:val="20"/>
                  <w:szCs w:val="20"/>
                  <w:lang w:eastAsia="pl-PL"/>
                </w:rPr>
                <w:t>https://dziennikustaw.gov.pl/D2023000147701.pdf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w sprawie określenia regulaminu Komisji Odwoławczej do spraw Świadczeń z Funduszu </w:t>
            </w:r>
            <w:r w:rsidRPr="00672120">
              <w:rPr>
                <w:rFonts w:ascii="Times New Roman" w:eastAsia="Times New Roman" w:hAnsi="Times New Roman" w:cs="Times New Roman"/>
                <w:sz w:val="20"/>
                <w:szCs w:val="20"/>
                <w:lang w:eastAsia="pl-PL"/>
              </w:rPr>
              <w:lastRenderedPageBreak/>
              <w:t>Kompensacyjnego Badań Klinicznych oraz wysokości wynagrodzenia członków tej Komisji</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W projekcie rozporządzenia uregulowano obowiązki członków Komisji, zadania przewodniczącego, sposób wyboru i odwołania przewodniczącego i wiceprzewodniczącego, także tryb przeprowadzania posiedzeń Komisji i dokumentowania ich przebiegu. </w:t>
            </w:r>
            <w:r w:rsidRPr="00672120">
              <w:rPr>
                <w:rFonts w:ascii="Times New Roman" w:eastAsia="Times New Roman" w:hAnsi="Times New Roman" w:cs="Times New Roman"/>
                <w:sz w:val="20"/>
                <w:szCs w:val="20"/>
                <w:lang w:eastAsia="pl-PL"/>
              </w:rPr>
              <w:lastRenderedPageBreak/>
              <w:t>Reguluje też kwestię wynagrodzeń członków Komisji za udział w posiedzeniu.</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(Dz.U.2023.2276)</w:t>
            </w:r>
          </w:p>
        </w:tc>
        <w:tc>
          <w:tcPr>
            <w:tcW w:w="0" w:type="auto"/>
            <w:tcBorders>
              <w:bottom w:val="single" w:sz="6" w:space="0" w:color="auto"/>
              <w:right w:val="single" w:sz="6" w:space="0" w:color="auto"/>
            </w:tcBorders>
            <w:shd w:val="clear" w:color="auto" w:fill="FFFFFF"/>
            <w:vAlign w:val="center"/>
          </w:tcPr>
          <w:p w:rsidR="00FB5FEB" w:rsidRPr="00672120" w:rsidRDefault="00F30ECA" w:rsidP="00672120">
            <w:pPr>
              <w:spacing w:before="120" w:after="150" w:line="240" w:lineRule="auto"/>
              <w:rPr>
                <w:rFonts w:ascii="Times New Roman" w:eastAsia="Times New Roman" w:hAnsi="Times New Roman" w:cs="Times New Roman"/>
                <w:color w:val="333333"/>
                <w:sz w:val="20"/>
                <w:szCs w:val="20"/>
                <w:lang w:eastAsia="pl-PL"/>
              </w:rPr>
            </w:pPr>
            <w:hyperlink r:id="rId161" w:history="1">
              <w:r w:rsidRPr="00672120">
                <w:rPr>
                  <w:rStyle w:val="Hipercze"/>
                  <w:rFonts w:ascii="Times New Roman" w:eastAsia="Times New Roman" w:hAnsi="Times New Roman" w:cs="Times New Roman"/>
                  <w:sz w:val="20"/>
                  <w:szCs w:val="20"/>
                  <w:lang w:eastAsia="pl-PL"/>
                </w:rPr>
                <w:t>https://dziennikustaw.gov.pl/D2023000227601.pdf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w:t>
            </w:r>
            <w:r w:rsidRPr="00672120">
              <w:rPr>
                <w:rFonts w:ascii="Times New Roman" w:eastAsia="Times New Roman" w:hAnsi="Times New Roman" w:cs="Times New Roman"/>
                <w:sz w:val="20"/>
                <w:szCs w:val="20"/>
                <w:lang w:eastAsia="pl-PL"/>
              </w:rPr>
              <w:t>ą</w:t>
            </w:r>
            <w:r w:rsidRPr="00672120">
              <w:rPr>
                <w:rFonts w:ascii="Times New Roman" w:eastAsia="Times New Roman" w:hAnsi="Times New Roman" w:cs="Times New Roman"/>
                <w:sz w:val="20"/>
                <w:szCs w:val="20"/>
                <w:lang w:eastAsia="pl-PL"/>
              </w:rPr>
              <w:t>cego rozporządzenie w sprawie wymagań Dobrej Praktyki Wytwarzania</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projekcie wprowadzono zmiany polegające na </w:t>
            </w:r>
            <w:r w:rsidRPr="00672120">
              <w:rPr>
                <w:rFonts w:ascii="Times New Roman" w:eastAsia="Times New Roman" w:hAnsi="Times New Roman" w:cs="Times New Roman"/>
                <w:b/>
                <w:bCs/>
                <w:sz w:val="20"/>
                <w:szCs w:val="20"/>
                <w:lang w:eastAsia="pl-PL"/>
              </w:rPr>
              <w:t>zastąpieniu dotychczasowych regulacji </w:t>
            </w:r>
            <w:r w:rsidRPr="00672120">
              <w:rPr>
                <w:rFonts w:ascii="Times New Roman" w:eastAsia="Times New Roman" w:hAnsi="Times New Roman" w:cs="Times New Roman"/>
                <w:sz w:val="20"/>
                <w:szCs w:val="20"/>
                <w:lang w:eastAsia="pl-PL"/>
              </w:rPr>
              <w:t xml:space="preserve">zawartych w Aneksie 13 w załączniku 5 do rozporządzenia Ministra Zdrowia z 9.11.2015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 w sprawie wymagań Dobrej Praktyki Wytwarzania wytycznymi Komisji Europejskiej </w:t>
            </w:r>
            <w:r w:rsidRPr="00672120">
              <w:rPr>
                <w:rFonts w:ascii="Times New Roman" w:eastAsia="Times New Roman" w:hAnsi="Times New Roman" w:cs="Times New Roman"/>
                <w:b/>
                <w:bCs/>
                <w:sz w:val="20"/>
                <w:szCs w:val="20"/>
                <w:lang w:eastAsia="pl-PL"/>
              </w:rPr>
              <w:t>tylko w zakresie badanych produktów leczniczych stosowanych u ludzi oraz</w:t>
            </w:r>
            <w:r w:rsidRPr="00672120">
              <w:rPr>
                <w:rFonts w:ascii="Times New Roman" w:eastAsia="Times New Roman" w:hAnsi="Times New Roman" w:cs="Times New Roman"/>
                <w:sz w:val="20"/>
                <w:szCs w:val="20"/>
                <w:lang w:eastAsia="pl-PL"/>
              </w:rPr>
              <w:t> dostosowaniu wymagania zawartego w Aneksie 14 w załączniku nr 5 do rozporządzenia do wytycznych Komisji Europejskiej. Rozporządzenie wdraża też inne wytyczne Komisji Europejskiej.</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Opiniowanie 3.07.2023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F30ECA" w:rsidP="00672120">
            <w:pPr>
              <w:spacing w:before="120" w:after="150" w:line="240" w:lineRule="auto"/>
              <w:rPr>
                <w:rFonts w:ascii="Times New Roman" w:eastAsia="Times New Roman" w:hAnsi="Times New Roman" w:cs="Times New Roman"/>
                <w:color w:val="333333"/>
                <w:sz w:val="20"/>
                <w:szCs w:val="20"/>
                <w:lang w:eastAsia="pl-PL"/>
              </w:rPr>
            </w:pPr>
            <w:hyperlink r:id="rId162" w:history="1">
              <w:r w:rsidRPr="00672120">
                <w:rPr>
                  <w:rStyle w:val="Hipercze"/>
                  <w:rFonts w:ascii="Times New Roman" w:eastAsia="Times New Roman" w:hAnsi="Times New Roman" w:cs="Times New Roman"/>
                  <w:sz w:val="20"/>
                  <w:szCs w:val="20"/>
                  <w:lang w:eastAsia="pl-PL"/>
                </w:rPr>
                <w:t>https://legislacja.rcl.gov.pl/projekt/12373956</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zmieniający rozporządzenie w sprawie wykazu wyrobów medycznych wydawanych na zlecenie</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Nowe brzmienie § 2 ust. 2 zmienianego rozporządzenia ma na celu </w:t>
            </w:r>
            <w:r w:rsidRPr="00672120">
              <w:rPr>
                <w:rFonts w:ascii="Times New Roman" w:eastAsia="Times New Roman" w:hAnsi="Times New Roman" w:cs="Times New Roman"/>
                <w:b/>
                <w:bCs/>
                <w:sz w:val="20"/>
                <w:szCs w:val="20"/>
                <w:lang w:eastAsia="pl-PL"/>
              </w:rPr>
              <w:t xml:space="preserve">uporządkowanie zapisów dotyczących uprawnień lekarzy w trakcie specjalizacji, a także po jej </w:t>
            </w:r>
            <w:proofErr w:type="gramStart"/>
            <w:r w:rsidRPr="00672120">
              <w:rPr>
                <w:rFonts w:ascii="Times New Roman" w:eastAsia="Times New Roman" w:hAnsi="Times New Roman" w:cs="Times New Roman"/>
                <w:b/>
                <w:bCs/>
                <w:sz w:val="20"/>
                <w:szCs w:val="20"/>
                <w:lang w:eastAsia="pl-PL"/>
              </w:rPr>
              <w:t>zakończeniu</w:t>
            </w:r>
            <w:r w:rsidRPr="00672120">
              <w:rPr>
                <w:rFonts w:ascii="Times New Roman" w:eastAsia="Times New Roman" w:hAnsi="Times New Roman" w:cs="Times New Roman"/>
                <w:sz w:val="20"/>
                <w:szCs w:val="20"/>
                <w:lang w:eastAsia="pl-PL"/>
              </w:rPr>
              <w:t> (co</w:t>
            </w:r>
            <w:proofErr w:type="gramEnd"/>
            <w:r w:rsidRPr="00672120">
              <w:rPr>
                <w:rFonts w:ascii="Times New Roman" w:eastAsia="Times New Roman" w:hAnsi="Times New Roman" w:cs="Times New Roman"/>
                <w:sz w:val="20"/>
                <w:szCs w:val="20"/>
                <w:lang w:eastAsia="pl-PL"/>
              </w:rPr>
              <w:t xml:space="preserve"> nie było dotychczas uwzględnione w przepisach) do wystawiania zleceń na wyroby medyczne. </w:t>
            </w:r>
            <w:r w:rsidRPr="00672120">
              <w:rPr>
                <w:rFonts w:ascii="Times New Roman" w:eastAsia="Times New Roman" w:hAnsi="Times New Roman" w:cs="Times New Roman"/>
                <w:b/>
                <w:bCs/>
                <w:sz w:val="20"/>
                <w:szCs w:val="20"/>
                <w:lang w:eastAsia="pl-PL"/>
              </w:rPr>
              <w:t>Załącznik do rozporządzenia otrzymał nową treść </w:t>
            </w:r>
            <w:r w:rsidRPr="00672120">
              <w:rPr>
                <w:rFonts w:ascii="Times New Roman" w:eastAsia="Times New Roman" w:hAnsi="Times New Roman" w:cs="Times New Roman"/>
                <w:sz w:val="20"/>
                <w:szCs w:val="20"/>
                <w:lang w:eastAsia="pl-PL"/>
              </w:rPr>
              <w:t>z uwagi na konieczność uwzględnienia możliwości wprowadzenia nowych wyrobów w ramach określonych kategorii. Dodatkowo zostały </w:t>
            </w:r>
            <w:r w:rsidRPr="00672120">
              <w:rPr>
                <w:rFonts w:ascii="Times New Roman" w:eastAsia="Times New Roman" w:hAnsi="Times New Roman" w:cs="Times New Roman"/>
                <w:b/>
                <w:bCs/>
                <w:sz w:val="20"/>
                <w:szCs w:val="20"/>
                <w:lang w:eastAsia="pl-PL"/>
              </w:rPr>
              <w:t>wprowadzone skróty na określenie osób uprawnionych do wystawiania zleceń. </w:t>
            </w:r>
            <w:r w:rsidRPr="00672120">
              <w:rPr>
                <w:rFonts w:ascii="Times New Roman" w:eastAsia="Times New Roman" w:hAnsi="Times New Roman" w:cs="Times New Roman"/>
                <w:sz w:val="20"/>
                <w:szCs w:val="20"/>
                <w:lang w:eastAsia="pl-PL"/>
              </w:rPr>
              <w:t xml:space="preserve">W rozporządzeniu została dodana informacja na temat możliwości realizacji wybranych zleceń drogą wysyłkową. Najważniejsze zmiany merytoryczne obejmują m.in. kwestie zmiany limitów i opisów </w:t>
            </w:r>
            <w:proofErr w:type="spellStart"/>
            <w:r w:rsidRPr="00672120">
              <w:rPr>
                <w:rFonts w:ascii="Times New Roman" w:eastAsia="Times New Roman" w:hAnsi="Times New Roman" w:cs="Times New Roman"/>
                <w:sz w:val="20"/>
                <w:szCs w:val="20"/>
                <w:lang w:eastAsia="pl-PL"/>
              </w:rPr>
              <w:t>ortez</w:t>
            </w:r>
            <w:proofErr w:type="spellEnd"/>
            <w:r w:rsidRPr="00672120">
              <w:rPr>
                <w:rFonts w:ascii="Times New Roman" w:eastAsia="Times New Roman" w:hAnsi="Times New Roman" w:cs="Times New Roman"/>
                <w:sz w:val="20"/>
                <w:szCs w:val="20"/>
                <w:lang w:eastAsia="pl-PL"/>
              </w:rPr>
              <w:t xml:space="preserve"> i protez na zamówienie oraz obuwia ortopedycznego na zamówienie. Dot. też zmniejszenia udziału pacjenta w limicie refundacji na wyroby chłonne z 30% do 20%, 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w</w:t>
            </w:r>
            <w:proofErr w:type="gramEnd"/>
            <w:r w:rsidRPr="00672120">
              <w:rPr>
                <w:rFonts w:ascii="Times New Roman" w:eastAsia="Times New Roman" w:hAnsi="Times New Roman" w:cs="Times New Roman"/>
                <w:sz w:val="20"/>
                <w:szCs w:val="20"/>
                <w:lang w:eastAsia="pl-PL"/>
              </w:rPr>
              <w:t xml:space="preserve"> przypadku dzieci do 10%. </w:t>
            </w:r>
            <w:proofErr w:type="gramStart"/>
            <w:r w:rsidRPr="00672120">
              <w:rPr>
                <w:rFonts w:ascii="Times New Roman" w:eastAsia="Times New Roman" w:hAnsi="Times New Roman" w:cs="Times New Roman"/>
                <w:sz w:val="20"/>
                <w:szCs w:val="20"/>
                <w:lang w:eastAsia="pl-PL"/>
              </w:rPr>
              <w:t>czy</w:t>
            </w:r>
            <w:proofErr w:type="gramEnd"/>
            <w:r w:rsidRPr="00672120">
              <w:rPr>
                <w:rFonts w:ascii="Times New Roman" w:eastAsia="Times New Roman" w:hAnsi="Times New Roman" w:cs="Times New Roman"/>
                <w:sz w:val="20"/>
                <w:szCs w:val="20"/>
                <w:lang w:eastAsia="pl-PL"/>
              </w:rPr>
              <w:t xml:space="preserve"> zwiększenia limitu refundacji w przypadku bardzo wysokich wad wzroku pow. 10 </w:t>
            </w:r>
            <w:proofErr w:type="spellStart"/>
            <w:r w:rsidRPr="00672120">
              <w:rPr>
                <w:rFonts w:ascii="Times New Roman" w:eastAsia="Times New Roman" w:hAnsi="Times New Roman" w:cs="Times New Roman"/>
                <w:sz w:val="20"/>
                <w:szCs w:val="20"/>
                <w:lang w:eastAsia="pl-PL"/>
              </w:rPr>
              <w:t>dptr</w:t>
            </w:r>
            <w:proofErr w:type="spellEnd"/>
            <w:r w:rsidRPr="00672120">
              <w:rPr>
                <w:rFonts w:ascii="Times New Roman" w:eastAsia="Times New Roman" w:hAnsi="Times New Roman" w:cs="Times New Roman"/>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(Dz.U.2023.2461)</w:t>
            </w:r>
          </w:p>
        </w:tc>
        <w:tc>
          <w:tcPr>
            <w:tcW w:w="0" w:type="auto"/>
            <w:tcBorders>
              <w:bottom w:val="single" w:sz="6" w:space="0" w:color="auto"/>
              <w:right w:val="single" w:sz="6" w:space="0" w:color="auto"/>
            </w:tcBorders>
            <w:shd w:val="clear" w:color="auto" w:fill="FFFFFF"/>
            <w:vAlign w:val="center"/>
          </w:tcPr>
          <w:p w:rsidR="00FB5FEB" w:rsidRPr="00672120" w:rsidRDefault="00F30ECA" w:rsidP="00672120">
            <w:pPr>
              <w:spacing w:before="120" w:after="150" w:line="240" w:lineRule="auto"/>
              <w:rPr>
                <w:rFonts w:ascii="Times New Roman" w:eastAsia="Times New Roman" w:hAnsi="Times New Roman" w:cs="Times New Roman"/>
                <w:color w:val="333333"/>
                <w:sz w:val="20"/>
                <w:szCs w:val="20"/>
                <w:lang w:eastAsia="pl-PL"/>
              </w:rPr>
            </w:pPr>
            <w:hyperlink r:id="rId163" w:history="1">
              <w:r w:rsidRPr="00672120">
                <w:rPr>
                  <w:rStyle w:val="Hipercze"/>
                  <w:rFonts w:ascii="Times New Roman" w:eastAsia="Times New Roman" w:hAnsi="Times New Roman" w:cs="Times New Roman"/>
                  <w:sz w:val="20"/>
                  <w:szCs w:val="20"/>
                  <w:lang w:eastAsia="pl-PL"/>
                </w:rPr>
                <w:t>https://dziennikustaw.gov.pl/D2023000246101.pdf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Rady Ministrów uchylający rozporządzenie w sprawie ustanowienia określonych ograniczeń, nakazów i zakazów w związku z wystąpieniem stanu zagrożenia epidemicznego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projekcie przewiduje się</w:t>
            </w:r>
            <w:r w:rsidRPr="00672120">
              <w:rPr>
                <w:rFonts w:ascii="Times New Roman" w:eastAsia="Times New Roman" w:hAnsi="Times New Roman" w:cs="Times New Roman"/>
                <w:b/>
                <w:bCs/>
                <w:sz w:val="20"/>
                <w:szCs w:val="20"/>
                <w:lang w:eastAsia="pl-PL"/>
              </w:rPr>
              <w:t> uchylenie rozporządzenia </w:t>
            </w:r>
            <w:r w:rsidRPr="00672120">
              <w:rPr>
                <w:rFonts w:ascii="Times New Roman" w:eastAsia="Times New Roman" w:hAnsi="Times New Roman" w:cs="Times New Roman"/>
                <w:sz w:val="20"/>
                <w:szCs w:val="20"/>
                <w:lang w:eastAsia="pl-PL"/>
              </w:rPr>
              <w:t>Rady Ministrów z 25 marca 2022 r. w sprawie ustanowienia określonych ograniczeń, nakazów i zakazów w związku z wystąpieniem stanu zagrożenia epidemicznego (Dz. U.2022.679). Powyższe</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uzasadnione</w:t>
            </w:r>
            <w:proofErr w:type="gramEnd"/>
            <w:r w:rsidRPr="00672120">
              <w:rPr>
                <w:rFonts w:ascii="Times New Roman" w:eastAsia="Times New Roman" w:hAnsi="Times New Roman" w:cs="Times New Roman"/>
                <w:sz w:val="20"/>
                <w:szCs w:val="20"/>
                <w:lang w:eastAsia="pl-PL"/>
              </w:rPr>
              <w:t xml:space="preserve"> jest </w:t>
            </w:r>
            <w:r w:rsidRPr="00672120">
              <w:rPr>
                <w:rFonts w:ascii="Times New Roman" w:eastAsia="Times New Roman" w:hAnsi="Times New Roman" w:cs="Times New Roman"/>
                <w:b/>
                <w:bCs/>
                <w:sz w:val="20"/>
                <w:szCs w:val="20"/>
                <w:lang w:eastAsia="pl-PL"/>
              </w:rPr>
              <w:t>odwołaniem – z dniem 1 lipca 2023 r. – </w:t>
            </w:r>
            <w:r w:rsidRPr="00672120">
              <w:rPr>
                <w:rFonts w:ascii="Times New Roman" w:eastAsia="Times New Roman" w:hAnsi="Times New Roman" w:cs="Times New Roman"/>
                <w:sz w:val="20"/>
                <w:szCs w:val="20"/>
                <w:lang w:eastAsia="pl-PL"/>
              </w:rPr>
              <w:t xml:space="preserve">na obszarze Polski stanu zagrożenia epidemicznego, zgodnie z przepisami rozporządzenia Ministra Zdrowia z 14.06.2023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 w sprawie odwołania na obszarze Rzeczypospolitej Polskiej stanu</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zagrożenia</w:t>
            </w:r>
            <w:proofErr w:type="gramEnd"/>
            <w:r w:rsidRPr="00672120">
              <w:rPr>
                <w:rFonts w:ascii="Times New Roman" w:eastAsia="Times New Roman" w:hAnsi="Times New Roman" w:cs="Times New Roman"/>
                <w:sz w:val="20"/>
                <w:szCs w:val="20"/>
                <w:lang w:eastAsia="pl-PL"/>
              </w:rPr>
              <w:t xml:space="preserve"> epidemicznego.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(Dz.U.2023.1233)</w:t>
            </w:r>
          </w:p>
        </w:tc>
        <w:tc>
          <w:tcPr>
            <w:tcW w:w="0" w:type="auto"/>
            <w:tcBorders>
              <w:bottom w:val="single" w:sz="6" w:space="0" w:color="auto"/>
              <w:right w:val="single" w:sz="6" w:space="0" w:color="auto"/>
            </w:tcBorders>
            <w:shd w:val="clear" w:color="auto" w:fill="FFFFFF"/>
            <w:vAlign w:val="center"/>
          </w:tcPr>
          <w:p w:rsidR="00FB5FEB" w:rsidRPr="00672120" w:rsidRDefault="00F30ECA" w:rsidP="00672120">
            <w:pPr>
              <w:spacing w:before="120" w:after="150" w:line="240" w:lineRule="auto"/>
              <w:rPr>
                <w:rFonts w:ascii="Times New Roman" w:eastAsia="Times New Roman" w:hAnsi="Times New Roman" w:cs="Times New Roman"/>
                <w:color w:val="333333"/>
                <w:sz w:val="20"/>
                <w:szCs w:val="20"/>
                <w:lang w:eastAsia="pl-PL"/>
              </w:rPr>
            </w:pPr>
            <w:hyperlink r:id="rId164" w:history="1">
              <w:r w:rsidRPr="00672120">
                <w:rPr>
                  <w:rStyle w:val="Hipercze"/>
                  <w:rFonts w:ascii="Times New Roman" w:eastAsia="Times New Roman" w:hAnsi="Times New Roman" w:cs="Times New Roman"/>
                  <w:sz w:val="20"/>
                  <w:szCs w:val="20"/>
                  <w:lang w:eastAsia="pl-PL"/>
                </w:rPr>
                <w:t>https://dziennikustaw.gov.pl/D2023000123301.pdf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metody zapobiegania COVID-19</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Celem projektowanej zmiany jest utrzymanie w mocy funkcjonującego obecnie systemu EWP (Ewidencja Wjazdu do Polski) oraz unijnych cyfrowych zaświadczeń COVID (tzw. certyfikaty COVID), stanowiących istotne elementy działań skierowanych na zapobieganie zakażeniom COVID-19.</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(Dz.U.2023.1254)</w:t>
            </w:r>
          </w:p>
        </w:tc>
        <w:tc>
          <w:tcPr>
            <w:tcW w:w="0" w:type="auto"/>
            <w:tcBorders>
              <w:bottom w:val="single" w:sz="6" w:space="0" w:color="auto"/>
              <w:right w:val="single" w:sz="6" w:space="0" w:color="auto"/>
            </w:tcBorders>
            <w:shd w:val="clear" w:color="auto" w:fill="FFFFFF"/>
            <w:vAlign w:val="center"/>
          </w:tcPr>
          <w:p w:rsidR="00FB5FEB" w:rsidRPr="00672120" w:rsidRDefault="00F30ECA" w:rsidP="00672120">
            <w:pPr>
              <w:spacing w:before="120" w:after="150" w:line="240" w:lineRule="auto"/>
              <w:rPr>
                <w:rFonts w:ascii="Times New Roman" w:eastAsia="Times New Roman" w:hAnsi="Times New Roman" w:cs="Times New Roman"/>
                <w:color w:val="333333"/>
                <w:sz w:val="20"/>
                <w:szCs w:val="20"/>
                <w:lang w:eastAsia="pl-PL"/>
              </w:rPr>
            </w:pPr>
            <w:hyperlink r:id="rId165" w:history="1">
              <w:r w:rsidRPr="00672120">
                <w:rPr>
                  <w:rStyle w:val="Hipercze"/>
                  <w:rFonts w:ascii="Times New Roman" w:eastAsia="Times New Roman" w:hAnsi="Times New Roman" w:cs="Times New Roman"/>
                  <w:sz w:val="20"/>
                  <w:szCs w:val="20"/>
                  <w:lang w:eastAsia="pl-PL"/>
                </w:rPr>
                <w:t>https://dziennikustaw.gov.pl/D2023000125401.pdf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w:t>
            </w:r>
            <w:r w:rsidRPr="00672120">
              <w:rPr>
                <w:rFonts w:ascii="Times New Roman" w:eastAsia="Times New Roman" w:hAnsi="Times New Roman" w:cs="Times New Roman"/>
                <w:sz w:val="20"/>
                <w:szCs w:val="20"/>
                <w:lang w:eastAsia="pl-PL"/>
              </w:rPr>
              <w:t>a</w:t>
            </w:r>
            <w:r w:rsidRPr="00672120">
              <w:rPr>
                <w:rFonts w:ascii="Times New Roman" w:eastAsia="Times New Roman" w:hAnsi="Times New Roman" w:cs="Times New Roman"/>
                <w:sz w:val="20"/>
                <w:szCs w:val="20"/>
                <w:lang w:eastAsia="pl-PL"/>
              </w:rPr>
              <w:t xml:space="preserve">jącego rozporządzenie w sprawie zakażenia </w:t>
            </w:r>
            <w:proofErr w:type="spellStart"/>
            <w:r w:rsidRPr="00672120">
              <w:rPr>
                <w:rFonts w:ascii="Times New Roman" w:eastAsia="Times New Roman" w:hAnsi="Times New Roman" w:cs="Times New Roman"/>
                <w:sz w:val="20"/>
                <w:szCs w:val="20"/>
                <w:lang w:eastAsia="pl-PL"/>
              </w:rPr>
              <w:t>koronawirusem</w:t>
            </w:r>
            <w:proofErr w:type="spellEnd"/>
            <w:r w:rsidRPr="00672120">
              <w:rPr>
                <w:rFonts w:ascii="Times New Roman" w:eastAsia="Times New Roman" w:hAnsi="Times New Roman" w:cs="Times New Roman"/>
                <w:sz w:val="20"/>
                <w:szCs w:val="20"/>
                <w:lang w:eastAsia="pl-PL"/>
              </w:rPr>
              <w:t xml:space="preserve"> SARS-CoV-2</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Rozporządzenie określa </w:t>
            </w:r>
            <w:r w:rsidRPr="00672120">
              <w:rPr>
                <w:rFonts w:ascii="Times New Roman" w:eastAsia="Times New Roman" w:hAnsi="Times New Roman" w:cs="Times New Roman"/>
                <w:b/>
                <w:bCs/>
                <w:sz w:val="20"/>
                <w:szCs w:val="20"/>
                <w:lang w:eastAsia="pl-PL"/>
              </w:rPr>
              <w:t>zawody uprawnione do wykonania badania kwalifikacyjnego</w:t>
            </w:r>
            <w:r w:rsidRPr="00672120">
              <w:rPr>
                <w:rFonts w:ascii="Times New Roman" w:eastAsia="Times New Roman" w:hAnsi="Times New Roman" w:cs="Times New Roman"/>
                <w:sz w:val="20"/>
                <w:szCs w:val="20"/>
                <w:lang w:eastAsia="pl-PL"/>
              </w:rPr>
              <w:t> w celu wykluczenia przeciwwskazań </w:t>
            </w:r>
            <w:r w:rsidRPr="00672120">
              <w:rPr>
                <w:rFonts w:ascii="Times New Roman" w:eastAsia="Times New Roman" w:hAnsi="Times New Roman" w:cs="Times New Roman"/>
                <w:b/>
                <w:bCs/>
                <w:sz w:val="20"/>
                <w:szCs w:val="20"/>
                <w:lang w:eastAsia="pl-PL"/>
              </w:rPr>
              <w:t>do wykonania szczepienia oraz podania szczepionki</w:t>
            </w:r>
            <w:r w:rsidRPr="00672120">
              <w:rPr>
                <w:rFonts w:ascii="Times New Roman" w:eastAsia="Times New Roman" w:hAnsi="Times New Roman" w:cs="Times New Roman"/>
                <w:sz w:val="20"/>
                <w:szCs w:val="20"/>
                <w:lang w:eastAsia="pl-PL"/>
              </w:rPr>
              <w:t>. W okresie obowiązywania stanu epidemii i stanu zagrożenia epidemicznego zasady dotyczące przeprowadzania szczepień wynikają z art. 21c ustawy o zapobieganiu oraz zwalczaniu zakażeń i chorób zakaźnych u ludzi (z uwagi na zniesienie stanu zagrożenia, przepisy art. 21c przestają obowiązywać).</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Tracą zatem</w:t>
            </w:r>
            <w:proofErr w:type="gramEnd"/>
            <w:r w:rsidRPr="00672120">
              <w:rPr>
                <w:rFonts w:ascii="Times New Roman" w:eastAsia="Times New Roman" w:hAnsi="Times New Roman" w:cs="Times New Roman"/>
                <w:sz w:val="20"/>
                <w:szCs w:val="20"/>
                <w:lang w:eastAsia="pl-PL"/>
              </w:rPr>
              <w:t xml:space="preserve"> uprawnienia do wykonywania szczepień osoby przeszkolone w kierunku wykonywania szczepień przeciw COVID-19 i które zdobyły doświadczenie przy realizacji szczepień. Zasadne jest </w:t>
            </w:r>
            <w:r w:rsidRPr="00672120">
              <w:rPr>
                <w:rFonts w:ascii="Times New Roman" w:eastAsia="Times New Roman" w:hAnsi="Times New Roman" w:cs="Times New Roman"/>
                <w:b/>
                <w:bCs/>
                <w:sz w:val="20"/>
                <w:szCs w:val="20"/>
                <w:lang w:eastAsia="pl-PL"/>
              </w:rPr>
              <w:t>pozostawienie możliwości dla lekarzy i innego personelu medycznego przeprowadzania szczepień w oparciu o nabyte doświadczenie, wiedzę i kwalifikacje. </w:t>
            </w:r>
            <w:r w:rsidRPr="00672120">
              <w:rPr>
                <w:rFonts w:ascii="Times New Roman" w:eastAsia="Times New Roman" w:hAnsi="Times New Roman" w:cs="Times New Roman"/>
                <w:sz w:val="20"/>
                <w:szCs w:val="20"/>
                <w:lang w:eastAsia="pl-PL"/>
              </w:rPr>
              <w:t xml:space="preserve">Rozporządzenie określa zawody uprawnione do wykonania badania </w:t>
            </w:r>
            <w:r w:rsidRPr="00672120">
              <w:rPr>
                <w:rFonts w:ascii="Times New Roman" w:eastAsia="Times New Roman" w:hAnsi="Times New Roman" w:cs="Times New Roman"/>
                <w:sz w:val="20"/>
                <w:szCs w:val="20"/>
                <w:lang w:eastAsia="pl-PL"/>
              </w:rPr>
              <w:lastRenderedPageBreak/>
              <w:t>kwalifikacyjnego w celu wykluczenia przeciwwskazań do wykonania szczepienia oraz podania szczepionki.</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Uzgodnienia 23.06.2023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F30ECA" w:rsidP="00672120">
            <w:pPr>
              <w:spacing w:before="120" w:after="150" w:line="240" w:lineRule="auto"/>
              <w:rPr>
                <w:rFonts w:ascii="Times New Roman" w:eastAsia="Times New Roman" w:hAnsi="Times New Roman" w:cs="Times New Roman"/>
                <w:color w:val="333333"/>
                <w:sz w:val="20"/>
                <w:szCs w:val="20"/>
                <w:lang w:eastAsia="pl-PL"/>
              </w:rPr>
            </w:pPr>
            <w:hyperlink r:id="rId166" w:history="1">
              <w:r w:rsidRPr="00672120">
                <w:rPr>
                  <w:rStyle w:val="Hipercze"/>
                  <w:rFonts w:ascii="Times New Roman" w:eastAsia="Times New Roman" w:hAnsi="Times New Roman" w:cs="Times New Roman"/>
                  <w:sz w:val="20"/>
                  <w:szCs w:val="20"/>
                  <w:lang w:eastAsia="pl-PL"/>
                </w:rPr>
                <w:t>https://legislacja.rcl.gov.pl/projekt/12373854</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lastRenderedPageBreak/>
              <w:t>Projekt rozporządzenia Ministra Zdrowia w sprawie try</w:t>
            </w:r>
            <w:r w:rsidRPr="00672120">
              <w:rPr>
                <w:rFonts w:ascii="Times New Roman" w:eastAsia="Times New Roman" w:hAnsi="Times New Roman" w:cs="Times New Roman"/>
                <w:b/>
                <w:bCs/>
                <w:sz w:val="20"/>
                <w:szCs w:val="20"/>
                <w:lang w:eastAsia="pl-PL"/>
              </w:rPr>
              <w:t>b</w:t>
            </w:r>
            <w:r w:rsidRPr="00672120">
              <w:rPr>
                <w:rFonts w:ascii="Times New Roman" w:eastAsia="Times New Roman" w:hAnsi="Times New Roman" w:cs="Times New Roman"/>
                <w:b/>
                <w:bCs/>
                <w:sz w:val="20"/>
                <w:szCs w:val="20"/>
                <w:lang w:eastAsia="pl-PL"/>
              </w:rPr>
              <w:t>u postępowania w sprawach dotyczących wpisów, zmian i wykreśleń z rejestru ratowników medycznych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określa </w:t>
            </w:r>
            <w:r w:rsidRPr="00672120">
              <w:rPr>
                <w:rFonts w:ascii="Times New Roman" w:eastAsia="Times New Roman" w:hAnsi="Times New Roman" w:cs="Times New Roman"/>
                <w:b/>
                <w:bCs/>
                <w:sz w:val="20"/>
                <w:szCs w:val="20"/>
                <w:lang w:eastAsia="pl-PL"/>
              </w:rPr>
              <w:t>zasady dokonywania wpisów do rejestru ratowników medycznych oraz zmian i wykreśleń </w:t>
            </w:r>
            <w:r w:rsidRPr="00672120">
              <w:rPr>
                <w:rFonts w:ascii="Times New Roman" w:eastAsia="Times New Roman" w:hAnsi="Times New Roman" w:cs="Times New Roman"/>
                <w:sz w:val="20"/>
                <w:szCs w:val="20"/>
                <w:lang w:eastAsia="pl-PL"/>
              </w:rPr>
              <w:t>danych zawartych w tym rejestrze. Rejestr będzie prowadzony w systemie teleinformatycznym, którego administratorem będzie Krajowa Rada Ratowników Medycznych oraz </w:t>
            </w:r>
            <w:r w:rsidRPr="00672120">
              <w:rPr>
                <w:rFonts w:ascii="Times New Roman" w:eastAsia="Times New Roman" w:hAnsi="Times New Roman" w:cs="Times New Roman"/>
                <w:b/>
                <w:bCs/>
                <w:sz w:val="20"/>
                <w:szCs w:val="20"/>
                <w:lang w:eastAsia="pl-PL"/>
              </w:rPr>
              <w:t>zawierał dane, o których mowa w art. 140 ustawy </w:t>
            </w:r>
            <w:r w:rsidRPr="00672120">
              <w:rPr>
                <w:rFonts w:ascii="Times New Roman" w:eastAsia="Times New Roman" w:hAnsi="Times New Roman" w:cs="Times New Roman"/>
                <w:sz w:val="20"/>
                <w:szCs w:val="20"/>
                <w:lang w:eastAsia="pl-PL"/>
              </w:rPr>
              <w:t>o zawodzie ratownika medycznego oraz samorządzie ratowników medycznych.. Dane te będą wpisywane przez Krajową Radę niezwłocznie po wystąpieniu ratownika medycznego o wpis do rejestru i przedłożeniu dokumentów lub kopii dokumentów poświadczającymi dane. Projekt rozporządzenia przewiduje również </w:t>
            </w:r>
            <w:r w:rsidRPr="00672120">
              <w:rPr>
                <w:rFonts w:ascii="Times New Roman" w:eastAsia="Times New Roman" w:hAnsi="Times New Roman" w:cs="Times New Roman"/>
                <w:b/>
                <w:bCs/>
                <w:sz w:val="20"/>
                <w:szCs w:val="20"/>
                <w:lang w:eastAsia="pl-PL"/>
              </w:rPr>
              <w:t>możliwość wystąpienia o wpis do rejestru w postaci elektronicznej </w:t>
            </w:r>
            <w:r w:rsidRPr="00672120">
              <w:rPr>
                <w:rFonts w:ascii="Times New Roman" w:eastAsia="Times New Roman" w:hAnsi="Times New Roman" w:cs="Times New Roman"/>
                <w:sz w:val="20"/>
                <w:szCs w:val="20"/>
                <w:lang w:eastAsia="pl-PL"/>
              </w:rPr>
              <w:t>z wykorzystaniem kwalifikowanego podpisu elektronicznego albo podpisu zaufanego. Wraz z wystąpieniem ratownik medyczny będzie przesyłał drogą elektroniczną odwzorowanie cyfrowe dokumentów poświadczających dane, o których mowa w art. 140 ustawy. Ratownik medyczny będzie </w:t>
            </w:r>
            <w:r w:rsidRPr="00672120">
              <w:rPr>
                <w:rFonts w:ascii="Times New Roman" w:eastAsia="Times New Roman" w:hAnsi="Times New Roman" w:cs="Times New Roman"/>
                <w:b/>
                <w:bCs/>
                <w:sz w:val="20"/>
                <w:szCs w:val="20"/>
                <w:lang w:eastAsia="pl-PL"/>
              </w:rPr>
              <w:t>wskazywał adres do korespondencji lub adres poczty elektronicznej </w:t>
            </w:r>
            <w:r w:rsidRPr="00672120">
              <w:rPr>
                <w:rFonts w:ascii="Times New Roman" w:eastAsia="Times New Roman" w:hAnsi="Times New Roman" w:cs="Times New Roman"/>
                <w:sz w:val="20"/>
                <w:szCs w:val="20"/>
                <w:lang w:eastAsia="pl-PL"/>
              </w:rPr>
              <w:t>oraz określi sposób doręczania mu korespondencji związanej z wpisem do rejestru.</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22.06.2023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F30ECA" w:rsidP="00672120">
            <w:pPr>
              <w:spacing w:before="120" w:after="150" w:line="240" w:lineRule="auto"/>
              <w:rPr>
                <w:rFonts w:ascii="Times New Roman" w:eastAsia="Times New Roman" w:hAnsi="Times New Roman" w:cs="Times New Roman"/>
                <w:color w:val="333333"/>
                <w:sz w:val="20"/>
                <w:szCs w:val="20"/>
                <w:lang w:eastAsia="pl-PL"/>
              </w:rPr>
            </w:pPr>
            <w:hyperlink r:id="rId167" w:history="1">
              <w:r w:rsidRPr="00672120">
                <w:rPr>
                  <w:rStyle w:val="Hipercze"/>
                  <w:rFonts w:ascii="Times New Roman" w:eastAsia="Times New Roman" w:hAnsi="Times New Roman" w:cs="Times New Roman"/>
                  <w:sz w:val="20"/>
                  <w:szCs w:val="20"/>
                  <w:lang w:eastAsia="pl-PL"/>
                </w:rPr>
                <w:t>https://legislacja.rcl.gov.pl/projekt/12373805</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Projekt rozporządzenia Ministra Zdrowia w sprawie wysokości zasadniczego wynagrodzenia miesięcznego lekarzy i lekarzy dentystów odbywających specjalizacje w ramach rezydentury</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Nowe stawki wynagrodzeń rezydentów</w:t>
            </w:r>
            <w:r w:rsidRPr="00672120">
              <w:rPr>
                <w:rFonts w:ascii="Times New Roman" w:eastAsia="Times New Roman" w:hAnsi="Times New Roman" w:cs="Times New Roman"/>
                <w:sz w:val="20"/>
                <w:szCs w:val="20"/>
                <w:lang w:eastAsia="pl-PL"/>
              </w:rPr>
              <w:t> zostaną dostosowane do wymogów określonych w przepisach ustawy o sposobie ustalania najniższego wynagrodzenia niektórych pracowników zatrudnionych w podmiotach leczniczych oraz ustawy o zawodach lekarza i lekarza dentysty. W przypadku 2</w:t>
            </w:r>
            <w:r w:rsidRPr="00672120">
              <w:rPr>
                <w:rFonts w:ascii="Times New Roman" w:eastAsia="Times New Roman" w:hAnsi="Times New Roman" w:cs="Times New Roman"/>
                <w:b/>
                <w:bCs/>
                <w:sz w:val="20"/>
                <w:szCs w:val="20"/>
                <w:lang w:eastAsia="pl-PL"/>
              </w:rPr>
              <w:t>3 specjalizacji wskazanych w § 1 </w:t>
            </w:r>
            <w:r w:rsidRPr="00672120">
              <w:rPr>
                <w:rFonts w:ascii="Times New Roman" w:eastAsia="Times New Roman" w:hAnsi="Times New Roman" w:cs="Times New Roman"/>
                <w:sz w:val="20"/>
                <w:szCs w:val="20"/>
                <w:lang w:eastAsia="pl-PL"/>
              </w:rPr>
              <w:t>(dziedziny priorytetowe) w</w:t>
            </w:r>
            <w:r w:rsidRPr="00672120">
              <w:rPr>
                <w:rFonts w:ascii="Times New Roman" w:eastAsia="Times New Roman" w:hAnsi="Times New Roman" w:cs="Times New Roman"/>
                <w:b/>
                <w:bCs/>
                <w:sz w:val="20"/>
                <w:szCs w:val="20"/>
                <w:lang w:eastAsia="pl-PL"/>
              </w:rPr>
              <w:t> pierwszych dwóch latach </w:t>
            </w:r>
            <w:r w:rsidRPr="00672120">
              <w:rPr>
                <w:rFonts w:ascii="Times New Roman" w:eastAsia="Times New Roman" w:hAnsi="Times New Roman" w:cs="Times New Roman"/>
                <w:sz w:val="20"/>
                <w:szCs w:val="20"/>
                <w:lang w:eastAsia="pl-PL"/>
              </w:rPr>
              <w:t>zatrudnienia w trybie rezydentury wynosi</w:t>
            </w:r>
            <w:r w:rsidRPr="00672120">
              <w:rPr>
                <w:rFonts w:ascii="Times New Roman" w:eastAsia="Times New Roman" w:hAnsi="Times New Roman" w:cs="Times New Roman"/>
                <w:b/>
                <w:bCs/>
                <w:sz w:val="20"/>
                <w:szCs w:val="20"/>
                <w:lang w:eastAsia="pl-PL"/>
              </w:rPr>
              <w:t> 8308 zł, po dwóch latach</w:t>
            </w:r>
            <w:r w:rsidRPr="00672120">
              <w:rPr>
                <w:rFonts w:ascii="Times New Roman" w:eastAsia="Times New Roman" w:hAnsi="Times New Roman" w:cs="Times New Roman"/>
                <w:sz w:val="20"/>
                <w:szCs w:val="20"/>
                <w:lang w:eastAsia="pl-PL"/>
              </w:rPr>
              <w:t> zatrudnienia w tym trybie –</w:t>
            </w:r>
            <w:r w:rsidRPr="00672120">
              <w:rPr>
                <w:rFonts w:ascii="Times New Roman" w:eastAsia="Times New Roman" w:hAnsi="Times New Roman" w:cs="Times New Roman"/>
                <w:b/>
                <w:bCs/>
                <w:sz w:val="20"/>
                <w:szCs w:val="20"/>
                <w:lang w:eastAsia="pl-PL"/>
              </w:rPr>
              <w:t> 9063 zł.</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Wysokość zasadniczego wynagrodzenia miesięcznego </w:t>
            </w:r>
            <w:r w:rsidRPr="00672120">
              <w:rPr>
                <w:rFonts w:ascii="Times New Roman" w:eastAsia="Times New Roman" w:hAnsi="Times New Roman" w:cs="Times New Roman"/>
                <w:sz w:val="20"/>
                <w:szCs w:val="20"/>
                <w:lang w:eastAsia="pl-PL"/>
              </w:rPr>
              <w:lastRenderedPageBreak/>
              <w:t>lekarza i lekarza dentysty odbywającego specjalizację </w:t>
            </w:r>
            <w:r w:rsidRPr="00672120">
              <w:rPr>
                <w:rFonts w:ascii="Times New Roman" w:eastAsia="Times New Roman" w:hAnsi="Times New Roman" w:cs="Times New Roman"/>
                <w:b/>
                <w:bCs/>
                <w:sz w:val="20"/>
                <w:szCs w:val="20"/>
                <w:lang w:eastAsia="pl-PL"/>
              </w:rPr>
              <w:t>w dziedzinach medycyny innych niż 23 wymienione w § 1 </w:t>
            </w:r>
            <w:r w:rsidRPr="00672120">
              <w:rPr>
                <w:rFonts w:ascii="Times New Roman" w:eastAsia="Times New Roman" w:hAnsi="Times New Roman" w:cs="Times New Roman"/>
                <w:sz w:val="20"/>
                <w:szCs w:val="20"/>
                <w:lang w:eastAsia="pl-PL"/>
              </w:rPr>
              <w:t>w ramach rezydentury wynagrodzenie</w:t>
            </w:r>
            <w:r w:rsidRPr="00672120">
              <w:rPr>
                <w:rFonts w:ascii="Times New Roman" w:eastAsia="Times New Roman" w:hAnsi="Times New Roman" w:cs="Times New Roman"/>
                <w:b/>
                <w:bCs/>
                <w:sz w:val="20"/>
                <w:szCs w:val="20"/>
                <w:lang w:eastAsia="pl-PL"/>
              </w:rPr>
              <w:t> wyniesie 7552 zł</w:t>
            </w:r>
            <w:r w:rsidRPr="00672120">
              <w:rPr>
                <w:rFonts w:ascii="Times New Roman" w:eastAsia="Times New Roman" w:hAnsi="Times New Roman" w:cs="Times New Roman"/>
                <w:sz w:val="20"/>
                <w:szCs w:val="20"/>
                <w:lang w:eastAsia="pl-PL"/>
              </w:rPr>
              <w:t>, a po dwóch latach zatrudnienia w tym trybie – </w:t>
            </w:r>
            <w:r w:rsidRPr="00672120">
              <w:rPr>
                <w:rFonts w:ascii="Times New Roman" w:eastAsia="Times New Roman" w:hAnsi="Times New Roman" w:cs="Times New Roman"/>
                <w:b/>
                <w:bCs/>
                <w:sz w:val="20"/>
                <w:szCs w:val="20"/>
                <w:lang w:eastAsia="pl-PL"/>
              </w:rPr>
              <w:t>7779 zł. </w:t>
            </w:r>
            <w:r w:rsidRPr="00672120">
              <w:rPr>
                <w:rFonts w:ascii="Times New Roman" w:eastAsia="Times New Roman" w:hAnsi="Times New Roman" w:cs="Times New Roman"/>
                <w:sz w:val="20"/>
                <w:szCs w:val="20"/>
                <w:lang w:eastAsia="pl-PL"/>
              </w:rPr>
              <w:t>Rozporządzenie wejdzie z mocą od 1 lipca 2023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(Dz.U.2023.1535)</w:t>
            </w:r>
          </w:p>
        </w:tc>
        <w:tc>
          <w:tcPr>
            <w:tcW w:w="0" w:type="auto"/>
            <w:tcBorders>
              <w:bottom w:val="single" w:sz="6" w:space="0" w:color="auto"/>
              <w:right w:val="single" w:sz="6" w:space="0" w:color="auto"/>
            </w:tcBorders>
            <w:shd w:val="clear" w:color="auto" w:fill="FFFFFF"/>
            <w:vAlign w:val="center"/>
          </w:tcPr>
          <w:p w:rsidR="00FB5FEB" w:rsidRPr="00672120" w:rsidRDefault="00F30ECA" w:rsidP="00672120">
            <w:pPr>
              <w:spacing w:before="120" w:after="150" w:line="240" w:lineRule="auto"/>
              <w:rPr>
                <w:rFonts w:ascii="Times New Roman" w:eastAsia="Times New Roman" w:hAnsi="Times New Roman" w:cs="Times New Roman"/>
                <w:color w:val="333333"/>
                <w:sz w:val="20"/>
                <w:szCs w:val="20"/>
                <w:lang w:eastAsia="pl-PL"/>
              </w:rPr>
            </w:pPr>
            <w:hyperlink r:id="rId168" w:history="1">
              <w:r w:rsidRPr="00672120">
                <w:rPr>
                  <w:rStyle w:val="Hipercze"/>
                  <w:rFonts w:ascii="Times New Roman" w:eastAsia="Times New Roman" w:hAnsi="Times New Roman" w:cs="Times New Roman"/>
                  <w:sz w:val="20"/>
                  <w:szCs w:val="20"/>
                  <w:lang w:eastAsia="pl-PL"/>
                </w:rPr>
                <w:t>https://dziennikustaw.gov.pl/D2023000153501.pdf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Zespołu do spraw Świadczeń z Funduszu Kompensacyjnego Badań Klinicznych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Rozporządzenie określa</w:t>
            </w:r>
            <w:r w:rsidRPr="00672120">
              <w:rPr>
                <w:rFonts w:ascii="Times New Roman" w:eastAsia="Times New Roman" w:hAnsi="Times New Roman" w:cs="Times New Roman"/>
                <w:b/>
                <w:bCs/>
                <w:sz w:val="20"/>
                <w:szCs w:val="20"/>
                <w:lang w:eastAsia="pl-PL"/>
              </w:rPr>
              <w:t> szczegółowy tryb pracy oraz organizację zespołu i obowiązki jego członków</w:t>
            </w:r>
            <w:r w:rsidRPr="00672120">
              <w:rPr>
                <w:rFonts w:ascii="Times New Roman" w:eastAsia="Times New Roman" w:hAnsi="Times New Roman" w:cs="Times New Roman"/>
                <w:sz w:val="20"/>
                <w:szCs w:val="20"/>
                <w:lang w:eastAsia="pl-PL"/>
              </w:rPr>
              <w:t> i sekretarza czy tryb sporządzania opinii przez zespół i wysokość wynagrodzenia jego członków. W odniesieniu do kwestii wynagrodzenia, projekt przewiduje, że członkowi Zespołu przysługuje </w:t>
            </w:r>
            <w:r w:rsidRPr="00672120">
              <w:rPr>
                <w:rFonts w:ascii="Times New Roman" w:eastAsia="Times New Roman" w:hAnsi="Times New Roman" w:cs="Times New Roman"/>
                <w:b/>
                <w:bCs/>
                <w:sz w:val="20"/>
                <w:szCs w:val="20"/>
                <w:lang w:eastAsia="pl-PL"/>
              </w:rPr>
              <w:t>wynagrodzenie za udział w sporządzeniu opinii </w:t>
            </w:r>
            <w:r w:rsidRPr="00672120">
              <w:rPr>
                <w:rFonts w:ascii="Times New Roman" w:eastAsia="Times New Roman" w:hAnsi="Times New Roman" w:cs="Times New Roman"/>
                <w:sz w:val="20"/>
                <w:szCs w:val="20"/>
                <w:lang w:eastAsia="pl-PL"/>
              </w:rPr>
              <w:t>w wysokości o</w:t>
            </w:r>
            <w:r w:rsidRPr="00672120">
              <w:rPr>
                <w:rFonts w:ascii="Times New Roman" w:eastAsia="Times New Roman" w:hAnsi="Times New Roman" w:cs="Times New Roman"/>
                <w:b/>
                <w:bCs/>
                <w:sz w:val="20"/>
                <w:szCs w:val="20"/>
                <w:lang w:eastAsia="pl-PL"/>
              </w:rPr>
              <w:t>d 10 do 15% przeciętnego miesięcznego wynagrodzenia</w:t>
            </w:r>
            <w:r w:rsidRPr="00672120">
              <w:rPr>
                <w:rFonts w:ascii="Times New Roman" w:eastAsia="Times New Roman" w:hAnsi="Times New Roman" w:cs="Times New Roman"/>
                <w:sz w:val="20"/>
                <w:szCs w:val="20"/>
                <w:lang w:eastAsia="pl-PL"/>
              </w:rPr>
              <w:t> w sektorze przedsiębiorstw bez wypłat nagród z zysku w czwartym kwartale roku ubiegłego z uwzględnieniem miesięcznego limitu wynagrodzenia.</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(Dz.U.2023.2097)</w:t>
            </w:r>
          </w:p>
        </w:tc>
        <w:tc>
          <w:tcPr>
            <w:tcW w:w="0" w:type="auto"/>
            <w:tcBorders>
              <w:bottom w:val="single" w:sz="6" w:space="0" w:color="auto"/>
              <w:right w:val="single" w:sz="6" w:space="0" w:color="auto"/>
            </w:tcBorders>
            <w:shd w:val="clear" w:color="auto" w:fill="FFFFFF"/>
            <w:vAlign w:val="center"/>
          </w:tcPr>
          <w:p w:rsidR="00FB5FEB" w:rsidRPr="00672120" w:rsidRDefault="00F30ECA" w:rsidP="00672120">
            <w:pPr>
              <w:spacing w:before="120" w:after="150" w:line="240" w:lineRule="auto"/>
              <w:rPr>
                <w:rFonts w:ascii="Times New Roman" w:eastAsia="Times New Roman" w:hAnsi="Times New Roman" w:cs="Times New Roman"/>
                <w:color w:val="333333"/>
                <w:sz w:val="20"/>
                <w:szCs w:val="20"/>
                <w:lang w:eastAsia="pl-PL"/>
              </w:rPr>
            </w:pPr>
            <w:hyperlink r:id="rId169" w:history="1">
              <w:r w:rsidRPr="00672120">
                <w:rPr>
                  <w:rStyle w:val="Hipercze"/>
                  <w:rFonts w:ascii="Times New Roman" w:eastAsia="Times New Roman" w:hAnsi="Times New Roman" w:cs="Times New Roman"/>
                  <w:sz w:val="20"/>
                  <w:szCs w:val="20"/>
                  <w:lang w:eastAsia="pl-PL"/>
                </w:rPr>
                <w:t>https://dziennikustaw.gov.pl/D2023000209701.pdf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sposobu ustalania wysokości świadczenia kompensacyjnego z tytułu szkody związanej z udziałem w badaniu klinicznym</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rozporządzeniu przyjęto, że </w:t>
            </w:r>
            <w:r w:rsidRPr="00672120">
              <w:rPr>
                <w:rFonts w:ascii="Times New Roman" w:eastAsia="Times New Roman" w:hAnsi="Times New Roman" w:cs="Times New Roman"/>
                <w:b/>
                <w:bCs/>
                <w:sz w:val="20"/>
                <w:szCs w:val="20"/>
                <w:lang w:eastAsia="pl-PL"/>
              </w:rPr>
              <w:t>na wysokość świadczenia kompensacyjnego</w:t>
            </w:r>
            <w:r w:rsidRPr="00672120">
              <w:rPr>
                <w:rFonts w:ascii="Times New Roman" w:eastAsia="Times New Roman" w:hAnsi="Times New Roman" w:cs="Times New Roman"/>
                <w:sz w:val="20"/>
                <w:szCs w:val="20"/>
                <w:lang w:eastAsia="pl-PL"/>
              </w:rPr>
              <w:t> będą miały w</w:t>
            </w:r>
            <w:r w:rsidRPr="00672120">
              <w:rPr>
                <w:rFonts w:ascii="Times New Roman" w:eastAsia="Times New Roman" w:hAnsi="Times New Roman" w:cs="Times New Roman"/>
                <w:b/>
                <w:bCs/>
                <w:sz w:val="20"/>
                <w:szCs w:val="20"/>
                <w:lang w:eastAsia="pl-PL"/>
              </w:rPr>
              <w:t>pływ następujące</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b/>
                <w:bCs/>
                <w:sz w:val="20"/>
                <w:szCs w:val="20"/>
                <w:lang w:eastAsia="pl-PL"/>
              </w:rPr>
              <w:t>elementy</w:t>
            </w:r>
            <w:proofErr w:type="gramEnd"/>
            <w:r w:rsidRPr="00672120">
              <w:rPr>
                <w:rFonts w:ascii="Times New Roman" w:eastAsia="Times New Roman" w:hAnsi="Times New Roman" w:cs="Times New Roman"/>
                <w:b/>
                <w:bCs/>
                <w:sz w:val="20"/>
                <w:szCs w:val="20"/>
                <w:lang w:eastAsia="pl-PL"/>
              </w:rPr>
              <w:t>:</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1) stopień pogorszenia zdrowia (poziom uszkodzenia ciała) powstały w wyniku udziału w badaniu klinicznym;</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2) </w:t>
            </w:r>
            <w:proofErr w:type="gramStart"/>
            <w:r w:rsidRPr="00672120">
              <w:rPr>
                <w:rFonts w:ascii="Times New Roman" w:eastAsia="Times New Roman" w:hAnsi="Times New Roman" w:cs="Times New Roman"/>
                <w:sz w:val="20"/>
                <w:szCs w:val="20"/>
                <w:lang w:eastAsia="pl-PL"/>
              </w:rPr>
              <w:t>pogorszenie jakości</w:t>
            </w:r>
            <w:proofErr w:type="gramEnd"/>
            <w:r w:rsidRPr="00672120">
              <w:rPr>
                <w:rFonts w:ascii="Times New Roman" w:eastAsia="Times New Roman" w:hAnsi="Times New Roman" w:cs="Times New Roman"/>
                <w:sz w:val="20"/>
                <w:szCs w:val="20"/>
                <w:lang w:eastAsia="pl-PL"/>
              </w:rPr>
              <w:t xml:space="preserve"> życia polegające na (konieczności zapewnienia opieki osób trzecich, braku możliwości wykonywania pracy i zarobkowania lub braku możliwości nauki oraz uciążliwości leczenia pozostająca w związku badaniem klinicznym).</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Każdemu z ww. elementów </w:t>
            </w:r>
            <w:r w:rsidRPr="00672120">
              <w:rPr>
                <w:rFonts w:ascii="Times New Roman" w:eastAsia="Times New Roman" w:hAnsi="Times New Roman" w:cs="Times New Roman"/>
                <w:sz w:val="20"/>
                <w:szCs w:val="20"/>
                <w:lang w:eastAsia="pl-PL"/>
              </w:rPr>
              <w:t>projektowane rozporządzenie </w:t>
            </w:r>
            <w:r w:rsidRPr="00672120">
              <w:rPr>
                <w:rFonts w:ascii="Times New Roman" w:eastAsia="Times New Roman" w:hAnsi="Times New Roman" w:cs="Times New Roman"/>
                <w:b/>
                <w:bCs/>
                <w:sz w:val="20"/>
                <w:szCs w:val="20"/>
                <w:lang w:eastAsia="pl-PL"/>
              </w:rPr>
              <w:t>przypisało wagę</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która</w:t>
            </w:r>
            <w:proofErr w:type="gramEnd"/>
            <w:r w:rsidRPr="00672120">
              <w:rPr>
                <w:rFonts w:ascii="Times New Roman" w:eastAsia="Times New Roman" w:hAnsi="Times New Roman" w:cs="Times New Roman"/>
                <w:sz w:val="20"/>
                <w:szCs w:val="20"/>
                <w:lang w:eastAsia="pl-PL"/>
              </w:rPr>
              <w:t xml:space="preserve"> wyraża maksymalną kwotę, jaką w przypadku zaistnienia danego elementu, należy wypłacić uczestnikowi.</w:t>
            </w:r>
            <w:r w:rsidRPr="00672120">
              <w:rPr>
                <w:rFonts w:ascii="Times New Roman" w:eastAsia="Times New Roman" w:hAnsi="Times New Roman" w:cs="Times New Roman"/>
                <w:b/>
                <w:bCs/>
                <w:sz w:val="20"/>
                <w:szCs w:val="20"/>
                <w:lang w:eastAsia="pl-PL"/>
              </w:rPr>
              <w:t> Suma tych kwot wynosi 200 tys. zł.</w:t>
            </w:r>
            <w:r w:rsidRPr="00672120">
              <w:rPr>
                <w:rFonts w:ascii="Times New Roman" w:eastAsia="Times New Roman" w:hAnsi="Times New Roman" w:cs="Times New Roman"/>
                <w:sz w:val="20"/>
                <w:szCs w:val="20"/>
                <w:lang w:eastAsia="pl-PL"/>
              </w:rPr>
              <w:t xml:space="preserve"> Przepisy § 3– 5 rozporządzenia określają szczegółowe warunki oceny poszczególnych elementów, co pozwala ustalić wysokość świadczenia w </w:t>
            </w:r>
            <w:r w:rsidRPr="00672120">
              <w:rPr>
                <w:rFonts w:ascii="Times New Roman" w:eastAsia="Times New Roman" w:hAnsi="Times New Roman" w:cs="Times New Roman"/>
                <w:sz w:val="20"/>
                <w:szCs w:val="20"/>
                <w:lang w:eastAsia="pl-PL"/>
              </w:rPr>
              <w:lastRenderedPageBreak/>
              <w:t>odniesieniu do konkretnego uczestnika. Rozporządzenie wskazuje też zasady obliczania świadczenia dla członków rodziny w przypadku </w:t>
            </w:r>
            <w:r w:rsidRPr="00672120">
              <w:rPr>
                <w:rFonts w:ascii="Times New Roman" w:eastAsia="Times New Roman" w:hAnsi="Times New Roman" w:cs="Times New Roman"/>
                <w:b/>
                <w:bCs/>
                <w:sz w:val="20"/>
                <w:szCs w:val="20"/>
                <w:lang w:eastAsia="pl-PL"/>
              </w:rPr>
              <w:t>śmierci uczestnika</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będąca</w:t>
            </w:r>
            <w:proofErr w:type="gramEnd"/>
            <w:r w:rsidRPr="00672120">
              <w:rPr>
                <w:rFonts w:ascii="Times New Roman" w:eastAsia="Times New Roman" w:hAnsi="Times New Roman" w:cs="Times New Roman"/>
                <w:sz w:val="20"/>
                <w:szCs w:val="20"/>
                <w:lang w:eastAsia="pl-PL"/>
              </w:rPr>
              <w:t xml:space="preserve"> następstwem udziału w badaniu klinicznym.</w:t>
            </w:r>
          </w:p>
        </w:tc>
        <w:tc>
          <w:tcPr>
            <w:tcW w:w="1402" w:type="dxa"/>
            <w:tcBorders>
              <w:bottom w:val="single" w:sz="6" w:space="0" w:color="auto"/>
              <w:right w:val="single" w:sz="6" w:space="0" w:color="auto"/>
            </w:tcBorders>
            <w:shd w:val="clear" w:color="auto" w:fill="FFFFFF"/>
            <w:vAlign w:val="center"/>
            <w:hideMark/>
          </w:tcPr>
          <w:p w:rsidR="00FB5FEB" w:rsidRPr="00672120" w:rsidRDefault="00BA6DA9"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w:t>
            </w:r>
            <w:r w:rsidR="00FB5FEB" w:rsidRPr="00672120">
              <w:rPr>
                <w:rFonts w:ascii="Times New Roman" w:eastAsia="Times New Roman" w:hAnsi="Times New Roman" w:cs="Times New Roman"/>
                <w:sz w:val="20"/>
                <w:szCs w:val="20"/>
                <w:lang w:eastAsia="pl-PL"/>
              </w:rPr>
              <w:t xml:space="preserve"> (Dz.U.2023.2343)</w:t>
            </w:r>
          </w:p>
        </w:tc>
        <w:tc>
          <w:tcPr>
            <w:tcW w:w="0" w:type="auto"/>
            <w:tcBorders>
              <w:bottom w:val="single" w:sz="6" w:space="0" w:color="auto"/>
              <w:right w:val="single" w:sz="6" w:space="0" w:color="auto"/>
            </w:tcBorders>
            <w:shd w:val="clear" w:color="auto" w:fill="FFFFFF"/>
            <w:vAlign w:val="center"/>
          </w:tcPr>
          <w:p w:rsidR="00FB5FEB" w:rsidRPr="00672120" w:rsidRDefault="00F30ECA" w:rsidP="00672120">
            <w:pPr>
              <w:spacing w:before="120" w:after="150" w:line="240" w:lineRule="auto"/>
              <w:rPr>
                <w:rFonts w:ascii="Times New Roman" w:eastAsia="Times New Roman" w:hAnsi="Times New Roman" w:cs="Times New Roman"/>
                <w:color w:val="333333"/>
                <w:sz w:val="20"/>
                <w:szCs w:val="20"/>
                <w:lang w:eastAsia="pl-PL"/>
              </w:rPr>
            </w:pPr>
            <w:hyperlink r:id="rId170" w:history="1">
              <w:r w:rsidRPr="00672120">
                <w:rPr>
                  <w:rStyle w:val="Hipercze"/>
                  <w:rFonts w:ascii="Times New Roman" w:eastAsia="Times New Roman" w:hAnsi="Times New Roman" w:cs="Times New Roman"/>
                  <w:sz w:val="20"/>
                  <w:szCs w:val="20"/>
                  <w:lang w:eastAsia="pl-PL"/>
                </w:rPr>
                <w:t>https://dziennikustaw.gov.pl/D2023000234301.pdf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wzoru oświadczenia o braku konfliktu interesów w związku ze sporządzaniem oceny etycznej dla badania klinicznego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Wzór oświadczenia o</w:t>
            </w:r>
            <w:r w:rsidRPr="00672120">
              <w:rPr>
                <w:rFonts w:ascii="Times New Roman" w:eastAsia="Times New Roman" w:hAnsi="Times New Roman" w:cs="Times New Roman"/>
                <w:sz w:val="20"/>
                <w:szCs w:val="20"/>
                <w:lang w:eastAsia="pl-PL"/>
              </w:rPr>
              <w:t> braku konfliktu interesów w związku ze sporządzaniem oceny etycznej dla badania klinicznego </w:t>
            </w:r>
            <w:r w:rsidRPr="00672120">
              <w:rPr>
                <w:rFonts w:ascii="Times New Roman" w:eastAsia="Times New Roman" w:hAnsi="Times New Roman" w:cs="Times New Roman"/>
                <w:b/>
                <w:bCs/>
                <w:sz w:val="20"/>
                <w:szCs w:val="20"/>
                <w:lang w:eastAsia="pl-PL"/>
              </w:rPr>
              <w:t>będzie zawierał</w:t>
            </w:r>
            <w:r w:rsidRPr="00672120">
              <w:rPr>
                <w:rFonts w:ascii="Times New Roman" w:eastAsia="Times New Roman" w:hAnsi="Times New Roman" w:cs="Times New Roman"/>
                <w:sz w:val="20"/>
                <w:szCs w:val="20"/>
                <w:lang w:eastAsia="pl-PL"/>
              </w:rPr>
              <w:t> imię i nazwisko składającego oświadczenie, informacje o niezachodzeniu przesłanek, o których mowa w art. 32 ust. 1 ustawy o badaniach klinicznych produktów leczniczych stosowanych u ludzi oraz informacje, że zgodnie z posiadaną przez składającego oświadczenie wiedzą także jego małżonek, rodzeństwo, krewni i powinowaci do drugiego stopnia, osoby związane z nim z tytułu przysposobienia, opieki lub kurateli oraz osoby pozostające z nim we wspólnym pożyciu n</w:t>
            </w:r>
            <w:r w:rsidRPr="00672120">
              <w:rPr>
                <w:rFonts w:ascii="Times New Roman" w:eastAsia="Times New Roman" w:hAnsi="Times New Roman" w:cs="Times New Roman"/>
                <w:b/>
                <w:bCs/>
                <w:sz w:val="20"/>
                <w:szCs w:val="20"/>
                <w:lang w:eastAsia="pl-PL"/>
              </w:rPr>
              <w:t>ie spełniają kryteriów, o których mowa w art. 32 ust. 1 ustawy.</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(Dz.U.2023.1484)</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71" w:history="1">
              <w:r w:rsidRPr="00672120">
                <w:rPr>
                  <w:rStyle w:val="Hipercze"/>
                  <w:rFonts w:ascii="Times New Roman" w:eastAsia="Times New Roman" w:hAnsi="Times New Roman" w:cs="Times New Roman"/>
                  <w:sz w:val="20"/>
                  <w:szCs w:val="20"/>
                  <w:lang w:eastAsia="pl-PL"/>
                </w:rPr>
                <w:t>https://dziennikustaw.gov.pl/D2023000148401.pdf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ustalenia regulaminu Naczelnej Komisji Bioetycznej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Rozporządzenie ustala</w:t>
            </w:r>
            <w:r w:rsidRPr="00672120">
              <w:rPr>
                <w:rFonts w:ascii="Times New Roman" w:eastAsia="Times New Roman" w:hAnsi="Times New Roman" w:cs="Times New Roman"/>
                <w:b/>
                <w:bCs/>
                <w:sz w:val="20"/>
                <w:szCs w:val="20"/>
                <w:lang w:eastAsia="pl-PL"/>
              </w:rPr>
              <w:t> regulamin Naczelnej Komisji Bioetycznej.</w:t>
            </w:r>
            <w:r w:rsidRPr="00672120">
              <w:rPr>
                <w:rFonts w:ascii="Times New Roman" w:eastAsia="Times New Roman" w:hAnsi="Times New Roman" w:cs="Times New Roman"/>
                <w:sz w:val="20"/>
                <w:szCs w:val="20"/>
                <w:lang w:eastAsia="pl-PL"/>
              </w:rPr>
              <w:t> Projekt określa szczegółowy tryb pracy NKB, w tym sposób wypłaty wynagrodzenia i przewodniczącego członków zespołu opiniującego w NKB i jego zastępcy oraz sposób prowadzenia szkoleń. Rozporządzenie określa zasady zastępowania przewodniczącego NKB, zasady odbywania posiedzeń przez NKB oraz przez zespoły opiniujące NKB i podejmowania rozstrzygnięć.</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(Dz.U.2023.1702)</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72" w:history="1">
              <w:r w:rsidRPr="00672120">
                <w:rPr>
                  <w:rStyle w:val="Hipercze"/>
                  <w:rFonts w:ascii="Times New Roman" w:eastAsia="Times New Roman" w:hAnsi="Times New Roman" w:cs="Times New Roman"/>
                  <w:sz w:val="20"/>
                  <w:szCs w:val="20"/>
                  <w:lang w:eastAsia="pl-PL"/>
                </w:rPr>
                <w:t>https://dziennikustaw.gov.pl/D2023000170201.pdf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programu pilotażowego opieki nad świadczeniobiorcą w ramach sieci kardiologicznej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Zmiana ma na celu na poprawę dostępności do świadczeń w ramach krajowej sieci kardiologicznej, umożliwiając przetestowanie oraz standaryzację diagnostyki i leczenia pacjenta w ramach KSK z</w:t>
            </w:r>
            <w:r w:rsidRPr="00672120">
              <w:rPr>
                <w:rFonts w:ascii="Times New Roman" w:eastAsia="Times New Roman" w:hAnsi="Times New Roman" w:cs="Times New Roman"/>
                <w:b/>
                <w:bCs/>
                <w:sz w:val="20"/>
                <w:szCs w:val="20"/>
                <w:lang w:eastAsia="pl-PL"/>
              </w:rPr>
              <w:t> uwzględnieniem działań lekarzy podstawowej opieki zdrowotnej (POZ</w:t>
            </w:r>
            <w:proofErr w:type="gramStart"/>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Rekomendowanym</w:t>
            </w:r>
            <w:proofErr w:type="gramEnd"/>
            <w:r w:rsidRPr="00672120">
              <w:rPr>
                <w:rFonts w:ascii="Times New Roman" w:eastAsia="Times New Roman" w:hAnsi="Times New Roman" w:cs="Times New Roman"/>
                <w:sz w:val="20"/>
                <w:szCs w:val="20"/>
                <w:lang w:eastAsia="pl-PL"/>
              </w:rPr>
              <w:t xml:space="preserve"> rozwiązaniem jest</w:t>
            </w:r>
            <w:r w:rsidRPr="00672120">
              <w:rPr>
                <w:rFonts w:ascii="Times New Roman" w:eastAsia="Times New Roman" w:hAnsi="Times New Roman" w:cs="Times New Roman"/>
                <w:b/>
                <w:bCs/>
                <w:sz w:val="20"/>
                <w:szCs w:val="20"/>
                <w:lang w:eastAsia="pl-PL"/>
              </w:rPr>
              <w:t> umożliwienie zawierania umów ze świadczeniodawcami POZ w trakcie trwania etapu realizacji </w:t>
            </w:r>
            <w:r w:rsidRPr="00672120">
              <w:rPr>
                <w:rFonts w:ascii="Times New Roman" w:eastAsia="Times New Roman" w:hAnsi="Times New Roman" w:cs="Times New Roman"/>
                <w:sz w:val="20"/>
                <w:szCs w:val="20"/>
                <w:lang w:eastAsia="pl-PL"/>
              </w:rPr>
              <w:t xml:space="preserve">programu pilotażowego. Projektowana zmiana </w:t>
            </w:r>
            <w:r w:rsidRPr="00672120">
              <w:rPr>
                <w:rFonts w:ascii="Times New Roman" w:eastAsia="Times New Roman" w:hAnsi="Times New Roman" w:cs="Times New Roman"/>
                <w:sz w:val="20"/>
                <w:szCs w:val="20"/>
                <w:lang w:eastAsia="pl-PL"/>
              </w:rPr>
              <w:lastRenderedPageBreak/>
              <w:t xml:space="preserve">rozporządzenia umożliwi dokonanie analizy z uwzględnieniem działań lekarzy POZ, w ramach modelu organizacyjnego opieki nad pacjentami z nadciśnieniem tętniczym, niewydolnością serca, przewlekłą chorobą niedokrwienną serca oraz migotaniem przedsionków na etapie ewaluacji programu. Ponadto zmiana w § 13 ust. 1 rozporządzenia skutkować będzie możliwością rozliczenia świadczeń </w:t>
            </w:r>
            <w:proofErr w:type="spellStart"/>
            <w:r w:rsidRPr="00672120">
              <w:rPr>
                <w:rFonts w:ascii="Times New Roman" w:eastAsia="Times New Roman" w:hAnsi="Times New Roman" w:cs="Times New Roman"/>
                <w:sz w:val="20"/>
                <w:szCs w:val="20"/>
                <w:lang w:eastAsia="pl-PL"/>
              </w:rPr>
              <w:t>przezcewnikowe</w:t>
            </w:r>
            <w:proofErr w:type="spellEnd"/>
            <w:r w:rsidRPr="00672120">
              <w:rPr>
                <w:rFonts w:ascii="Times New Roman" w:eastAsia="Times New Roman" w:hAnsi="Times New Roman" w:cs="Times New Roman"/>
                <w:sz w:val="20"/>
                <w:szCs w:val="20"/>
                <w:lang w:eastAsia="pl-PL"/>
              </w:rPr>
              <w:t xml:space="preserve"> wszczepienie protezy zastawki aortalnej oraz </w:t>
            </w:r>
            <w:proofErr w:type="spellStart"/>
            <w:r w:rsidRPr="00672120">
              <w:rPr>
                <w:rFonts w:ascii="Times New Roman" w:eastAsia="Times New Roman" w:hAnsi="Times New Roman" w:cs="Times New Roman"/>
                <w:sz w:val="20"/>
                <w:szCs w:val="20"/>
                <w:lang w:eastAsia="pl-PL"/>
              </w:rPr>
              <w:t>przezcewnikowa</w:t>
            </w:r>
            <w:proofErr w:type="spellEnd"/>
            <w:r w:rsidRPr="00672120">
              <w:rPr>
                <w:rFonts w:ascii="Times New Roman" w:eastAsia="Times New Roman" w:hAnsi="Times New Roman" w:cs="Times New Roman"/>
                <w:sz w:val="20"/>
                <w:szCs w:val="20"/>
                <w:lang w:eastAsia="pl-PL"/>
              </w:rPr>
              <w:t xml:space="preserve"> plastyka zastawki mitralnej metodą „brzeg do brzegu” w ramach programu pilotażowego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(Dz.U.2023.1721)</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73" w:history="1">
              <w:r w:rsidRPr="00672120">
                <w:rPr>
                  <w:rStyle w:val="Hipercze"/>
                  <w:rFonts w:ascii="Times New Roman" w:eastAsia="Times New Roman" w:hAnsi="Times New Roman" w:cs="Times New Roman"/>
                  <w:sz w:val="20"/>
                  <w:szCs w:val="20"/>
                  <w:lang w:eastAsia="pl-PL"/>
                </w:rPr>
                <w:t>https://dziennikustaw.gov.pl/D2023000172101.pdf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szczegółowego zakresu danych objętych wpisem do rejestru podmiotów wykonujących działalność leczniczą oraz szczegółowego trybu postępowania w sprawach dokonywania wpisów, zmian w rejestrze oraz wykreśleń z tego rejestru</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Konieczność </w:t>
            </w:r>
            <w:r w:rsidRPr="00672120">
              <w:rPr>
                <w:rFonts w:ascii="Times New Roman" w:eastAsia="Times New Roman" w:hAnsi="Times New Roman" w:cs="Times New Roman"/>
                <w:b/>
                <w:bCs/>
                <w:sz w:val="20"/>
                <w:szCs w:val="20"/>
                <w:lang w:eastAsia="pl-PL"/>
              </w:rPr>
              <w:t>dostosowania zakresu danych</w:t>
            </w:r>
            <w:r w:rsidRPr="00672120">
              <w:rPr>
                <w:rFonts w:ascii="Times New Roman" w:eastAsia="Times New Roman" w:hAnsi="Times New Roman" w:cs="Times New Roman"/>
                <w:sz w:val="20"/>
                <w:szCs w:val="20"/>
                <w:lang w:eastAsia="pl-PL"/>
              </w:rPr>
              <w:t> objętych </w:t>
            </w:r>
            <w:r w:rsidRPr="00672120">
              <w:rPr>
                <w:rFonts w:ascii="Times New Roman" w:eastAsia="Times New Roman" w:hAnsi="Times New Roman" w:cs="Times New Roman"/>
                <w:b/>
                <w:bCs/>
                <w:sz w:val="20"/>
                <w:szCs w:val="20"/>
                <w:lang w:eastAsia="pl-PL"/>
              </w:rPr>
              <w:t>wpisem do rejestru podmiotów </w:t>
            </w:r>
            <w:r w:rsidRPr="00672120">
              <w:rPr>
                <w:rFonts w:ascii="Times New Roman" w:eastAsia="Times New Roman" w:hAnsi="Times New Roman" w:cs="Times New Roman"/>
                <w:sz w:val="20"/>
                <w:szCs w:val="20"/>
                <w:lang w:eastAsia="pl-PL"/>
              </w:rPr>
              <w:t>wykonujących działalność leczniczą</w:t>
            </w:r>
            <w:proofErr w:type="gramStart"/>
            <w:r w:rsidRPr="00672120">
              <w:rPr>
                <w:rFonts w:ascii="Times New Roman" w:eastAsia="Times New Roman" w:hAnsi="Times New Roman" w:cs="Times New Roman"/>
                <w:sz w:val="20"/>
                <w:szCs w:val="20"/>
                <w:lang w:eastAsia="pl-PL"/>
              </w:rPr>
              <w:t>,</w:t>
            </w:r>
            <w:r w:rsidRPr="00672120">
              <w:rPr>
                <w:rFonts w:ascii="Times New Roman" w:eastAsia="Times New Roman" w:hAnsi="Times New Roman" w:cs="Times New Roman"/>
                <w:b/>
                <w:bCs/>
                <w:sz w:val="20"/>
                <w:szCs w:val="20"/>
                <w:lang w:eastAsia="pl-PL"/>
              </w:rPr>
              <w:t> wynikająca</w:t>
            </w:r>
            <w:proofErr w:type="gramEnd"/>
            <w:r w:rsidRPr="00672120">
              <w:rPr>
                <w:rFonts w:ascii="Times New Roman" w:eastAsia="Times New Roman" w:hAnsi="Times New Roman" w:cs="Times New Roman"/>
                <w:b/>
                <w:bCs/>
                <w:sz w:val="20"/>
                <w:szCs w:val="20"/>
                <w:lang w:eastAsia="pl-PL"/>
              </w:rPr>
              <w:t xml:space="preserve"> z umożliwienia</w:t>
            </w:r>
            <w:r w:rsidRPr="00672120">
              <w:rPr>
                <w:rFonts w:ascii="Times New Roman" w:eastAsia="Times New Roman" w:hAnsi="Times New Roman" w:cs="Times New Roman"/>
                <w:sz w:val="20"/>
                <w:szCs w:val="20"/>
                <w:lang w:eastAsia="pl-PL"/>
              </w:rPr>
              <w:t> (w wyniku zmiany ustawy o działalności leczniczej)</w:t>
            </w:r>
            <w:r w:rsidRPr="00672120">
              <w:rPr>
                <w:rFonts w:ascii="Times New Roman" w:eastAsia="Times New Roman" w:hAnsi="Times New Roman" w:cs="Times New Roman"/>
                <w:b/>
                <w:bCs/>
                <w:sz w:val="20"/>
                <w:szCs w:val="20"/>
                <w:lang w:eastAsia="pl-PL"/>
              </w:rPr>
              <w:t> diagnostom laboratoryjnym wykonywania </w:t>
            </w:r>
            <w:r w:rsidRPr="00672120">
              <w:rPr>
                <w:rFonts w:ascii="Times New Roman" w:eastAsia="Times New Roman" w:hAnsi="Times New Roman" w:cs="Times New Roman"/>
                <w:sz w:val="20"/>
                <w:szCs w:val="20"/>
                <w:lang w:eastAsia="pl-PL"/>
              </w:rPr>
              <w:t>działalności leczniczej w ramach </w:t>
            </w:r>
            <w:r w:rsidRPr="00672120">
              <w:rPr>
                <w:rFonts w:ascii="Times New Roman" w:eastAsia="Times New Roman" w:hAnsi="Times New Roman" w:cs="Times New Roman"/>
                <w:b/>
                <w:bCs/>
                <w:sz w:val="20"/>
                <w:szCs w:val="20"/>
                <w:lang w:eastAsia="pl-PL"/>
              </w:rPr>
              <w:t>praktyki zawodowej</w:t>
            </w:r>
            <w:r w:rsidRPr="00672120">
              <w:rPr>
                <w:rFonts w:ascii="Times New Roman" w:eastAsia="Times New Roman" w:hAnsi="Times New Roman" w:cs="Times New Roman"/>
                <w:sz w:val="20"/>
                <w:szCs w:val="20"/>
                <w:lang w:eastAsia="pl-PL"/>
              </w:rPr>
              <w:t xml:space="preserve">. Dodanie w rejestrze PWDL odpowiednich rubryk i pól – ze wskazaniem zakresu </w:t>
            </w:r>
            <w:proofErr w:type="gramStart"/>
            <w:r w:rsidRPr="00672120">
              <w:rPr>
                <w:rFonts w:ascii="Times New Roman" w:eastAsia="Times New Roman" w:hAnsi="Times New Roman" w:cs="Times New Roman"/>
                <w:sz w:val="20"/>
                <w:szCs w:val="20"/>
                <w:lang w:eastAsia="pl-PL"/>
              </w:rPr>
              <w:t>danych – które</w:t>
            </w:r>
            <w:proofErr w:type="gramEnd"/>
            <w:r w:rsidRPr="00672120">
              <w:rPr>
                <w:rFonts w:ascii="Times New Roman" w:eastAsia="Times New Roman" w:hAnsi="Times New Roman" w:cs="Times New Roman"/>
                <w:sz w:val="20"/>
                <w:szCs w:val="20"/>
                <w:lang w:eastAsia="pl-PL"/>
              </w:rPr>
              <w:t xml:space="preserve"> będą uzupełniane w zakresie dotyczącym diagnostów laboratoryjnych. Ponadto wprowadzono zmiany w ramach prowadzonego obecnie programu </w:t>
            </w:r>
            <w:proofErr w:type="gramStart"/>
            <w:r w:rsidRPr="00672120">
              <w:rPr>
                <w:rFonts w:ascii="Times New Roman" w:eastAsia="Times New Roman" w:hAnsi="Times New Roman" w:cs="Times New Roman"/>
                <w:sz w:val="20"/>
                <w:szCs w:val="20"/>
                <w:lang w:eastAsia="pl-PL"/>
              </w:rPr>
              <w:t>poprawy jakości</w:t>
            </w:r>
            <w:proofErr w:type="gramEnd"/>
            <w:r w:rsidRPr="00672120">
              <w:rPr>
                <w:rFonts w:ascii="Times New Roman" w:eastAsia="Times New Roman" w:hAnsi="Times New Roman" w:cs="Times New Roman"/>
                <w:sz w:val="20"/>
                <w:szCs w:val="20"/>
                <w:lang w:eastAsia="pl-PL"/>
              </w:rPr>
              <w:t xml:space="preserve"> danych w rejestrze PWDL (w związku z planowanym przeniesieniem ww. rejestru z platformy P1 na platformę P2).</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(Dz.U.2023.2062)</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74" w:history="1">
              <w:r w:rsidRPr="00672120">
                <w:rPr>
                  <w:rStyle w:val="Hipercze"/>
                  <w:rFonts w:ascii="Times New Roman" w:eastAsia="Times New Roman" w:hAnsi="Times New Roman" w:cs="Times New Roman"/>
                  <w:sz w:val="20"/>
                  <w:szCs w:val="20"/>
                  <w:lang w:eastAsia="pl-PL"/>
                </w:rPr>
                <w:t>https://dziennikustaw.gov.pl/D2023000206201.pdf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programu pilotażowego opieki nad pacjentem z zespołem stopy cukrzycowej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Celem programu pilotażowego jest sprawdzenie leczenia prowadzonego przez zespół w </w:t>
            </w:r>
            <w:proofErr w:type="gramStart"/>
            <w:r w:rsidRPr="00672120">
              <w:rPr>
                <w:rFonts w:ascii="Times New Roman" w:eastAsia="Times New Roman" w:hAnsi="Times New Roman" w:cs="Times New Roman"/>
                <w:sz w:val="20"/>
                <w:szCs w:val="20"/>
                <w:lang w:eastAsia="pl-PL"/>
              </w:rPr>
              <w:t>skład którego</w:t>
            </w:r>
            <w:proofErr w:type="gramEnd"/>
            <w:r w:rsidRPr="00672120">
              <w:rPr>
                <w:rFonts w:ascii="Times New Roman" w:eastAsia="Times New Roman" w:hAnsi="Times New Roman" w:cs="Times New Roman"/>
                <w:sz w:val="20"/>
                <w:szCs w:val="20"/>
                <w:lang w:eastAsia="pl-PL"/>
              </w:rPr>
              <w:t xml:space="preserve"> wchodzą zarówno specjaliści z oddziału zabiegowego (chirurgia ogólna), jak i zachowawczego (chorób wewnętrznych), co w razie pozytywnego efektu może zagwarantować powszechność przyjętego rozwiązania. Jednocześnie obowiązujące w tym względzie przepisy uniemożliwiają sumowanie świadczeń realizowanych w trakcie jednej hospitalizacji na obu oddziałach. Dodatkową korzyścią proponowanego w projekcie planu leczenia będzie zagwarantowanie wizyt kontrolnych, w </w:t>
            </w:r>
            <w:proofErr w:type="gramStart"/>
            <w:r w:rsidRPr="00672120">
              <w:rPr>
                <w:rFonts w:ascii="Times New Roman" w:eastAsia="Times New Roman" w:hAnsi="Times New Roman" w:cs="Times New Roman"/>
                <w:sz w:val="20"/>
                <w:szCs w:val="20"/>
                <w:lang w:eastAsia="pl-PL"/>
              </w:rPr>
              <w:t>trakcie których</w:t>
            </w:r>
            <w:proofErr w:type="gramEnd"/>
            <w:r w:rsidRPr="00672120">
              <w:rPr>
                <w:rFonts w:ascii="Times New Roman" w:eastAsia="Times New Roman" w:hAnsi="Times New Roman" w:cs="Times New Roman"/>
                <w:sz w:val="20"/>
                <w:szCs w:val="20"/>
                <w:lang w:eastAsia="pl-PL"/>
              </w:rPr>
              <w:t xml:space="preserve"> </w:t>
            </w:r>
            <w:r w:rsidRPr="00672120">
              <w:rPr>
                <w:rFonts w:ascii="Times New Roman" w:eastAsia="Times New Roman" w:hAnsi="Times New Roman" w:cs="Times New Roman"/>
                <w:sz w:val="20"/>
                <w:szCs w:val="20"/>
                <w:lang w:eastAsia="pl-PL"/>
              </w:rPr>
              <w:lastRenderedPageBreak/>
              <w:t>oceniany będzie postęp gojenia. Ośrodkiem odpowiedzialnym za prowadzenie pilotażu będzie SPZOZ w Szamotułach.</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(Dz.U.2023.1353)</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75" w:history="1">
              <w:r w:rsidRPr="00672120">
                <w:rPr>
                  <w:rStyle w:val="Hipercze"/>
                  <w:rFonts w:ascii="Times New Roman" w:eastAsia="Times New Roman" w:hAnsi="Times New Roman" w:cs="Times New Roman"/>
                  <w:sz w:val="20"/>
                  <w:szCs w:val="20"/>
                  <w:lang w:eastAsia="pl-PL"/>
                </w:rPr>
                <w:t>https://dziennikustaw.gov.pl/D2023000135301.pdf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określenia wysokości opłat za krew i jej składniki w 2024 r.</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określa</w:t>
            </w:r>
            <w:r w:rsidRPr="00672120">
              <w:rPr>
                <w:rFonts w:ascii="Times New Roman" w:eastAsia="Times New Roman" w:hAnsi="Times New Roman" w:cs="Times New Roman"/>
                <w:b/>
                <w:bCs/>
                <w:sz w:val="20"/>
                <w:szCs w:val="20"/>
                <w:lang w:eastAsia="pl-PL"/>
              </w:rPr>
              <w:t> wysokość opłat za krew i jej składniki w 2024 r.</w:t>
            </w:r>
            <w:r w:rsidRPr="00672120">
              <w:rPr>
                <w:rFonts w:ascii="Times New Roman" w:eastAsia="Times New Roman" w:hAnsi="Times New Roman" w:cs="Times New Roman"/>
                <w:sz w:val="20"/>
                <w:szCs w:val="20"/>
                <w:lang w:eastAsia="pl-PL"/>
              </w:rPr>
              <w:t> Propozycje </w:t>
            </w:r>
            <w:r w:rsidRPr="00672120">
              <w:rPr>
                <w:rFonts w:ascii="Times New Roman" w:eastAsia="Times New Roman" w:hAnsi="Times New Roman" w:cs="Times New Roman"/>
                <w:b/>
                <w:bCs/>
                <w:sz w:val="20"/>
                <w:szCs w:val="20"/>
                <w:lang w:eastAsia="pl-PL"/>
              </w:rPr>
              <w:t>opłat nie ulegną zmianie</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w</w:t>
            </w:r>
            <w:proofErr w:type="gramEnd"/>
            <w:r w:rsidRPr="00672120">
              <w:rPr>
                <w:rFonts w:ascii="Times New Roman" w:eastAsia="Times New Roman" w:hAnsi="Times New Roman" w:cs="Times New Roman"/>
                <w:sz w:val="20"/>
                <w:szCs w:val="20"/>
                <w:lang w:eastAsia="pl-PL"/>
              </w:rPr>
              <w:t xml:space="preserve"> stosunku do opłat obowiązujących w 2023 r. - wynikających z rozporządzenia (Dz.U.2022.2817).</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(Dz.U.2023.1430)</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76" w:history="1">
              <w:r w:rsidRPr="00672120">
                <w:rPr>
                  <w:rStyle w:val="Hipercze"/>
                  <w:rFonts w:ascii="Times New Roman" w:eastAsia="Times New Roman" w:hAnsi="Times New Roman" w:cs="Times New Roman"/>
                  <w:sz w:val="20"/>
                  <w:szCs w:val="20"/>
                  <w:lang w:eastAsia="pl-PL"/>
                </w:rPr>
                <w:t>https://dziennikustaw.gov.pl/D2023000143001.pdf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zmieniający rozporządzeni</w:t>
            </w:r>
            <w:r w:rsidRPr="00672120">
              <w:rPr>
                <w:rFonts w:ascii="Times New Roman" w:eastAsia="Times New Roman" w:hAnsi="Times New Roman" w:cs="Times New Roman"/>
                <w:sz w:val="20"/>
                <w:szCs w:val="20"/>
                <w:lang w:eastAsia="pl-PL"/>
              </w:rPr>
              <w:t>e</w:t>
            </w:r>
            <w:r w:rsidRPr="00672120">
              <w:rPr>
                <w:rFonts w:ascii="Times New Roman" w:eastAsia="Times New Roman" w:hAnsi="Times New Roman" w:cs="Times New Roman"/>
                <w:sz w:val="20"/>
                <w:szCs w:val="20"/>
                <w:lang w:eastAsia="pl-PL"/>
              </w:rPr>
              <w:t xml:space="preserve"> w sprawie odznak „Dawca Przeszczepu” i „Zasłużony Dawca Przeszczepu”</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Rezygnacja z uroczystego wręczenia odznaki </w:t>
            </w:r>
            <w:r w:rsidRPr="00672120">
              <w:rPr>
                <w:rFonts w:ascii="Times New Roman" w:eastAsia="Times New Roman" w:hAnsi="Times New Roman" w:cs="Times New Roman"/>
                <w:sz w:val="20"/>
                <w:szCs w:val="20"/>
                <w:lang w:eastAsia="pl-PL"/>
              </w:rPr>
              <w:t>„Zasłużony Dawca Przeszczepu” wraz z legitymacją przez ministra właściwego do spraw zdrowia lub osobę przez niego upoważnioną. Proponuje się zastąpienie uroczystości wręczenia odznaki przesłaniem odznaki wraz z legitymacją </w:t>
            </w:r>
            <w:r w:rsidRPr="00672120">
              <w:rPr>
                <w:rFonts w:ascii="Times New Roman" w:eastAsia="Times New Roman" w:hAnsi="Times New Roman" w:cs="Times New Roman"/>
                <w:b/>
                <w:bCs/>
                <w:sz w:val="20"/>
                <w:szCs w:val="20"/>
                <w:lang w:eastAsia="pl-PL"/>
              </w:rPr>
              <w:t>przesyłką poleconą do dawcy</w:t>
            </w:r>
            <w:proofErr w:type="gramStart"/>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co</w:t>
            </w:r>
            <w:proofErr w:type="gramEnd"/>
            <w:r w:rsidRPr="00672120">
              <w:rPr>
                <w:rFonts w:ascii="Times New Roman" w:eastAsia="Times New Roman" w:hAnsi="Times New Roman" w:cs="Times New Roman"/>
                <w:sz w:val="20"/>
                <w:szCs w:val="20"/>
                <w:lang w:eastAsia="pl-PL"/>
              </w:rPr>
              <w:t xml:space="preserve"> usprawni proces przekazywania odznak dawcom.</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12.06.2023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77" w:history="1">
              <w:r w:rsidRPr="00672120">
                <w:rPr>
                  <w:rStyle w:val="Hipercze"/>
                  <w:rFonts w:ascii="Times New Roman" w:eastAsia="Times New Roman" w:hAnsi="Times New Roman" w:cs="Times New Roman"/>
                  <w:sz w:val="20"/>
                  <w:szCs w:val="20"/>
                  <w:lang w:eastAsia="pl-PL"/>
                </w:rPr>
                <w:t>https://legislacja.rcl.gov.pl/projekt/12373402</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określenia priorytetowych dziedzin medycyny</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Rozporządzenie ma na celu zwiększenie liczby lekarzy specjalistów w dziedzinie neurologii, poprzez</w:t>
            </w:r>
            <w:r w:rsidRPr="00672120">
              <w:rPr>
                <w:rFonts w:ascii="Times New Roman" w:eastAsia="Times New Roman" w:hAnsi="Times New Roman" w:cs="Times New Roman"/>
                <w:b/>
                <w:bCs/>
                <w:sz w:val="20"/>
                <w:szCs w:val="20"/>
                <w:lang w:eastAsia="pl-PL"/>
              </w:rPr>
              <w:t> zaliczenie neurologii </w:t>
            </w:r>
            <w:r w:rsidRPr="00672120">
              <w:rPr>
                <w:rFonts w:ascii="Times New Roman" w:eastAsia="Times New Roman" w:hAnsi="Times New Roman" w:cs="Times New Roman"/>
                <w:sz w:val="20"/>
                <w:szCs w:val="20"/>
                <w:lang w:eastAsia="pl-PL"/>
              </w:rPr>
              <w:t>do katalogu </w:t>
            </w:r>
            <w:r w:rsidRPr="00672120">
              <w:rPr>
                <w:rFonts w:ascii="Times New Roman" w:eastAsia="Times New Roman" w:hAnsi="Times New Roman" w:cs="Times New Roman"/>
                <w:b/>
                <w:bCs/>
                <w:sz w:val="20"/>
                <w:szCs w:val="20"/>
                <w:lang w:eastAsia="pl-PL"/>
              </w:rPr>
              <w:t>priorytetowych dziedzin medycyny</w:t>
            </w:r>
            <w:r w:rsidRPr="00672120">
              <w:rPr>
                <w:rFonts w:ascii="Times New Roman" w:eastAsia="Times New Roman" w:hAnsi="Times New Roman" w:cs="Times New Roman"/>
                <w:sz w:val="20"/>
                <w:szCs w:val="20"/>
                <w:lang w:eastAsia="pl-PL"/>
              </w:rPr>
              <w:t>. Rozporządzenia ma wejść w życie z mocą od dnia 1 lipca 2023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(Dz.U.2023.1503)</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78" w:history="1">
              <w:r w:rsidRPr="00672120">
                <w:rPr>
                  <w:rStyle w:val="Hipercze"/>
                  <w:rFonts w:ascii="Times New Roman" w:eastAsia="Times New Roman" w:hAnsi="Times New Roman" w:cs="Times New Roman"/>
                  <w:sz w:val="20"/>
                  <w:szCs w:val="20"/>
                  <w:lang w:eastAsia="pl-PL"/>
                </w:rPr>
                <w:t>https://dziennikustaw.gov.pl/D2023000150301.pdf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szczegółowych kryteriów warunkujących przynależnoś</w:t>
            </w:r>
            <w:r w:rsidRPr="00672120">
              <w:rPr>
                <w:rFonts w:ascii="Times New Roman" w:eastAsia="Times New Roman" w:hAnsi="Times New Roman" w:cs="Times New Roman"/>
                <w:sz w:val="20"/>
                <w:szCs w:val="20"/>
                <w:lang w:eastAsia="pl-PL"/>
              </w:rPr>
              <w:t>ć</w:t>
            </w:r>
            <w:r w:rsidRPr="00672120">
              <w:rPr>
                <w:rFonts w:ascii="Times New Roman" w:eastAsia="Times New Roman" w:hAnsi="Times New Roman" w:cs="Times New Roman"/>
                <w:sz w:val="20"/>
                <w:szCs w:val="20"/>
                <w:lang w:eastAsia="pl-PL"/>
              </w:rPr>
              <w:t xml:space="preserve"> podmiotu wykonującego działalność leczniczą do poziomu zabezpieczenia opieki onkologicznej Krajowej Sieci Onkologicznej Specjalistyczny Ośrodek Leczenia Onkologicznego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określa </w:t>
            </w:r>
            <w:r w:rsidRPr="00672120">
              <w:rPr>
                <w:rFonts w:ascii="Times New Roman" w:eastAsia="Times New Roman" w:hAnsi="Times New Roman" w:cs="Times New Roman"/>
                <w:b/>
                <w:bCs/>
                <w:sz w:val="20"/>
                <w:szCs w:val="20"/>
                <w:lang w:eastAsia="pl-PL"/>
              </w:rPr>
              <w:t>szczegółowe kryteria warunkujące przynależność danego podmiotu </w:t>
            </w:r>
            <w:r w:rsidRPr="00672120">
              <w:rPr>
                <w:rFonts w:ascii="Times New Roman" w:eastAsia="Times New Roman" w:hAnsi="Times New Roman" w:cs="Times New Roman"/>
                <w:sz w:val="20"/>
                <w:szCs w:val="20"/>
                <w:lang w:eastAsia="pl-PL"/>
              </w:rPr>
              <w:t>wykonującego działalność leczniczą </w:t>
            </w:r>
            <w:r w:rsidRPr="00672120">
              <w:rPr>
                <w:rFonts w:ascii="Times New Roman" w:eastAsia="Times New Roman" w:hAnsi="Times New Roman" w:cs="Times New Roman"/>
                <w:b/>
                <w:bCs/>
                <w:sz w:val="20"/>
                <w:szCs w:val="20"/>
                <w:lang w:eastAsia="pl-PL"/>
              </w:rPr>
              <w:t>do poziomu zabezpieczenia </w:t>
            </w:r>
            <w:r w:rsidRPr="00672120">
              <w:rPr>
                <w:rFonts w:ascii="Times New Roman" w:eastAsia="Times New Roman" w:hAnsi="Times New Roman" w:cs="Times New Roman"/>
                <w:sz w:val="20"/>
                <w:szCs w:val="20"/>
                <w:lang w:eastAsia="pl-PL"/>
              </w:rPr>
              <w:t>opieki onkologicznej Krajowej Sieci Onkologicznej, w tym liczbę i kwalifikacje personelu medycznego, potencjał diagnostyczno-terapeutyczny oraz liczbę i rodzaj procedur lub liczbę świadczeniobiorców.</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6.06.2023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79" w:history="1">
              <w:r w:rsidRPr="00672120">
                <w:rPr>
                  <w:rStyle w:val="Hipercze"/>
                  <w:rFonts w:ascii="Times New Roman" w:eastAsia="Times New Roman" w:hAnsi="Times New Roman" w:cs="Times New Roman"/>
                  <w:sz w:val="20"/>
                  <w:szCs w:val="20"/>
                  <w:lang w:eastAsia="pl-PL"/>
                </w:rPr>
                <w:t>https://legislacja.rcl.gov.pl/projekt/12373257</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w:t>
            </w:r>
            <w:r w:rsidRPr="00672120">
              <w:rPr>
                <w:rFonts w:ascii="Times New Roman" w:eastAsia="Times New Roman" w:hAnsi="Times New Roman" w:cs="Times New Roman"/>
                <w:sz w:val="20"/>
                <w:szCs w:val="20"/>
                <w:lang w:eastAsia="pl-PL"/>
              </w:rPr>
              <w:lastRenderedPageBreak/>
              <w:t>Zdrowia zmieniającego rozporządzenie w sprawie sposobu ustalania ryczałtu systemu podstawowego szpitalnego zabezpieczenia świadczeń opieki zdrowotnej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Dodanie w nowelizowanym rozporządzeniu § 3a, </w:t>
            </w:r>
            <w:r w:rsidRPr="00672120">
              <w:rPr>
                <w:rFonts w:ascii="Times New Roman" w:eastAsia="Times New Roman" w:hAnsi="Times New Roman" w:cs="Times New Roman"/>
                <w:sz w:val="20"/>
                <w:szCs w:val="20"/>
                <w:lang w:eastAsia="pl-PL"/>
              </w:rPr>
              <w:lastRenderedPageBreak/>
              <w:t>umożliwi </w:t>
            </w:r>
            <w:r w:rsidRPr="00672120">
              <w:rPr>
                <w:rFonts w:ascii="Times New Roman" w:eastAsia="Times New Roman" w:hAnsi="Times New Roman" w:cs="Times New Roman"/>
                <w:b/>
                <w:bCs/>
                <w:sz w:val="20"/>
                <w:szCs w:val="20"/>
                <w:lang w:eastAsia="pl-PL"/>
              </w:rPr>
              <w:t>odpowiednie zwiększenie ryczałtu PSZ </w:t>
            </w:r>
            <w:r w:rsidRPr="00672120">
              <w:rPr>
                <w:rFonts w:ascii="Times New Roman" w:eastAsia="Times New Roman" w:hAnsi="Times New Roman" w:cs="Times New Roman"/>
                <w:sz w:val="20"/>
                <w:szCs w:val="20"/>
                <w:lang w:eastAsia="pl-PL"/>
              </w:rPr>
              <w:t xml:space="preserve">w bieżącym okresie rozliczeniowym tym świadczeniodawcom, którzy – w związku ze zwiększonym zapotrzebowaniem na świadczenia opieki zdrowotnej w okresie </w:t>
            </w:r>
            <w:proofErr w:type="spellStart"/>
            <w:r w:rsidRPr="00672120">
              <w:rPr>
                <w:rFonts w:ascii="Times New Roman" w:eastAsia="Times New Roman" w:hAnsi="Times New Roman" w:cs="Times New Roman"/>
                <w:sz w:val="20"/>
                <w:szCs w:val="20"/>
                <w:lang w:eastAsia="pl-PL"/>
              </w:rPr>
              <w:t>popandemicznym</w:t>
            </w:r>
            <w:proofErr w:type="spellEnd"/>
            <w:r w:rsidRPr="00672120">
              <w:rPr>
                <w:rFonts w:ascii="Times New Roman" w:eastAsia="Times New Roman" w:hAnsi="Times New Roman" w:cs="Times New Roman"/>
                <w:sz w:val="20"/>
                <w:szCs w:val="20"/>
                <w:lang w:eastAsia="pl-PL"/>
              </w:rPr>
              <w:t xml:space="preserve"> – wykonali świadczenia w skali przekraczającej liczbę jednostek sprawozdawczych, stanowiąca podstawę ustalenia wysokości ryczałtu PSZ. Proponowany przepis </w:t>
            </w:r>
            <w:proofErr w:type="gramStart"/>
            <w:r w:rsidRPr="00672120">
              <w:rPr>
                <w:rFonts w:ascii="Times New Roman" w:eastAsia="Times New Roman" w:hAnsi="Times New Roman" w:cs="Times New Roman"/>
                <w:sz w:val="20"/>
                <w:szCs w:val="20"/>
                <w:lang w:eastAsia="pl-PL"/>
              </w:rPr>
              <w:t>upoważni zatem</w:t>
            </w:r>
            <w:proofErr w:type="gramEnd"/>
            <w:r w:rsidRPr="00672120">
              <w:rPr>
                <w:rFonts w:ascii="Times New Roman" w:eastAsia="Times New Roman" w:hAnsi="Times New Roman" w:cs="Times New Roman"/>
                <w:sz w:val="20"/>
                <w:szCs w:val="20"/>
                <w:lang w:eastAsia="pl-PL"/>
              </w:rPr>
              <w:t xml:space="preserve"> NFZ do odpowiedniego zwiększenia takim podmiotom kwot ryczałtu PSZ, na podstawie z art. 136c ust. 4 ustawy, zgodnie z którym dokonanie odpowiedniej korekty wysokości ryczałtu, w trakcie okresu rozliczeniowego, jest dopuszczalne. W projekcie wprowadza się też przepis przejściowy (§ 2 projektu rozporządzenia), na mocy którego </w:t>
            </w:r>
            <w:r w:rsidRPr="00672120">
              <w:rPr>
                <w:rFonts w:ascii="Times New Roman" w:eastAsia="Times New Roman" w:hAnsi="Times New Roman" w:cs="Times New Roman"/>
                <w:b/>
                <w:bCs/>
                <w:sz w:val="20"/>
                <w:szCs w:val="20"/>
                <w:lang w:eastAsia="pl-PL"/>
              </w:rPr>
              <w:t>liczba jednostek sprawozdawczych</w:t>
            </w:r>
            <w:r w:rsidRPr="00672120">
              <w:rPr>
                <w:rFonts w:ascii="Times New Roman" w:eastAsia="Times New Roman" w:hAnsi="Times New Roman" w:cs="Times New Roman"/>
                <w:sz w:val="20"/>
                <w:szCs w:val="20"/>
                <w:lang w:eastAsia="pl-PL"/>
              </w:rPr>
              <w:t>, obliczana dla danego świadczeniodawcy na bieżący okres rozliczeniowy, obejmujący 2023 r</w:t>
            </w:r>
            <w:proofErr w:type="gramStart"/>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będzie</w:t>
            </w:r>
            <w:proofErr w:type="gramEnd"/>
            <w:r w:rsidRPr="00672120">
              <w:rPr>
                <w:rFonts w:ascii="Times New Roman" w:eastAsia="Times New Roman" w:hAnsi="Times New Roman" w:cs="Times New Roman"/>
                <w:b/>
                <w:bCs/>
                <w:sz w:val="20"/>
                <w:szCs w:val="20"/>
                <w:lang w:eastAsia="pl-PL"/>
              </w:rPr>
              <w:t xml:space="preserve"> mogła zostać zwiększona o 2,35%.</w:t>
            </w:r>
          </w:p>
        </w:tc>
        <w:tc>
          <w:tcPr>
            <w:tcW w:w="1402" w:type="dxa"/>
            <w:tcBorders>
              <w:bottom w:val="single" w:sz="6" w:space="0" w:color="auto"/>
              <w:right w:val="single" w:sz="6" w:space="0" w:color="auto"/>
            </w:tcBorders>
            <w:shd w:val="clear" w:color="auto" w:fill="FFFFFF"/>
            <w:vAlign w:val="center"/>
            <w:hideMark/>
          </w:tcPr>
          <w:p w:rsidR="00FB5FEB" w:rsidRPr="00672120" w:rsidRDefault="00BA6DA9"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w:t>
            </w:r>
            <w:r w:rsidR="00FB5FEB" w:rsidRPr="00672120">
              <w:rPr>
                <w:rFonts w:ascii="Times New Roman" w:eastAsia="Times New Roman" w:hAnsi="Times New Roman" w:cs="Times New Roman"/>
                <w:sz w:val="20"/>
                <w:szCs w:val="20"/>
                <w:lang w:eastAsia="pl-PL"/>
              </w:rPr>
              <w:t>o</w:t>
            </w:r>
            <w:r w:rsidRPr="00672120">
              <w:rPr>
                <w:rFonts w:ascii="Times New Roman" w:eastAsia="Times New Roman" w:hAnsi="Times New Roman" w:cs="Times New Roman"/>
                <w:sz w:val="20"/>
                <w:szCs w:val="20"/>
                <w:lang w:eastAsia="pl-PL"/>
              </w:rPr>
              <w:t>s</w:t>
            </w:r>
            <w:r w:rsidR="00FB5FEB" w:rsidRPr="00672120">
              <w:rPr>
                <w:rFonts w:ascii="Times New Roman" w:eastAsia="Times New Roman" w:hAnsi="Times New Roman" w:cs="Times New Roman"/>
                <w:sz w:val="20"/>
                <w:szCs w:val="20"/>
                <w:lang w:eastAsia="pl-PL"/>
              </w:rPr>
              <w:t xml:space="preserve">zony </w:t>
            </w:r>
            <w:r w:rsidR="00FB5FEB" w:rsidRPr="00672120">
              <w:rPr>
                <w:rFonts w:ascii="Times New Roman" w:eastAsia="Times New Roman" w:hAnsi="Times New Roman" w:cs="Times New Roman"/>
                <w:sz w:val="20"/>
                <w:szCs w:val="20"/>
                <w:lang w:eastAsia="pl-PL"/>
              </w:rPr>
              <w:lastRenderedPageBreak/>
              <w:t>(Dz.U.2023.1248)</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80" w:history="1">
              <w:r w:rsidRPr="00672120">
                <w:rPr>
                  <w:rStyle w:val="Hipercze"/>
                  <w:rFonts w:ascii="Times New Roman" w:eastAsia="Times New Roman" w:hAnsi="Times New Roman" w:cs="Times New Roman"/>
                  <w:sz w:val="20"/>
                  <w:szCs w:val="20"/>
                  <w:lang w:eastAsia="pl-PL"/>
                </w:rPr>
                <w:t>https://dziennikustaw.gov.pl/D2023000124801.pdf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udzielania przez Prezesa Urzędu Rejestracji Produktów Leczniczych, Wyrobów Medycznych i Produktów Biobójczych porad naukowych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Rozporządzenie określa</w:t>
            </w:r>
            <w:r w:rsidRPr="00672120">
              <w:rPr>
                <w:rFonts w:ascii="Times New Roman" w:eastAsia="Times New Roman" w:hAnsi="Times New Roman" w:cs="Times New Roman"/>
                <w:b/>
                <w:bCs/>
                <w:sz w:val="20"/>
                <w:szCs w:val="20"/>
                <w:lang w:eastAsia="pl-PL"/>
              </w:rPr>
              <w:t> szczegółowy zakres udzielanych przez Prezesa URPLWMPB</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porad</w:t>
            </w:r>
            <w:proofErr w:type="gramEnd"/>
            <w:r w:rsidRPr="00672120">
              <w:rPr>
                <w:rFonts w:ascii="Times New Roman" w:eastAsia="Times New Roman" w:hAnsi="Times New Roman" w:cs="Times New Roman"/>
                <w:sz w:val="20"/>
                <w:szCs w:val="20"/>
                <w:lang w:eastAsia="pl-PL"/>
              </w:rPr>
              <w:t xml:space="preserve"> naukowych, o których mowa w art. 4a ust. 1 ustawy o Urzędzie, wraz z </w:t>
            </w:r>
            <w:r w:rsidRPr="00672120">
              <w:rPr>
                <w:rFonts w:ascii="Times New Roman" w:eastAsia="Times New Roman" w:hAnsi="Times New Roman" w:cs="Times New Roman"/>
                <w:b/>
                <w:bCs/>
                <w:sz w:val="20"/>
                <w:szCs w:val="20"/>
                <w:lang w:eastAsia="pl-PL"/>
              </w:rPr>
              <w:t>określeniem wysokości opłat pobieranych za ich udzielenie</w:t>
            </w:r>
            <w:r w:rsidRPr="00672120">
              <w:rPr>
                <w:rFonts w:ascii="Times New Roman" w:eastAsia="Times New Roman" w:hAnsi="Times New Roman" w:cs="Times New Roman"/>
                <w:sz w:val="20"/>
                <w:szCs w:val="20"/>
                <w:lang w:eastAsia="pl-PL"/>
              </w:rPr>
              <w:t> (załącznik nr 1 do rozporządzenia), a także określa </w:t>
            </w:r>
            <w:r w:rsidRPr="00672120">
              <w:rPr>
                <w:rFonts w:ascii="Times New Roman" w:eastAsia="Times New Roman" w:hAnsi="Times New Roman" w:cs="Times New Roman"/>
                <w:b/>
                <w:bCs/>
                <w:sz w:val="20"/>
                <w:szCs w:val="20"/>
                <w:lang w:eastAsia="pl-PL"/>
              </w:rPr>
              <w:t>wzór wniosku o udzielenie porady naukowej </w:t>
            </w:r>
            <w:r w:rsidRPr="00672120">
              <w:rPr>
                <w:rFonts w:ascii="Times New Roman" w:eastAsia="Times New Roman" w:hAnsi="Times New Roman" w:cs="Times New Roman"/>
                <w:sz w:val="20"/>
                <w:szCs w:val="20"/>
                <w:lang w:eastAsia="pl-PL"/>
              </w:rPr>
              <w:t>(załącznik nr 2 do rozporządzenia).</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(Dz.U.2023.1521)</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81" w:history="1">
              <w:r w:rsidRPr="00672120">
                <w:rPr>
                  <w:rStyle w:val="Hipercze"/>
                  <w:rFonts w:ascii="Times New Roman" w:eastAsia="Times New Roman" w:hAnsi="Times New Roman" w:cs="Times New Roman"/>
                  <w:sz w:val="20"/>
                  <w:szCs w:val="20"/>
                  <w:lang w:eastAsia="pl-PL"/>
                </w:rPr>
                <w:t>https://dziennikustaw.gov.pl/D2023000152101.pdf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w </w:t>
            </w:r>
            <w:r w:rsidRPr="00672120">
              <w:rPr>
                <w:rFonts w:ascii="Times New Roman" w:eastAsia="Times New Roman" w:hAnsi="Times New Roman" w:cs="Times New Roman"/>
                <w:sz w:val="20"/>
                <w:szCs w:val="20"/>
                <w:lang w:eastAsia="pl-PL"/>
              </w:rPr>
              <w:t>s</w:t>
            </w:r>
            <w:r w:rsidRPr="00672120">
              <w:rPr>
                <w:rFonts w:ascii="Times New Roman" w:eastAsia="Times New Roman" w:hAnsi="Times New Roman" w:cs="Times New Roman"/>
                <w:sz w:val="20"/>
                <w:szCs w:val="20"/>
                <w:lang w:eastAsia="pl-PL"/>
              </w:rPr>
              <w:t>prawie standardów organizacyjnych POCT</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Rozporządzenie określa </w:t>
            </w:r>
            <w:r w:rsidRPr="00672120">
              <w:rPr>
                <w:rFonts w:ascii="Times New Roman" w:eastAsia="Times New Roman" w:hAnsi="Times New Roman" w:cs="Times New Roman"/>
                <w:b/>
                <w:bCs/>
                <w:sz w:val="20"/>
                <w:szCs w:val="20"/>
                <w:lang w:eastAsia="pl-PL"/>
              </w:rPr>
              <w:t>standardy organizacyjne badań laboratoryjnych parametrów krytycznych</w:t>
            </w:r>
            <w:r w:rsidRPr="00672120">
              <w:rPr>
                <w:rFonts w:ascii="Times New Roman" w:eastAsia="Times New Roman" w:hAnsi="Times New Roman" w:cs="Times New Roman"/>
                <w:sz w:val="20"/>
                <w:szCs w:val="20"/>
                <w:lang w:eastAsia="pl-PL"/>
              </w:rPr>
              <w:t> wykonywanych w materiale biologicznym, umożliwiających podjęcie szybkiej decyzji terapeutycznej, wykonywanych przez personel medyczny do tego uprawniony w miejscu udzielania świadczeń zdrowotnych.</w:t>
            </w:r>
            <w:r w:rsidRPr="00672120">
              <w:rPr>
                <w:rFonts w:ascii="Times New Roman" w:eastAsia="Times New Roman" w:hAnsi="Times New Roman" w:cs="Times New Roman"/>
                <w:b/>
                <w:bCs/>
                <w:sz w:val="20"/>
                <w:szCs w:val="20"/>
                <w:lang w:eastAsia="pl-PL"/>
              </w:rPr>
              <w:t> Standardy organizacyjne POCT określają </w:t>
            </w:r>
            <w:r w:rsidRPr="00672120">
              <w:rPr>
                <w:rFonts w:ascii="Times New Roman" w:eastAsia="Times New Roman" w:hAnsi="Times New Roman" w:cs="Times New Roman"/>
                <w:sz w:val="20"/>
                <w:szCs w:val="20"/>
                <w:lang w:eastAsia="pl-PL"/>
              </w:rPr>
              <w:t xml:space="preserve">wykaz podstawowych badań laboratoryjnych parametrów krytycznych wykonywanych w materiale biologicznym przez personel medyczny do tego uprawniony, których wartość krytyczna przemawia za </w:t>
            </w:r>
            <w:r w:rsidRPr="00672120">
              <w:rPr>
                <w:rFonts w:ascii="Times New Roman" w:eastAsia="Times New Roman" w:hAnsi="Times New Roman" w:cs="Times New Roman"/>
                <w:sz w:val="20"/>
                <w:szCs w:val="20"/>
                <w:lang w:eastAsia="pl-PL"/>
              </w:rPr>
              <w:lastRenderedPageBreak/>
              <w:t>obecnością zagrażającego życiu stanu patofizjologicznego, wymagającego podjęcia szybkich i skutecznych działań leczniczych.</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Ponadto standardy organizacyjne POCT określają </w:t>
            </w:r>
            <w:r w:rsidRPr="00672120">
              <w:rPr>
                <w:rFonts w:ascii="Times New Roman" w:eastAsia="Times New Roman" w:hAnsi="Times New Roman" w:cs="Times New Roman"/>
                <w:b/>
                <w:bCs/>
                <w:sz w:val="20"/>
                <w:szCs w:val="20"/>
                <w:lang w:eastAsia="pl-PL"/>
              </w:rPr>
              <w:t>organizację ich wykonywania oraz wskazują kwalifikacje osób uprawnionych do ich wykonania i autoryzacji </w:t>
            </w:r>
            <w:r w:rsidRPr="00672120">
              <w:rPr>
                <w:rFonts w:ascii="Times New Roman" w:eastAsia="Times New Roman" w:hAnsi="Times New Roman" w:cs="Times New Roman"/>
                <w:sz w:val="20"/>
                <w:szCs w:val="20"/>
                <w:lang w:eastAsia="pl-PL"/>
              </w:rPr>
              <w:t>wyniku. Poza personelem lekarskim i pielęgniarskim, uprawnionym do pobierania materiału biologicznego jest również ratownik medyczny oraz technik analityki medycznej. Projekt określa zadania diagnosty laboratoryjnego, pełniącego zgodnie z zasadami GLP, nadzór merytoryczny nad badaniami wykonywanymi w miejscu udzielania świadczeń zdrowotnych.</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w:t>
            </w:r>
            <w:hyperlink r:id="rId182" w:anchor="/document/21886636?cm=DOCUMENT" w:history="1">
              <w:r w:rsidRPr="00672120">
                <w:rPr>
                  <w:rFonts w:ascii="Times New Roman" w:eastAsia="Times New Roman" w:hAnsi="Times New Roman" w:cs="Times New Roman"/>
                  <w:sz w:val="20"/>
                  <w:szCs w:val="20"/>
                  <w:lang w:eastAsia="pl-PL"/>
                </w:rPr>
                <w:t>Dz.U.2023.2307</w:t>
              </w:r>
            </w:hyperlink>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83" w:history="1">
              <w:r w:rsidRPr="00672120">
                <w:rPr>
                  <w:rStyle w:val="Hipercze"/>
                  <w:rFonts w:ascii="Times New Roman" w:eastAsia="Times New Roman" w:hAnsi="Times New Roman" w:cs="Times New Roman"/>
                  <w:sz w:val="20"/>
                  <w:szCs w:val="20"/>
                  <w:lang w:eastAsia="pl-PL"/>
                </w:rPr>
                <w:t>https://dziennikustaw.gov.pl/D2023000230701.pdf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sposobu i trybu finansowania z budżetu państwa świadczeń opieki zdrowotnej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Zmiana zakresu przedmiotowego upoważnienia ustawowego polega na </w:t>
            </w:r>
            <w:r w:rsidRPr="00672120">
              <w:rPr>
                <w:rFonts w:ascii="Times New Roman" w:eastAsia="Times New Roman" w:hAnsi="Times New Roman" w:cs="Times New Roman"/>
                <w:b/>
                <w:bCs/>
                <w:sz w:val="20"/>
                <w:szCs w:val="20"/>
                <w:lang w:eastAsia="pl-PL"/>
              </w:rPr>
              <w:t>zawężeniu jego stosowania do świadczeń </w:t>
            </w:r>
            <w:r w:rsidRPr="00672120">
              <w:rPr>
                <w:rFonts w:ascii="Times New Roman" w:eastAsia="Times New Roman" w:hAnsi="Times New Roman" w:cs="Times New Roman"/>
                <w:sz w:val="20"/>
                <w:szCs w:val="20"/>
                <w:lang w:eastAsia="pl-PL"/>
              </w:rPr>
              <w:t>opieki zdrowotnej</w:t>
            </w:r>
            <w:proofErr w:type="gramStart"/>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o</w:t>
            </w:r>
            <w:proofErr w:type="gramEnd"/>
            <w:r w:rsidRPr="00672120">
              <w:rPr>
                <w:rFonts w:ascii="Times New Roman" w:eastAsia="Times New Roman" w:hAnsi="Times New Roman" w:cs="Times New Roman"/>
                <w:b/>
                <w:bCs/>
                <w:sz w:val="20"/>
                <w:szCs w:val="20"/>
                <w:lang w:eastAsia="pl-PL"/>
              </w:rPr>
              <w:t xml:space="preserve"> których mowa w art. 12 pkt 5 i 10–12, art. 12a ustawy</w:t>
            </w:r>
            <w:r w:rsidRPr="00672120">
              <w:rPr>
                <w:rFonts w:ascii="Times New Roman" w:eastAsia="Times New Roman" w:hAnsi="Times New Roman" w:cs="Times New Roman"/>
                <w:sz w:val="20"/>
                <w:szCs w:val="20"/>
                <w:lang w:eastAsia="pl-PL"/>
              </w:rPr>
              <w:t> o świadczeniach. Rozporządzenie wydawane na podstawie art. 13a ustawy o świadczeniach </w:t>
            </w:r>
            <w:r w:rsidRPr="00672120">
              <w:rPr>
                <w:rFonts w:ascii="Times New Roman" w:eastAsia="Times New Roman" w:hAnsi="Times New Roman" w:cs="Times New Roman"/>
                <w:b/>
                <w:bCs/>
                <w:sz w:val="20"/>
                <w:szCs w:val="20"/>
                <w:lang w:eastAsia="pl-PL"/>
              </w:rPr>
              <w:t>nie będzie już regulowało sposobu i trybu finansowania</w:t>
            </w:r>
            <w:r w:rsidRPr="00672120">
              <w:rPr>
                <w:rFonts w:ascii="Times New Roman" w:eastAsia="Times New Roman" w:hAnsi="Times New Roman" w:cs="Times New Roman"/>
                <w:sz w:val="20"/>
                <w:szCs w:val="20"/>
                <w:lang w:eastAsia="pl-PL"/>
              </w:rPr>
              <w:t> świadczeń opieki zdrowotnej, o których mowa w </w:t>
            </w:r>
            <w:r w:rsidRPr="00672120">
              <w:rPr>
                <w:rFonts w:ascii="Times New Roman" w:eastAsia="Times New Roman" w:hAnsi="Times New Roman" w:cs="Times New Roman"/>
                <w:b/>
                <w:bCs/>
                <w:sz w:val="20"/>
                <w:szCs w:val="20"/>
                <w:lang w:eastAsia="pl-PL"/>
              </w:rPr>
              <w:t>art. 15 ust. 2 pkt 12</w:t>
            </w:r>
            <w:r w:rsidRPr="00672120">
              <w:rPr>
                <w:rFonts w:ascii="Times New Roman" w:eastAsia="Times New Roman" w:hAnsi="Times New Roman" w:cs="Times New Roman"/>
                <w:sz w:val="20"/>
                <w:szCs w:val="20"/>
                <w:lang w:eastAsia="pl-PL"/>
              </w:rPr>
              <w:t> ustawy o świadczeniach, tj. </w:t>
            </w:r>
            <w:r w:rsidRPr="00672120">
              <w:rPr>
                <w:rFonts w:ascii="Times New Roman" w:eastAsia="Times New Roman" w:hAnsi="Times New Roman" w:cs="Times New Roman"/>
                <w:b/>
                <w:bCs/>
                <w:sz w:val="20"/>
                <w:szCs w:val="20"/>
                <w:lang w:eastAsia="pl-PL"/>
              </w:rPr>
              <w:t xml:space="preserve">świadczeń </w:t>
            </w:r>
            <w:proofErr w:type="gramStart"/>
            <w:r w:rsidRPr="00672120">
              <w:rPr>
                <w:rFonts w:ascii="Times New Roman" w:eastAsia="Times New Roman" w:hAnsi="Times New Roman" w:cs="Times New Roman"/>
                <w:b/>
                <w:bCs/>
                <w:sz w:val="20"/>
                <w:szCs w:val="20"/>
                <w:lang w:eastAsia="pl-PL"/>
              </w:rPr>
              <w:t>wysokospecjalistycznych</w:t>
            </w:r>
            <w:r w:rsidRPr="00672120">
              <w:rPr>
                <w:rFonts w:ascii="Times New Roman" w:eastAsia="Times New Roman" w:hAnsi="Times New Roman" w:cs="Times New Roman"/>
                <w:sz w:val="20"/>
                <w:szCs w:val="20"/>
                <w:lang w:eastAsia="pl-PL"/>
              </w:rPr>
              <w:t> dla których</w:t>
            </w:r>
            <w:proofErr w:type="gramEnd"/>
            <w:r w:rsidRPr="00672120">
              <w:rPr>
                <w:rFonts w:ascii="Times New Roman" w:eastAsia="Times New Roman" w:hAnsi="Times New Roman" w:cs="Times New Roman"/>
                <w:sz w:val="20"/>
                <w:szCs w:val="20"/>
                <w:lang w:eastAsia="pl-PL"/>
              </w:rPr>
              <w:t xml:space="preserve"> przeniesiono źródło finansowania z budżetu państwa do NFZ. Ponadto doprecyzowano przepis § 5 ust. 1, </w:t>
            </w:r>
            <w:proofErr w:type="gramStart"/>
            <w:r w:rsidRPr="00672120">
              <w:rPr>
                <w:rFonts w:ascii="Times New Roman" w:eastAsia="Times New Roman" w:hAnsi="Times New Roman" w:cs="Times New Roman"/>
                <w:sz w:val="20"/>
                <w:szCs w:val="20"/>
                <w:lang w:eastAsia="pl-PL"/>
              </w:rPr>
              <w:t>tak aby</w:t>
            </w:r>
            <w:proofErr w:type="gramEnd"/>
            <w:r w:rsidRPr="00672120">
              <w:rPr>
                <w:rFonts w:ascii="Times New Roman" w:eastAsia="Times New Roman" w:hAnsi="Times New Roman" w:cs="Times New Roman"/>
                <w:sz w:val="20"/>
                <w:szCs w:val="20"/>
                <w:lang w:eastAsia="pl-PL"/>
              </w:rPr>
              <w:t xml:space="preserve"> z jego brzmienia jednoznacznie wynikało, że odnoszą się one wyłącznie do osób osadzonych, tj. skazanych i osadzonych w zakładzie karnym albo tymczasowo aresztowanych i umieszczonych areszcie śledczym, którym świadczenia zdrowotne są udzielane bezpłatnie.</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(Dz.U.2023.1265)</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84" w:history="1">
              <w:r w:rsidRPr="00672120">
                <w:rPr>
                  <w:rStyle w:val="Hipercze"/>
                  <w:rFonts w:ascii="Times New Roman" w:eastAsia="Times New Roman" w:hAnsi="Times New Roman" w:cs="Times New Roman"/>
                  <w:sz w:val="20"/>
                  <w:szCs w:val="20"/>
                  <w:lang w:eastAsia="pl-PL"/>
                </w:rPr>
                <w:t>https://dziennikustaw.gov.pl/D2023000126501.pdf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szpitalnego oddziału ratunkowego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Projektowane rozporządzenie </w:t>
            </w:r>
            <w:r w:rsidRPr="00672120">
              <w:rPr>
                <w:rFonts w:ascii="Times New Roman" w:eastAsia="Times New Roman" w:hAnsi="Times New Roman" w:cs="Times New Roman"/>
                <w:b/>
                <w:bCs/>
                <w:sz w:val="20"/>
                <w:szCs w:val="20"/>
                <w:lang w:eastAsia="pl-PL"/>
              </w:rPr>
              <w:t>umożliwia podmiotom leczniczym dostosowanie się do wymagań określonych w rozporządzeniu SOR</w:t>
            </w:r>
            <w:r w:rsidRPr="00672120">
              <w:rPr>
                <w:rFonts w:ascii="Times New Roman" w:eastAsia="Times New Roman" w:hAnsi="Times New Roman" w:cs="Times New Roman"/>
                <w:sz w:val="20"/>
                <w:szCs w:val="20"/>
                <w:lang w:eastAsia="pl-PL"/>
              </w:rPr>
              <w:t> w zakresie:</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1) organizacji w szpitalu miejsca udzielania świadczeń </w:t>
            </w:r>
            <w:r w:rsidRPr="00672120">
              <w:rPr>
                <w:rFonts w:ascii="Times New Roman" w:eastAsia="Times New Roman" w:hAnsi="Times New Roman" w:cs="Times New Roman"/>
                <w:sz w:val="20"/>
                <w:szCs w:val="20"/>
                <w:lang w:eastAsia="pl-PL"/>
              </w:rPr>
              <w:lastRenderedPageBreak/>
              <w:t>nocnej i świątecznej opieki zdrowotnej</w:t>
            </w:r>
            <w:r w:rsidRPr="00672120">
              <w:rPr>
                <w:rFonts w:ascii="Times New Roman" w:eastAsia="Times New Roman" w:hAnsi="Times New Roman" w:cs="Times New Roman"/>
                <w:b/>
                <w:bCs/>
                <w:sz w:val="20"/>
                <w:szCs w:val="20"/>
                <w:lang w:eastAsia="pl-PL"/>
              </w:rPr>
              <w:t> do dnia 31 grudnia 2023 r. </w:t>
            </w:r>
            <w:r w:rsidRPr="00672120">
              <w:rPr>
                <w:rFonts w:ascii="Times New Roman" w:eastAsia="Times New Roman" w:hAnsi="Times New Roman" w:cs="Times New Roman"/>
                <w:sz w:val="20"/>
                <w:szCs w:val="20"/>
                <w:lang w:eastAsia="pl-PL"/>
              </w:rPr>
              <w:t>(przedłużenie o pół roku)</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2) zapewnienia specjalisty medycyny ratunkowej na stanowisku ordynatora (lekarza kierującego oddziałem) SOR, do dnia do </w:t>
            </w:r>
            <w:r w:rsidRPr="00672120">
              <w:rPr>
                <w:rFonts w:ascii="Times New Roman" w:eastAsia="Times New Roman" w:hAnsi="Times New Roman" w:cs="Times New Roman"/>
                <w:b/>
                <w:bCs/>
                <w:sz w:val="20"/>
                <w:szCs w:val="20"/>
                <w:lang w:eastAsia="pl-PL"/>
              </w:rPr>
              <w:t>dnia 30 czerwca 2024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(Dz.U.2023.1237)</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85" w:history="1">
              <w:r w:rsidRPr="00672120">
                <w:rPr>
                  <w:rStyle w:val="Hipercze"/>
                  <w:rFonts w:ascii="Times New Roman" w:eastAsia="Times New Roman" w:hAnsi="Times New Roman" w:cs="Times New Roman"/>
                  <w:sz w:val="20"/>
                  <w:szCs w:val="20"/>
                  <w:lang w:eastAsia="pl-PL"/>
                </w:rPr>
                <w:t>https://dziennikustaw.gov.pl/D2023000123701.pdf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obowiązkowych szczepień ochronnych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Ze względu na ujęcie kursów kwalifikacyjnych dla farmaceutów w katalogu szkoleń uprawniających do przeprowadzania szczepienia, konieczne jest</w:t>
            </w:r>
            <w:r w:rsidRPr="00672120">
              <w:rPr>
                <w:rFonts w:ascii="Times New Roman" w:eastAsia="Times New Roman" w:hAnsi="Times New Roman" w:cs="Times New Roman"/>
                <w:b/>
                <w:bCs/>
                <w:sz w:val="20"/>
                <w:szCs w:val="20"/>
                <w:lang w:eastAsia="pl-PL"/>
              </w:rPr>
              <w:t> dodanie w § 6 w ust. 2 rozporządzenia dokumentu potwierdzającego ukończenie kursu kwalifikacyjnego</w:t>
            </w:r>
            <w:r w:rsidRPr="00672120">
              <w:rPr>
                <w:rFonts w:ascii="Times New Roman" w:eastAsia="Times New Roman" w:hAnsi="Times New Roman" w:cs="Times New Roman"/>
                <w:sz w:val="20"/>
                <w:szCs w:val="20"/>
                <w:lang w:eastAsia="pl-PL"/>
              </w:rPr>
              <w:t>, o którym mowa w art. 75 ust. 1 ustawy o zawodzie farmaceuty obejmującego problematykę w zakresie:</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1) przeprowadzania badania kwalifikacyjnego w celu wykluczenia przeciwwskazań do wykonania szczepienia przeciw COVID-19 oraz wykonywania szczepienia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2) przeprowadzania badania kwalifikacyjnego w celu wykluczenia przeciwwskazań do wykonywania szczepienia oraz wykonania szczepienia, do których farmaceuta jest uprawniony na podstawie art. 19 ust. 5a i 5b ustawy o zapobieganiu oraz zwalczaniu zakażeń i chorób zakaźnych u ludzi.</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Zmiana rozporządzenia </w:t>
            </w:r>
            <w:r w:rsidRPr="00672120">
              <w:rPr>
                <w:rFonts w:ascii="Times New Roman" w:eastAsia="Times New Roman" w:hAnsi="Times New Roman" w:cs="Times New Roman"/>
                <w:b/>
                <w:bCs/>
                <w:sz w:val="20"/>
                <w:szCs w:val="20"/>
                <w:lang w:eastAsia="pl-PL"/>
              </w:rPr>
              <w:t>rozszerzy możliwość uzyskania kwalifikacji zawodowych dla farmaceutów</w:t>
            </w:r>
            <w:proofErr w:type="gramStart"/>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którzy</w:t>
            </w:r>
            <w:proofErr w:type="gramEnd"/>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wykonując szczepienie przeciw grypie u osoby dorosłej ukończyli kurs kwalifikacyjny</w:t>
            </w:r>
            <w:r w:rsidRPr="00672120">
              <w:rPr>
                <w:rFonts w:ascii="Times New Roman" w:eastAsia="Times New Roman" w:hAnsi="Times New Roman" w:cs="Times New Roman"/>
                <w:sz w:val="20"/>
                <w:szCs w:val="20"/>
                <w:lang w:eastAsia="pl-PL"/>
              </w:rPr>
              <w:t xml:space="preserve">, o którym mowa w art. 75 ust. 1 </w:t>
            </w:r>
            <w:proofErr w:type="spellStart"/>
            <w:r w:rsidRPr="00672120">
              <w:rPr>
                <w:rFonts w:ascii="Times New Roman" w:eastAsia="Times New Roman" w:hAnsi="Times New Roman" w:cs="Times New Roman"/>
                <w:sz w:val="20"/>
                <w:szCs w:val="20"/>
                <w:lang w:eastAsia="pl-PL"/>
              </w:rPr>
              <w:t>u.</w:t>
            </w:r>
            <w:proofErr w:type="gramStart"/>
            <w:r w:rsidRPr="00672120">
              <w:rPr>
                <w:rFonts w:ascii="Times New Roman" w:eastAsia="Times New Roman" w:hAnsi="Times New Roman" w:cs="Times New Roman"/>
                <w:sz w:val="20"/>
                <w:szCs w:val="20"/>
                <w:lang w:eastAsia="pl-PL"/>
              </w:rPr>
              <w:t>z</w:t>
            </w:r>
            <w:proofErr w:type="gramEnd"/>
            <w:r w:rsidRPr="00672120">
              <w:rPr>
                <w:rFonts w:ascii="Times New Roman" w:eastAsia="Times New Roman" w:hAnsi="Times New Roman" w:cs="Times New Roman"/>
                <w:sz w:val="20"/>
                <w:szCs w:val="20"/>
                <w:lang w:eastAsia="pl-PL"/>
              </w:rPr>
              <w:t>.</w:t>
            </w:r>
            <w:proofErr w:type="gramStart"/>
            <w:r w:rsidRPr="00672120">
              <w:rPr>
                <w:rFonts w:ascii="Times New Roman" w:eastAsia="Times New Roman" w:hAnsi="Times New Roman" w:cs="Times New Roman"/>
                <w:sz w:val="20"/>
                <w:szCs w:val="20"/>
                <w:lang w:eastAsia="pl-PL"/>
              </w:rPr>
              <w:t>f</w:t>
            </w:r>
            <w:proofErr w:type="spellEnd"/>
            <w:proofErr w:type="gramEnd"/>
            <w:r w:rsidRPr="00672120">
              <w:rPr>
                <w:rFonts w:ascii="Times New Roman" w:eastAsia="Times New Roman" w:hAnsi="Times New Roman" w:cs="Times New Roman"/>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(Dz.U.2023.956)</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86" w:history="1">
              <w:r w:rsidRPr="00672120">
                <w:rPr>
                  <w:rStyle w:val="Hipercze"/>
                  <w:rFonts w:ascii="Times New Roman" w:eastAsia="Times New Roman" w:hAnsi="Times New Roman" w:cs="Times New Roman"/>
                  <w:sz w:val="20"/>
                  <w:szCs w:val="20"/>
                  <w:lang w:eastAsia="pl-PL"/>
                </w:rPr>
                <w:t>https://dziennikustaw.gov.pl/D2023000095601.pdf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limitu przyjęć na studia na kierunkach lekarskim i lekarsko-dentystycznym</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określa limit przyjęć na studia na kierunkach lekarskim (załącznik nr 1) i lekarsko-dentystycznym (załącznik nr</w:t>
            </w:r>
            <w:proofErr w:type="gramStart"/>
            <w:r w:rsidRPr="00672120">
              <w:rPr>
                <w:rFonts w:ascii="Times New Roman" w:eastAsia="Times New Roman" w:hAnsi="Times New Roman" w:cs="Times New Roman"/>
                <w:sz w:val="20"/>
                <w:szCs w:val="20"/>
                <w:lang w:eastAsia="pl-PL"/>
              </w:rPr>
              <w:t xml:space="preserve"> 2)w</w:t>
            </w:r>
            <w:proofErr w:type="gramEnd"/>
            <w:r w:rsidRPr="00672120">
              <w:rPr>
                <w:rFonts w:ascii="Times New Roman" w:eastAsia="Times New Roman" w:hAnsi="Times New Roman" w:cs="Times New Roman"/>
                <w:sz w:val="20"/>
                <w:szCs w:val="20"/>
                <w:lang w:eastAsia="pl-PL"/>
              </w:rPr>
              <w:t xml:space="preserve"> poszczególnych uczelniach w roku akademickim 2023/2024.</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(Dz.U.2023.1322)</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87" w:history="1">
              <w:r w:rsidRPr="00672120">
                <w:rPr>
                  <w:rStyle w:val="Hipercze"/>
                  <w:rFonts w:ascii="Times New Roman" w:eastAsia="Times New Roman" w:hAnsi="Times New Roman" w:cs="Times New Roman"/>
                  <w:sz w:val="20"/>
                  <w:szCs w:val="20"/>
                  <w:lang w:eastAsia="pl-PL"/>
                </w:rPr>
                <w:t>https://dziennikustaw.gov.pl/D2023000132201.pdf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zmieniającego </w:t>
            </w:r>
            <w:r w:rsidRPr="00672120">
              <w:rPr>
                <w:rFonts w:ascii="Times New Roman" w:eastAsia="Times New Roman" w:hAnsi="Times New Roman" w:cs="Times New Roman"/>
                <w:sz w:val="20"/>
                <w:szCs w:val="20"/>
                <w:lang w:eastAsia="pl-PL"/>
              </w:rPr>
              <w:lastRenderedPageBreak/>
              <w:t>rozporządzenie w sprawie wymagań zdrowotnych dla kandydata na dawcę komórek rozrodczych w celu dawstwa partnerskiego i dawstwa innego niż partnerskie oraz dla biorczyni komórek rozrodczych i zarodków oraz szczegółowych warunków pobierania komórek rozrodczych w celu zastosowania w procedurze medycznie wspomaganej prokreacji</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Ujednolicenie terminu pobierania próbek krwi od dawców komórek rozrodczych określonego w § 2 ust. 6 </w:t>
            </w:r>
            <w:r w:rsidRPr="00672120">
              <w:rPr>
                <w:rFonts w:ascii="Times New Roman" w:eastAsia="Times New Roman" w:hAnsi="Times New Roman" w:cs="Times New Roman"/>
                <w:sz w:val="20"/>
                <w:szCs w:val="20"/>
                <w:lang w:eastAsia="pl-PL"/>
              </w:rPr>
              <w:lastRenderedPageBreak/>
              <w:t>rozporządzenia z załącznikiem III do dyrektywy 2006/17/WE. W obowiązującym porządku prawnym badania należy wykonać na próbce pobranej w okresie 3 miesięcy od pierwszego pobrania komórek rozrodczych, natomiast przepisy dyrektywy nakładają obowiązek </w:t>
            </w:r>
            <w:r w:rsidRPr="00672120">
              <w:rPr>
                <w:rFonts w:ascii="Times New Roman" w:eastAsia="Times New Roman" w:hAnsi="Times New Roman" w:cs="Times New Roman"/>
                <w:b/>
                <w:bCs/>
                <w:sz w:val="20"/>
                <w:szCs w:val="20"/>
                <w:lang w:eastAsia="pl-PL"/>
              </w:rPr>
              <w:t>wykonania badań na próbce pobranej w terminie trzech miesięcy przed pierwszym oddaniem komórek rozrodczych</w:t>
            </w:r>
            <w:r w:rsidRPr="00672120">
              <w:rPr>
                <w:rFonts w:ascii="Times New Roman" w:eastAsia="Times New Roman" w:hAnsi="Times New Roman" w:cs="Times New Roman"/>
                <w:sz w:val="20"/>
                <w:szCs w:val="20"/>
                <w:lang w:eastAsia="pl-PL"/>
              </w:rPr>
              <w:t>. Przewiduje się, że rozporządzenie wejdzie w życie po upływie 6 miesięcy od dnia ogłoszenia.</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(Dz.U.2024.77)</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88" w:history="1">
              <w:r w:rsidRPr="00672120">
                <w:rPr>
                  <w:rStyle w:val="Hipercze"/>
                  <w:rFonts w:ascii="Times New Roman" w:eastAsia="Times New Roman" w:hAnsi="Times New Roman" w:cs="Times New Roman"/>
                  <w:sz w:val="20"/>
                  <w:szCs w:val="20"/>
                  <w:lang w:eastAsia="pl-PL"/>
                </w:rPr>
                <w:t>https://dziennikustaw.gov.pl/D2024000007701.pdf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programu pilotażowego „Profilaktyka 40 PLUS”</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Rozporządzenie </w:t>
            </w:r>
            <w:r w:rsidRPr="00672120">
              <w:rPr>
                <w:rFonts w:ascii="Times New Roman" w:eastAsia="Times New Roman" w:hAnsi="Times New Roman" w:cs="Times New Roman"/>
                <w:b/>
                <w:bCs/>
                <w:sz w:val="20"/>
                <w:szCs w:val="20"/>
                <w:lang w:eastAsia="pl-PL"/>
              </w:rPr>
              <w:t>przedłuży funkcjonowanie programu pilotażowego do dnia 30 czerwca 2024 r</w:t>
            </w:r>
            <w:r w:rsidRPr="00672120">
              <w:rPr>
                <w:rFonts w:ascii="Times New Roman" w:eastAsia="Times New Roman" w:hAnsi="Times New Roman" w:cs="Times New Roman"/>
                <w:sz w:val="20"/>
                <w:szCs w:val="20"/>
                <w:lang w:eastAsia="pl-PL"/>
              </w:rPr>
              <w:t>. oraz umożliwi ponowne skorzystanie ze świadczeń opieki zdrowotnej objętych programem pilotażowym pod warunkiem, że od udzielenia świadczeń opieki zdrowotnej w ramach tego programu </w:t>
            </w:r>
            <w:r w:rsidRPr="00672120">
              <w:rPr>
                <w:rFonts w:ascii="Times New Roman" w:eastAsia="Times New Roman" w:hAnsi="Times New Roman" w:cs="Times New Roman"/>
                <w:b/>
                <w:bCs/>
                <w:sz w:val="20"/>
                <w:szCs w:val="20"/>
                <w:lang w:eastAsia="pl-PL"/>
              </w:rPr>
              <w:t xml:space="preserve">po raz pierwszy </w:t>
            </w:r>
            <w:proofErr w:type="gramStart"/>
            <w:r w:rsidRPr="00672120">
              <w:rPr>
                <w:rFonts w:ascii="Times New Roman" w:eastAsia="Times New Roman" w:hAnsi="Times New Roman" w:cs="Times New Roman"/>
                <w:b/>
                <w:bCs/>
                <w:sz w:val="20"/>
                <w:szCs w:val="20"/>
                <w:lang w:eastAsia="pl-PL"/>
              </w:rPr>
              <w:t>upłynęło co</w:t>
            </w:r>
            <w:proofErr w:type="gramEnd"/>
            <w:r w:rsidRPr="00672120">
              <w:rPr>
                <w:rFonts w:ascii="Times New Roman" w:eastAsia="Times New Roman" w:hAnsi="Times New Roman" w:cs="Times New Roman"/>
                <w:b/>
                <w:bCs/>
                <w:sz w:val="20"/>
                <w:szCs w:val="20"/>
                <w:lang w:eastAsia="pl-PL"/>
              </w:rPr>
              <w:t xml:space="preserve"> najmniej 12 miesięcy.</w:t>
            </w:r>
            <w:r w:rsidRPr="00672120">
              <w:rPr>
                <w:rFonts w:ascii="Times New Roman" w:eastAsia="Times New Roman" w:hAnsi="Times New Roman" w:cs="Times New Roman"/>
                <w:sz w:val="20"/>
                <w:szCs w:val="20"/>
                <w:lang w:eastAsia="pl-PL"/>
              </w:rPr>
              <w:t> Rozporządzenie obejmuje także zmiany w dotychczasowych zasadach realizacji programu pilotażowego polegające na </w:t>
            </w:r>
            <w:r w:rsidRPr="00672120">
              <w:rPr>
                <w:rFonts w:ascii="Times New Roman" w:eastAsia="Times New Roman" w:hAnsi="Times New Roman" w:cs="Times New Roman"/>
                <w:b/>
                <w:bCs/>
                <w:sz w:val="20"/>
                <w:szCs w:val="20"/>
                <w:lang w:eastAsia="pl-PL"/>
              </w:rPr>
              <w:t>obowiązku wykorzystania od 1 lipca 2023 r. do realizacji</w:t>
            </w:r>
            <w:r w:rsidRPr="00672120">
              <w:rPr>
                <w:rFonts w:ascii="Times New Roman" w:eastAsia="Times New Roman" w:hAnsi="Times New Roman" w:cs="Times New Roman"/>
                <w:sz w:val="20"/>
                <w:szCs w:val="20"/>
                <w:lang w:eastAsia="pl-PL"/>
              </w:rPr>
              <w:t> programu pilotażowego </w:t>
            </w:r>
            <w:r w:rsidRPr="00672120">
              <w:rPr>
                <w:rFonts w:ascii="Times New Roman" w:eastAsia="Times New Roman" w:hAnsi="Times New Roman" w:cs="Times New Roman"/>
                <w:b/>
                <w:bCs/>
                <w:sz w:val="20"/>
                <w:szCs w:val="20"/>
                <w:lang w:eastAsia="pl-PL"/>
              </w:rPr>
              <w:t>centralnej elektronicznej rejestracji</w:t>
            </w:r>
            <w:r w:rsidRPr="00672120">
              <w:rPr>
                <w:rFonts w:ascii="Times New Roman" w:eastAsia="Times New Roman" w:hAnsi="Times New Roman" w:cs="Times New Roman"/>
                <w:sz w:val="20"/>
                <w:szCs w:val="20"/>
                <w:lang w:eastAsia="pl-PL"/>
              </w:rPr>
              <w:t>. Do centralnej elektronicznej rejestracji wprowadzane będą dane o planowanych terminach udzielenia świadczeń opieki zdrowotnej przez administratora danych w Systemie P1 oraz realizatorów programu pilotażowego.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(Dz.U.2023.1239)</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89" w:history="1">
              <w:r w:rsidRPr="00672120">
                <w:rPr>
                  <w:rStyle w:val="Hipercze"/>
                  <w:rFonts w:ascii="Times New Roman" w:eastAsia="Times New Roman" w:hAnsi="Times New Roman" w:cs="Times New Roman"/>
                  <w:sz w:val="20"/>
                  <w:szCs w:val="20"/>
                  <w:lang w:eastAsia="pl-PL"/>
                </w:rPr>
                <w:t>https://dziennikustaw.gov.pl/D2023000123901.pdf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zmieniającego rozporządzenie w sprawie formy i szczegółowego zakresu wzorcowych medycznych procedur radiologicznych dla standardowych ekspozycji medycznych oraz szczegółowych medycznych procedur </w:t>
            </w:r>
            <w:r w:rsidRPr="00672120">
              <w:rPr>
                <w:rFonts w:ascii="Times New Roman" w:eastAsia="Times New Roman" w:hAnsi="Times New Roman" w:cs="Times New Roman"/>
                <w:sz w:val="20"/>
                <w:szCs w:val="20"/>
                <w:lang w:eastAsia="pl-PL"/>
              </w:rPr>
              <w:lastRenderedPageBreak/>
              <w:t>radiologicznych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Zmiany mają związek z faktem, że termin przewidziany w § 5 ust. 1 rozporządzenia zmienianego, tj. termin na dostosowanie przez komisje do spraw procedur i audytów klinicznych zewnętrznych – obowiązujących aktualnie procedur wzorcowych do wymagań rozporządzania zmienianego nie został dotrzymany, w konsekwencji czego termin przewidziany w § 5 ust. 2 tego rozporządzenia, tj. </w:t>
            </w:r>
            <w:r w:rsidRPr="00672120">
              <w:rPr>
                <w:rFonts w:ascii="Times New Roman" w:eastAsia="Times New Roman" w:hAnsi="Times New Roman" w:cs="Times New Roman"/>
                <w:b/>
                <w:bCs/>
                <w:sz w:val="20"/>
                <w:szCs w:val="20"/>
                <w:lang w:eastAsia="pl-PL"/>
              </w:rPr>
              <w:t>termin</w:t>
            </w:r>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 xml:space="preserve">na dostosowanie przez jednostki ochrony zdrowia obowiązujących w tych </w:t>
            </w:r>
            <w:r w:rsidRPr="00672120">
              <w:rPr>
                <w:rFonts w:ascii="Times New Roman" w:eastAsia="Times New Roman" w:hAnsi="Times New Roman" w:cs="Times New Roman"/>
                <w:b/>
                <w:bCs/>
                <w:sz w:val="20"/>
                <w:szCs w:val="20"/>
                <w:lang w:eastAsia="pl-PL"/>
              </w:rPr>
              <w:lastRenderedPageBreak/>
              <w:t>jednostkach procedur szczegółowych do procedur wzorcowych</w:t>
            </w:r>
            <w:r w:rsidRPr="00672120">
              <w:rPr>
                <w:rFonts w:ascii="Times New Roman" w:eastAsia="Times New Roman" w:hAnsi="Times New Roman" w:cs="Times New Roman"/>
                <w:sz w:val="20"/>
                <w:szCs w:val="20"/>
                <w:lang w:eastAsia="pl-PL"/>
              </w:rPr>
              <w:t> zmienionych przez komisje również </w:t>
            </w:r>
            <w:r w:rsidRPr="00672120">
              <w:rPr>
                <w:rFonts w:ascii="Times New Roman" w:eastAsia="Times New Roman" w:hAnsi="Times New Roman" w:cs="Times New Roman"/>
                <w:b/>
                <w:bCs/>
                <w:sz w:val="20"/>
                <w:szCs w:val="20"/>
                <w:lang w:eastAsia="pl-PL"/>
              </w:rPr>
              <w:t>nie może zostać dotrzymany</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konieczne</w:t>
            </w:r>
            <w:proofErr w:type="gramEnd"/>
            <w:r w:rsidRPr="00672120">
              <w:rPr>
                <w:rFonts w:ascii="Times New Roman" w:eastAsia="Times New Roman" w:hAnsi="Times New Roman" w:cs="Times New Roman"/>
                <w:sz w:val="20"/>
                <w:szCs w:val="20"/>
                <w:lang w:eastAsia="pl-PL"/>
              </w:rPr>
              <w:t xml:space="preserve"> jest odpowiednie </w:t>
            </w:r>
            <w:r w:rsidRPr="00672120">
              <w:rPr>
                <w:rFonts w:ascii="Times New Roman" w:eastAsia="Times New Roman" w:hAnsi="Times New Roman" w:cs="Times New Roman"/>
                <w:b/>
                <w:bCs/>
                <w:sz w:val="20"/>
                <w:szCs w:val="20"/>
                <w:lang w:eastAsia="pl-PL"/>
              </w:rPr>
              <w:t>przedłużenie tych terminów.</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W konsekwencji termin na dostosowanie procedur wzorcowych do wymagań rozporządzenia zmienianego proponuje się przedłużyć do dnia 30 czerwca 2025 r. (§ 5 ust. 1 projektu rozporządzenia), a z kolei </w:t>
            </w:r>
            <w:proofErr w:type="gramStart"/>
            <w:r w:rsidRPr="00672120">
              <w:rPr>
                <w:rFonts w:ascii="Times New Roman" w:eastAsia="Times New Roman" w:hAnsi="Times New Roman" w:cs="Times New Roman"/>
                <w:sz w:val="20"/>
                <w:szCs w:val="20"/>
                <w:lang w:eastAsia="pl-PL"/>
              </w:rPr>
              <w:t>termin o którym</w:t>
            </w:r>
            <w:proofErr w:type="gramEnd"/>
            <w:r w:rsidRPr="00672120">
              <w:rPr>
                <w:rFonts w:ascii="Times New Roman" w:eastAsia="Times New Roman" w:hAnsi="Times New Roman" w:cs="Times New Roman"/>
                <w:sz w:val="20"/>
                <w:szCs w:val="20"/>
                <w:lang w:eastAsia="pl-PL"/>
              </w:rPr>
              <w:t xml:space="preserve"> mowa w § 5 ust. 2 rozporządzenia zmienianego (na dostosowanie przez jednostki ochrony zdrowia opracowanych w tych jednostkach procedur szczegółowych do procedur wzorcowych zmienionych przez komisje) wymaga odpowiedniego przedłużenia </w:t>
            </w:r>
            <w:r w:rsidRPr="00672120">
              <w:rPr>
                <w:rFonts w:ascii="Times New Roman" w:eastAsia="Times New Roman" w:hAnsi="Times New Roman" w:cs="Times New Roman"/>
                <w:b/>
                <w:bCs/>
                <w:sz w:val="20"/>
                <w:szCs w:val="20"/>
                <w:lang w:eastAsia="pl-PL"/>
              </w:rPr>
              <w:t>do dnia 31 grudnia 2025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(Dz.U.2023.1556)</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90" w:history="1">
              <w:r w:rsidRPr="00672120">
                <w:rPr>
                  <w:rStyle w:val="Hipercze"/>
                  <w:rFonts w:ascii="Times New Roman" w:eastAsia="Times New Roman" w:hAnsi="Times New Roman" w:cs="Times New Roman"/>
                  <w:sz w:val="20"/>
                  <w:szCs w:val="20"/>
                  <w:lang w:eastAsia="pl-PL"/>
                </w:rPr>
                <w:t>https://dziennikustaw.gov.pl/D2023000155601.pdf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zakresu niezbędnych informacji przetwarzanych przez świadczeniodawców, szczegółowego sposobu rejestrowania tych informacji oraz ich przekazywania podmiotom zobowiązanym do finansowania świadczeń ze środków publicznych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Projektowane zmiany dotyczą </w:t>
            </w:r>
            <w:r w:rsidRPr="00672120">
              <w:rPr>
                <w:rFonts w:ascii="Times New Roman" w:eastAsia="Times New Roman" w:hAnsi="Times New Roman" w:cs="Times New Roman"/>
                <w:b/>
                <w:bCs/>
                <w:sz w:val="20"/>
                <w:szCs w:val="20"/>
                <w:lang w:eastAsia="pl-PL"/>
              </w:rPr>
              <w:t>zakresu informacji dotyczących wyrobów medycznych oraz list oczekujących.</w:t>
            </w:r>
            <w:r w:rsidRPr="00672120">
              <w:rPr>
                <w:rFonts w:ascii="Times New Roman" w:eastAsia="Times New Roman" w:hAnsi="Times New Roman" w:cs="Times New Roman"/>
                <w:sz w:val="20"/>
                <w:szCs w:val="20"/>
                <w:lang w:eastAsia="pl-PL"/>
              </w:rPr>
              <w:t> W zakresie wyrobów medycznych wprowadzane zmiany mają na celu m.in. uwzględnienie przy określaniu sposobu gromadzenia i przekazywania danych aplikacji uruchomionej przez NFZ, służącej do wystawiania w postaci elektronicznej zleceń na zaopatrzenie w wyroby medyczne i ich naprawy, oraz umożliwiającej przepływ informacji pomiędzy świadczeniodawcami wystawiającymi e-zlecenie, realizatorami zaopatrzenia i oddziałami wojewódzkimi Funduszu.</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Zmiany w zakresie informacji odnoszących się do list oczekujących dotyczą m.in. § 3 ust. 1 pkt 10 rozporządzenia oraz załącznika nr 6 do rozporządzenia i mają na celu urealnienie statystyk dotyczących średnich czasów oczekiwania na udzielenie świadczenia opieki zdrowotnej.</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Szersze omówienie </w:t>
            </w:r>
            <w:proofErr w:type="gramStart"/>
            <w:r w:rsidRPr="00672120">
              <w:rPr>
                <w:rFonts w:ascii="Times New Roman" w:eastAsia="Times New Roman" w:hAnsi="Times New Roman" w:cs="Times New Roman"/>
                <w:sz w:val="20"/>
                <w:szCs w:val="20"/>
                <w:lang w:eastAsia="pl-PL"/>
              </w:rPr>
              <w:t>zmian jakie</w:t>
            </w:r>
            <w:proofErr w:type="gramEnd"/>
            <w:r w:rsidRPr="00672120">
              <w:rPr>
                <w:rFonts w:ascii="Times New Roman" w:eastAsia="Times New Roman" w:hAnsi="Times New Roman" w:cs="Times New Roman"/>
                <w:sz w:val="20"/>
                <w:szCs w:val="20"/>
                <w:lang w:eastAsia="pl-PL"/>
              </w:rPr>
              <w:t xml:space="preserve"> wprowadza rozporządzenie</w:t>
            </w:r>
            <w:r w:rsidRPr="00672120">
              <w:rPr>
                <w:rFonts w:ascii="Times New Roman" w:eastAsia="Times New Roman" w:hAnsi="Times New Roman" w:cs="Times New Roman"/>
                <w:b/>
                <w:bCs/>
                <w:sz w:val="20"/>
                <w:szCs w:val="20"/>
                <w:lang w:eastAsia="pl-PL"/>
              </w:rPr>
              <w:t> w uzasadnieniu na stronie projektu w RCL.</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(Dz.U.2023.1245)</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91" w:history="1">
              <w:r w:rsidRPr="00672120">
                <w:rPr>
                  <w:rStyle w:val="Hipercze"/>
                  <w:rFonts w:ascii="Times New Roman" w:eastAsia="Times New Roman" w:hAnsi="Times New Roman" w:cs="Times New Roman"/>
                  <w:sz w:val="20"/>
                  <w:szCs w:val="20"/>
                  <w:lang w:eastAsia="pl-PL"/>
                </w:rPr>
                <w:t>https://dziennikustaw.gov.pl/D2023000124501.pdf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zmieniający rozporządzenie w sprawie szczegółowych kryteriów wyboru ofert w postępowaniu w sprawie zawarcia umów o udzielanie świadczeń opieki zdrowotnej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w:t>
            </w:r>
            <w:r w:rsidRPr="00672120">
              <w:rPr>
                <w:rFonts w:ascii="Times New Roman" w:eastAsia="Times New Roman" w:hAnsi="Times New Roman" w:cs="Times New Roman"/>
                <w:b/>
                <w:bCs/>
                <w:sz w:val="20"/>
                <w:szCs w:val="20"/>
                <w:lang w:eastAsia="pl-PL"/>
              </w:rPr>
              <w:t>załączniku nr 9</w:t>
            </w:r>
            <w:r w:rsidRPr="00672120">
              <w:rPr>
                <w:rFonts w:ascii="Times New Roman" w:eastAsia="Times New Roman" w:hAnsi="Times New Roman" w:cs="Times New Roman"/>
                <w:sz w:val="20"/>
                <w:szCs w:val="20"/>
                <w:lang w:eastAsia="pl-PL"/>
              </w:rPr>
              <w:t> do rozporządzenia zmienianego </w:t>
            </w:r>
            <w:r w:rsidRPr="00672120">
              <w:rPr>
                <w:rFonts w:ascii="Times New Roman" w:eastAsia="Times New Roman" w:hAnsi="Times New Roman" w:cs="Times New Roman"/>
                <w:b/>
                <w:bCs/>
                <w:sz w:val="20"/>
                <w:szCs w:val="20"/>
                <w:lang w:eastAsia="pl-PL"/>
              </w:rPr>
              <w:t>dodano nowy przedmiot postępowania: „Nadzór telemetryczny nad pacjentami z implantowanymi urządzeniami wszczepialnymi”</w:t>
            </w:r>
            <w:r w:rsidRPr="00672120">
              <w:rPr>
                <w:rFonts w:ascii="Times New Roman" w:eastAsia="Times New Roman" w:hAnsi="Times New Roman" w:cs="Times New Roman"/>
                <w:sz w:val="20"/>
                <w:szCs w:val="20"/>
                <w:lang w:eastAsia="pl-PL"/>
              </w:rPr>
              <w:t>, które zostało wprowadzone nowelizacją rozporządzenia w sprawie świadczeń gwarantowanych z zakresu ambulatoryjnej opieki specjalistycznej. Przedmiotowa zmiana</w:t>
            </w:r>
            <w:r w:rsidRPr="00672120">
              <w:rPr>
                <w:rFonts w:ascii="Times New Roman" w:eastAsia="Times New Roman" w:hAnsi="Times New Roman" w:cs="Times New Roman"/>
                <w:b/>
                <w:bCs/>
                <w:sz w:val="20"/>
                <w:szCs w:val="20"/>
                <w:lang w:eastAsia="pl-PL"/>
              </w:rPr>
              <w:t> umożliwi zakontraktowanie nowego świadczenia przez NFZ</w:t>
            </w:r>
            <w:r w:rsidRPr="00672120">
              <w:rPr>
                <w:rFonts w:ascii="Times New Roman" w:eastAsia="Times New Roman" w:hAnsi="Times New Roman" w:cs="Times New Roman"/>
                <w:sz w:val="20"/>
                <w:szCs w:val="20"/>
                <w:lang w:eastAsia="pl-PL"/>
              </w:rPr>
              <w:t> i pozwoli na wybór świadczeniodawców realizujących świadczenie w sposób kompleksowy. Projektowane rozporządzenie</w:t>
            </w:r>
            <w:r w:rsidRPr="00672120">
              <w:rPr>
                <w:rFonts w:ascii="Times New Roman" w:eastAsia="Times New Roman" w:hAnsi="Times New Roman" w:cs="Times New Roman"/>
                <w:b/>
                <w:bCs/>
                <w:sz w:val="20"/>
                <w:szCs w:val="20"/>
                <w:lang w:eastAsia="pl-PL"/>
              </w:rPr>
              <w:t> nie zmienia warunków obligatoryjnie wymaganych od świadczeniodawców</w:t>
            </w:r>
            <w:r w:rsidRPr="00672120">
              <w:rPr>
                <w:rFonts w:ascii="Times New Roman" w:eastAsia="Times New Roman" w:hAnsi="Times New Roman" w:cs="Times New Roman"/>
                <w:sz w:val="20"/>
                <w:szCs w:val="20"/>
                <w:lang w:eastAsia="pl-PL"/>
              </w:rPr>
              <w:t> określonych w rozporządzeniach koszykowych. Zmiana z punktu widzenia świadczeniodawców oznacza </w:t>
            </w:r>
            <w:r w:rsidRPr="00672120">
              <w:rPr>
                <w:rFonts w:ascii="Times New Roman" w:eastAsia="Times New Roman" w:hAnsi="Times New Roman" w:cs="Times New Roman"/>
                <w:b/>
                <w:bCs/>
                <w:sz w:val="20"/>
                <w:szCs w:val="20"/>
                <w:lang w:eastAsia="pl-PL"/>
              </w:rPr>
              <w:t>konieczność uwzględnienia przez świadczeniodawców nowych kryteriów</w:t>
            </w:r>
            <w:r w:rsidRPr="00672120">
              <w:rPr>
                <w:rFonts w:ascii="Times New Roman" w:eastAsia="Times New Roman" w:hAnsi="Times New Roman" w:cs="Times New Roman"/>
                <w:sz w:val="20"/>
                <w:szCs w:val="20"/>
                <w:lang w:eastAsia="pl-PL"/>
              </w:rPr>
              <w:t> podczas </w:t>
            </w:r>
            <w:r w:rsidRPr="00672120">
              <w:rPr>
                <w:rFonts w:ascii="Times New Roman" w:eastAsia="Times New Roman" w:hAnsi="Times New Roman" w:cs="Times New Roman"/>
                <w:b/>
                <w:bCs/>
                <w:sz w:val="20"/>
                <w:szCs w:val="20"/>
                <w:lang w:eastAsia="pl-PL"/>
              </w:rPr>
              <w:t>przygotowywania i składania ofert</w:t>
            </w:r>
            <w:r w:rsidRPr="00672120">
              <w:rPr>
                <w:rFonts w:ascii="Times New Roman" w:eastAsia="Times New Roman" w:hAnsi="Times New Roman" w:cs="Times New Roman"/>
                <w:sz w:val="20"/>
                <w:szCs w:val="20"/>
                <w:lang w:eastAsia="pl-PL"/>
              </w:rPr>
              <w:t>, zgodnie z warunkami postępowania o udzielanie świadczeń opieki zdrowotnej.</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(Dz.U.2023.1160)</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92" w:history="1">
              <w:r w:rsidRPr="00672120">
                <w:rPr>
                  <w:rStyle w:val="Hipercze"/>
                  <w:rFonts w:ascii="Times New Roman" w:eastAsia="Times New Roman" w:hAnsi="Times New Roman" w:cs="Times New Roman"/>
                  <w:sz w:val="20"/>
                  <w:szCs w:val="20"/>
                  <w:lang w:eastAsia="pl-PL"/>
                </w:rPr>
                <w:t>https://dziennikustaw.gov.pl/D2023000116001.pdf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ustawicznego rozwoju zawodowego ratowników medycznych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określa </w:t>
            </w:r>
            <w:r w:rsidRPr="00672120">
              <w:rPr>
                <w:rFonts w:ascii="Times New Roman" w:eastAsia="Times New Roman" w:hAnsi="Times New Roman" w:cs="Times New Roman"/>
                <w:b/>
                <w:bCs/>
                <w:sz w:val="20"/>
                <w:szCs w:val="20"/>
                <w:lang w:eastAsia="pl-PL"/>
              </w:rPr>
              <w:t>formy samokształcenia</w:t>
            </w:r>
            <w:r w:rsidRPr="00672120">
              <w:rPr>
                <w:rFonts w:ascii="Times New Roman" w:eastAsia="Times New Roman" w:hAnsi="Times New Roman" w:cs="Times New Roman"/>
                <w:sz w:val="20"/>
                <w:szCs w:val="20"/>
                <w:lang w:eastAsia="pl-PL"/>
              </w:rPr>
              <w:t xml:space="preserve">, w ramach </w:t>
            </w:r>
            <w:proofErr w:type="spellStart"/>
            <w:r w:rsidRPr="00672120">
              <w:rPr>
                <w:rFonts w:ascii="Times New Roman" w:eastAsia="Times New Roman" w:hAnsi="Times New Roman" w:cs="Times New Roman"/>
                <w:sz w:val="20"/>
                <w:szCs w:val="20"/>
                <w:lang w:eastAsia="pl-PL"/>
              </w:rPr>
              <w:t>ustawiczego</w:t>
            </w:r>
            <w:proofErr w:type="spellEnd"/>
            <w:r w:rsidRPr="00672120">
              <w:rPr>
                <w:rFonts w:ascii="Times New Roman" w:eastAsia="Times New Roman" w:hAnsi="Times New Roman" w:cs="Times New Roman"/>
                <w:sz w:val="20"/>
                <w:szCs w:val="20"/>
                <w:lang w:eastAsia="pl-PL"/>
              </w:rPr>
              <w:t xml:space="preserve"> rozwoju zawodowego, liczbę punktów edukacyjnych za poszczególne</w:t>
            </w:r>
            <w:r w:rsidRPr="00672120">
              <w:rPr>
                <w:rFonts w:ascii="Times New Roman" w:eastAsia="Times New Roman" w:hAnsi="Times New Roman" w:cs="Times New Roman"/>
                <w:b/>
                <w:bCs/>
                <w:sz w:val="20"/>
                <w:szCs w:val="20"/>
                <w:lang w:eastAsia="pl-PL"/>
              </w:rPr>
              <w:t> formy ustawicznego rozwoju zawodowego</w:t>
            </w:r>
            <w:r w:rsidRPr="00672120">
              <w:rPr>
                <w:rFonts w:ascii="Times New Roman" w:eastAsia="Times New Roman" w:hAnsi="Times New Roman" w:cs="Times New Roman"/>
                <w:sz w:val="20"/>
                <w:szCs w:val="20"/>
                <w:lang w:eastAsia="pl-PL"/>
              </w:rPr>
              <w:t> oraz </w:t>
            </w:r>
            <w:r w:rsidRPr="00672120">
              <w:rPr>
                <w:rFonts w:ascii="Times New Roman" w:eastAsia="Times New Roman" w:hAnsi="Times New Roman" w:cs="Times New Roman"/>
                <w:b/>
                <w:bCs/>
                <w:sz w:val="20"/>
                <w:szCs w:val="20"/>
                <w:lang w:eastAsia="pl-PL"/>
              </w:rPr>
              <w:t>dokumenty potwierdzające ich realizację</w:t>
            </w:r>
            <w:r w:rsidRPr="00672120">
              <w:rPr>
                <w:rFonts w:ascii="Times New Roman" w:eastAsia="Times New Roman" w:hAnsi="Times New Roman" w:cs="Times New Roman"/>
                <w:sz w:val="20"/>
                <w:szCs w:val="20"/>
                <w:lang w:eastAsia="pl-PL"/>
              </w:rPr>
              <w:t>, sposób i tryb odbywania </w:t>
            </w:r>
            <w:r w:rsidRPr="00672120">
              <w:rPr>
                <w:rFonts w:ascii="Times New Roman" w:eastAsia="Times New Roman" w:hAnsi="Times New Roman" w:cs="Times New Roman"/>
                <w:b/>
                <w:bCs/>
                <w:sz w:val="20"/>
                <w:szCs w:val="20"/>
                <w:lang w:eastAsia="pl-PL"/>
              </w:rPr>
              <w:t>doskonalenia zawodowego</w:t>
            </w:r>
            <w:r w:rsidRPr="00672120">
              <w:rPr>
                <w:rFonts w:ascii="Times New Roman" w:eastAsia="Times New Roman" w:hAnsi="Times New Roman" w:cs="Times New Roman"/>
                <w:sz w:val="20"/>
                <w:szCs w:val="20"/>
                <w:lang w:eastAsia="pl-PL"/>
              </w:rPr>
              <w:t> przez ratowników medycznych, zakres doskonalenia zawodowego</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ratowników</w:t>
            </w:r>
            <w:proofErr w:type="gramEnd"/>
            <w:r w:rsidRPr="00672120">
              <w:rPr>
                <w:rFonts w:ascii="Times New Roman" w:eastAsia="Times New Roman" w:hAnsi="Times New Roman" w:cs="Times New Roman"/>
                <w:sz w:val="20"/>
                <w:szCs w:val="20"/>
                <w:lang w:eastAsia="pl-PL"/>
              </w:rPr>
              <w:t xml:space="preserve"> medycznych oraz sposób potwierdzania zrealizowania przez ratownika medycznego poszczególnych form ustawicznego rozwoju zawodowego oraz potwierdzenia przez Krajową Radę Ratowników Medycznych dopełnienia obowiązku ustawicznego rozwoju zawodowego przez ratownika medycznego. (</w:t>
            </w:r>
            <w:proofErr w:type="gramStart"/>
            <w:r w:rsidRPr="00672120">
              <w:rPr>
                <w:rFonts w:ascii="Times New Roman" w:eastAsia="Times New Roman" w:hAnsi="Times New Roman" w:cs="Times New Roman"/>
                <w:b/>
                <w:bCs/>
                <w:sz w:val="20"/>
                <w:szCs w:val="20"/>
                <w:lang w:eastAsia="pl-PL"/>
              </w:rPr>
              <w:t>nowym</w:t>
            </w:r>
            <w:proofErr w:type="gramEnd"/>
            <w:r w:rsidRPr="00672120">
              <w:rPr>
                <w:rFonts w:ascii="Times New Roman" w:eastAsia="Times New Roman" w:hAnsi="Times New Roman" w:cs="Times New Roman"/>
                <w:b/>
                <w:bCs/>
                <w:sz w:val="20"/>
                <w:szCs w:val="20"/>
                <w:lang w:eastAsia="pl-PL"/>
              </w:rPr>
              <w:t xml:space="preserve"> rozwiązaniem</w:t>
            </w:r>
            <w:r w:rsidRPr="00672120">
              <w:rPr>
                <w:rFonts w:ascii="Times New Roman" w:eastAsia="Times New Roman" w:hAnsi="Times New Roman" w:cs="Times New Roman"/>
                <w:sz w:val="20"/>
                <w:szCs w:val="20"/>
                <w:lang w:eastAsia="pl-PL"/>
              </w:rPr>
              <w:t>, w stosunku do dotychczasowych regulacji, jest </w:t>
            </w:r>
            <w:r w:rsidRPr="00672120">
              <w:rPr>
                <w:rFonts w:ascii="Times New Roman" w:eastAsia="Times New Roman" w:hAnsi="Times New Roman" w:cs="Times New Roman"/>
                <w:b/>
                <w:bCs/>
                <w:sz w:val="20"/>
                <w:szCs w:val="20"/>
                <w:lang w:eastAsia="pl-PL"/>
              </w:rPr>
              <w:t xml:space="preserve">możliwość uczestniczenia, w ramach ustawicznego rozwoju zawodowego ratowników medycznych, w szkoleniu specjalizacyjnym oraz w </w:t>
            </w:r>
            <w:r w:rsidRPr="00672120">
              <w:rPr>
                <w:rFonts w:ascii="Times New Roman" w:eastAsia="Times New Roman" w:hAnsi="Times New Roman" w:cs="Times New Roman"/>
                <w:b/>
                <w:bCs/>
                <w:sz w:val="20"/>
                <w:szCs w:val="20"/>
                <w:lang w:eastAsia="pl-PL"/>
              </w:rPr>
              <w:lastRenderedPageBreak/>
              <w:t xml:space="preserve">kursach </w:t>
            </w:r>
            <w:proofErr w:type="spellStart"/>
            <w:r w:rsidRPr="00672120">
              <w:rPr>
                <w:rFonts w:ascii="Times New Roman" w:eastAsia="Times New Roman" w:hAnsi="Times New Roman" w:cs="Times New Roman"/>
                <w:b/>
                <w:bCs/>
                <w:sz w:val="20"/>
                <w:szCs w:val="20"/>
                <w:lang w:eastAsia="pl-PL"/>
              </w:rPr>
              <w:t>kwalifikacynch</w:t>
            </w:r>
            <w:proofErr w:type="spellEnd"/>
            <w:r w:rsidRPr="00672120">
              <w:rPr>
                <w:rFonts w:ascii="Times New Roman" w:eastAsia="Times New Roman" w:hAnsi="Times New Roman" w:cs="Times New Roman"/>
                <w:sz w:val="20"/>
                <w:szCs w:val="20"/>
                <w:lang w:eastAsia="pl-PL"/>
              </w:rPr>
              <w:t>). Ponadto w rozporządzeniu określony został </w:t>
            </w:r>
            <w:r w:rsidRPr="00672120">
              <w:rPr>
                <w:rFonts w:ascii="Times New Roman" w:eastAsia="Times New Roman" w:hAnsi="Times New Roman" w:cs="Times New Roman"/>
                <w:b/>
                <w:bCs/>
                <w:sz w:val="20"/>
                <w:szCs w:val="20"/>
                <w:lang w:eastAsia="pl-PL"/>
              </w:rPr>
              <w:t>wzór wniosku o wpis na listę podmiotów uprawnionych do prowadzenia kursu doskonalącego</w:t>
            </w:r>
            <w:r w:rsidRPr="00672120">
              <w:rPr>
                <w:rFonts w:ascii="Times New Roman" w:eastAsia="Times New Roman" w:hAnsi="Times New Roman" w:cs="Times New Roman"/>
                <w:sz w:val="20"/>
                <w:szCs w:val="20"/>
                <w:lang w:eastAsia="pl-PL"/>
              </w:rPr>
              <w:t> oraz</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wzór wniosku o aktualizację wpisu, a </w:t>
            </w:r>
            <w:r w:rsidRPr="00672120">
              <w:rPr>
                <w:rFonts w:ascii="Times New Roman" w:eastAsia="Times New Roman" w:hAnsi="Times New Roman" w:cs="Times New Roman"/>
                <w:b/>
                <w:bCs/>
                <w:sz w:val="20"/>
                <w:szCs w:val="20"/>
                <w:lang w:eastAsia="pl-PL"/>
              </w:rPr>
              <w:t>także wzór karty ustawicznego rozwoju zawodowego.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(Dz.U.2023.1800)</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93" w:history="1">
              <w:r w:rsidRPr="00672120">
                <w:rPr>
                  <w:rStyle w:val="Hipercze"/>
                  <w:rFonts w:ascii="Times New Roman" w:eastAsia="Times New Roman" w:hAnsi="Times New Roman" w:cs="Times New Roman"/>
                  <w:sz w:val="20"/>
                  <w:szCs w:val="20"/>
                  <w:lang w:eastAsia="pl-PL"/>
                </w:rPr>
                <w:t>https://dziennikustaw.gov.pl/D2023000180001.pdf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 rozporządzenie w sprawie programu pilotażowego w zakresie kompleksowej opieki specjalistycznej nad świadczeniobiorcami leczonymi z powodu otyłości olbrzymiej KOS-BAR</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Wydłużenie finansowania świadczeń w zakresie kompleksowej opieki specjalistycznej nad świadczeniobiorcami leczonymi z powodu otyłości olbrzymiej KOS-BAR ze środków publicznych w ramach programu pilotażowego, w tym </w:t>
            </w:r>
            <w:r w:rsidRPr="00672120">
              <w:rPr>
                <w:rFonts w:ascii="Times New Roman" w:eastAsia="Times New Roman" w:hAnsi="Times New Roman" w:cs="Times New Roman"/>
                <w:b/>
                <w:bCs/>
                <w:sz w:val="20"/>
                <w:szCs w:val="20"/>
                <w:lang w:eastAsia="pl-PL"/>
              </w:rPr>
              <w:t>wydłużenie etapu realizacji</w:t>
            </w:r>
            <w:r w:rsidRPr="00672120">
              <w:rPr>
                <w:rFonts w:ascii="Times New Roman" w:eastAsia="Times New Roman" w:hAnsi="Times New Roman" w:cs="Times New Roman"/>
                <w:sz w:val="20"/>
                <w:szCs w:val="20"/>
                <w:lang w:eastAsia="pl-PL"/>
              </w:rPr>
              <w:t>, poprawi dostępność do tej formy terapii wśród świadczeniobiorców.</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(Dz.U.2023.1052)</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94" w:history="1">
              <w:r w:rsidRPr="00672120">
                <w:rPr>
                  <w:rStyle w:val="Hipercze"/>
                  <w:rFonts w:ascii="Times New Roman" w:eastAsia="Times New Roman" w:hAnsi="Times New Roman" w:cs="Times New Roman"/>
                  <w:sz w:val="20"/>
                  <w:szCs w:val="20"/>
                  <w:lang w:eastAsia="pl-PL"/>
                </w:rPr>
                <w:t>https://dziennikustaw.gov.pl/D2023000105201.pdf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nadania statutu Krajowej Radzie Onkologicznej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nadania statutu Krajowej Radzie Onkologicznej określa </w:t>
            </w:r>
            <w:r w:rsidRPr="00672120">
              <w:rPr>
                <w:rFonts w:ascii="Times New Roman" w:eastAsia="Times New Roman" w:hAnsi="Times New Roman" w:cs="Times New Roman"/>
                <w:b/>
                <w:bCs/>
                <w:sz w:val="20"/>
                <w:szCs w:val="20"/>
                <w:lang w:eastAsia="pl-PL"/>
              </w:rPr>
              <w:t>zasady i tryb organizacji Rady.</w:t>
            </w:r>
            <w:r w:rsidRPr="00672120">
              <w:rPr>
                <w:rFonts w:ascii="Times New Roman" w:eastAsia="Times New Roman" w:hAnsi="Times New Roman" w:cs="Times New Roman"/>
                <w:sz w:val="20"/>
                <w:szCs w:val="20"/>
                <w:lang w:eastAsia="pl-PL"/>
              </w:rPr>
              <w:t xml:space="preserve"> Wskazuje, kto będzie kierował jej pracami i kto może brać udział w posiedzeniach Rady z głosem doradczym, również minimalną liczbę posiedzeń w roku oraz </w:t>
            </w:r>
            <w:proofErr w:type="gramStart"/>
            <w:r w:rsidRPr="00672120">
              <w:rPr>
                <w:rFonts w:ascii="Times New Roman" w:eastAsia="Times New Roman" w:hAnsi="Times New Roman" w:cs="Times New Roman"/>
                <w:sz w:val="20"/>
                <w:szCs w:val="20"/>
                <w:lang w:eastAsia="pl-PL"/>
              </w:rPr>
              <w:t>tryb w jakim</w:t>
            </w:r>
            <w:proofErr w:type="gramEnd"/>
            <w:r w:rsidRPr="00672120">
              <w:rPr>
                <w:rFonts w:ascii="Times New Roman" w:eastAsia="Times New Roman" w:hAnsi="Times New Roman" w:cs="Times New Roman"/>
                <w:sz w:val="20"/>
                <w:szCs w:val="20"/>
                <w:lang w:eastAsia="pl-PL"/>
              </w:rPr>
              <w:t xml:space="preserve"> mogą się one odbywać.</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Ponadto projekt rozporządzenia określa również </w:t>
            </w:r>
            <w:r w:rsidRPr="00672120">
              <w:rPr>
                <w:rFonts w:ascii="Times New Roman" w:eastAsia="Times New Roman" w:hAnsi="Times New Roman" w:cs="Times New Roman"/>
                <w:b/>
                <w:bCs/>
                <w:sz w:val="20"/>
                <w:szCs w:val="20"/>
                <w:lang w:eastAsia="pl-PL"/>
              </w:rPr>
              <w:t>zasady wydawania opinii, przyjmowania uchwał i sporządzania protokołu </w:t>
            </w:r>
            <w:r w:rsidRPr="00672120">
              <w:rPr>
                <w:rFonts w:ascii="Times New Roman" w:eastAsia="Times New Roman" w:hAnsi="Times New Roman" w:cs="Times New Roman"/>
                <w:sz w:val="20"/>
                <w:szCs w:val="20"/>
                <w:lang w:eastAsia="pl-PL"/>
              </w:rPr>
              <w:t>z przebiegu posiedzeń Rady. Wysokość wynagrodzenia przysługującego członkom Rady i zasady zwrotu kosztów dojazdu na posiedzenia Rady również zostały uregulowane.</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(Dz.U.2023.1404)</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95" w:history="1">
              <w:r w:rsidRPr="00672120">
                <w:rPr>
                  <w:rStyle w:val="Hipercze"/>
                  <w:rFonts w:ascii="Times New Roman" w:eastAsia="Times New Roman" w:hAnsi="Times New Roman" w:cs="Times New Roman"/>
                  <w:sz w:val="20"/>
                  <w:szCs w:val="20"/>
                  <w:lang w:eastAsia="pl-PL"/>
                </w:rPr>
                <w:t>https://dziennikustaw.gov.pl/D2023000140401.pdf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zmieniające rozporządzenie w sprawie środków odurzających, substancji psychotropowych, prekursorów kategorii 1 i preparatów zawierających te środki lub </w:t>
            </w:r>
            <w:r w:rsidRPr="00672120">
              <w:rPr>
                <w:rFonts w:ascii="Times New Roman" w:eastAsia="Times New Roman" w:hAnsi="Times New Roman" w:cs="Times New Roman"/>
                <w:sz w:val="20"/>
                <w:szCs w:val="20"/>
                <w:lang w:eastAsia="pl-PL"/>
              </w:rPr>
              <w:lastRenderedPageBreak/>
              <w:t>substancje</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Zmiana polega na </w:t>
            </w:r>
            <w:r w:rsidRPr="00672120">
              <w:rPr>
                <w:rFonts w:ascii="Times New Roman" w:eastAsia="Times New Roman" w:hAnsi="Times New Roman" w:cs="Times New Roman"/>
                <w:b/>
                <w:bCs/>
                <w:sz w:val="20"/>
                <w:szCs w:val="20"/>
                <w:lang w:eastAsia="pl-PL"/>
              </w:rPr>
              <w:t>zwiększeniu nadzoru nad preskrypcją preparatów zawierających środki odurzające</w:t>
            </w:r>
            <w:r w:rsidRPr="00672120">
              <w:rPr>
                <w:rFonts w:ascii="Times New Roman" w:eastAsia="Times New Roman" w:hAnsi="Times New Roman" w:cs="Times New Roman"/>
                <w:sz w:val="20"/>
                <w:szCs w:val="20"/>
                <w:lang w:eastAsia="pl-PL"/>
              </w:rPr>
              <w:t>, substancje psychotropowe lub prekursory kategorii 1 poprzez zastrzeżenie, że</w:t>
            </w:r>
            <w:r w:rsidRPr="00672120">
              <w:rPr>
                <w:rFonts w:ascii="Times New Roman" w:eastAsia="Times New Roman" w:hAnsi="Times New Roman" w:cs="Times New Roman"/>
                <w:b/>
                <w:bCs/>
                <w:sz w:val="20"/>
                <w:szCs w:val="20"/>
                <w:lang w:eastAsia="pl-PL"/>
              </w:rPr>
              <w:t> recepta na tego typu produkty</w:t>
            </w:r>
            <w:r w:rsidRPr="00672120">
              <w:rPr>
                <w:rFonts w:ascii="Times New Roman" w:eastAsia="Times New Roman" w:hAnsi="Times New Roman" w:cs="Times New Roman"/>
                <w:sz w:val="20"/>
                <w:szCs w:val="20"/>
                <w:lang w:eastAsia="pl-PL"/>
              </w:rPr>
              <w:t> lecznicze może być wystawiona </w:t>
            </w:r>
            <w:r w:rsidRPr="00672120">
              <w:rPr>
                <w:rFonts w:ascii="Times New Roman" w:eastAsia="Times New Roman" w:hAnsi="Times New Roman" w:cs="Times New Roman"/>
                <w:b/>
                <w:bCs/>
                <w:sz w:val="20"/>
                <w:szCs w:val="20"/>
                <w:lang w:eastAsia="pl-PL"/>
              </w:rPr>
              <w:t>wyłącznie w postaci elektronicznej</w:t>
            </w:r>
            <w:r w:rsidRPr="00672120">
              <w:rPr>
                <w:rFonts w:ascii="Times New Roman" w:eastAsia="Times New Roman" w:hAnsi="Times New Roman" w:cs="Times New Roman"/>
                <w:sz w:val="20"/>
                <w:szCs w:val="20"/>
                <w:lang w:eastAsia="pl-PL"/>
              </w:rPr>
              <w:t xml:space="preserve">. Proponuje </w:t>
            </w:r>
            <w:proofErr w:type="gramStart"/>
            <w:r w:rsidRPr="00672120">
              <w:rPr>
                <w:rFonts w:ascii="Times New Roman" w:eastAsia="Times New Roman" w:hAnsi="Times New Roman" w:cs="Times New Roman"/>
                <w:sz w:val="20"/>
                <w:szCs w:val="20"/>
                <w:lang w:eastAsia="pl-PL"/>
              </w:rPr>
              <w:t>się aby</w:t>
            </w:r>
            <w:proofErr w:type="gramEnd"/>
            <w:r w:rsidRPr="00672120">
              <w:rPr>
                <w:rFonts w:ascii="Times New Roman" w:eastAsia="Times New Roman" w:hAnsi="Times New Roman" w:cs="Times New Roman"/>
                <w:sz w:val="20"/>
                <w:szCs w:val="20"/>
                <w:lang w:eastAsia="pl-PL"/>
              </w:rPr>
              <w:t xml:space="preserve"> wystawienie pacjentowi przez lekarza recepty na preparat zawierający </w:t>
            </w:r>
            <w:r w:rsidRPr="00672120">
              <w:rPr>
                <w:rFonts w:ascii="Times New Roman" w:eastAsia="Times New Roman" w:hAnsi="Times New Roman" w:cs="Times New Roman"/>
                <w:sz w:val="20"/>
                <w:szCs w:val="20"/>
                <w:lang w:eastAsia="pl-PL"/>
              </w:rPr>
              <w:lastRenderedPageBreak/>
              <w:t>środek odurzający grup I-N lub II-N, substancję psychotropową z grup II-P, III-P lub IV-P, lub prekursor kategorii 1, było </w:t>
            </w:r>
            <w:r w:rsidRPr="00672120">
              <w:rPr>
                <w:rFonts w:ascii="Times New Roman" w:eastAsia="Times New Roman" w:hAnsi="Times New Roman" w:cs="Times New Roman"/>
                <w:b/>
                <w:bCs/>
                <w:sz w:val="20"/>
                <w:szCs w:val="20"/>
                <w:lang w:eastAsia="pl-PL"/>
              </w:rPr>
              <w:t>możliwe po osobistym zbadaniu pacjenta </w:t>
            </w:r>
            <w:r w:rsidRPr="00672120">
              <w:rPr>
                <w:rFonts w:ascii="Times New Roman" w:eastAsia="Times New Roman" w:hAnsi="Times New Roman" w:cs="Times New Roman"/>
                <w:sz w:val="20"/>
                <w:szCs w:val="20"/>
                <w:lang w:eastAsia="pl-PL"/>
              </w:rPr>
              <w:t>albo – pod pewnymi warunkami – zbadaniu go za pośrednictwem systemów teleinformatycznych lub systemów łączności oraz weryfikacji ilości i rodzaju przepisanych pacjentowi leków zawierających ww. substancje pod względem bezpieczeństwa oraz konieczności ich stosowania, biorąc pod uwagę recepty wystawione oraz zrealizowane dla tego pacjenta.</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(Dz.U.2023.1368)</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96" w:history="1">
              <w:r w:rsidRPr="00672120">
                <w:rPr>
                  <w:rStyle w:val="Hipercze"/>
                  <w:rFonts w:ascii="Times New Roman" w:eastAsia="Times New Roman" w:hAnsi="Times New Roman" w:cs="Times New Roman"/>
                  <w:sz w:val="20"/>
                  <w:szCs w:val="20"/>
                  <w:lang w:eastAsia="pl-PL"/>
                </w:rPr>
                <w:t>https://dziennikustaw.gov.pl/D2023000136801.pdf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wzoru zaświadczenia lekarskiego o przyczynach i rodzaju uszkodzeń ciała związanych z użyciem przemocy domowej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Dostosowanie sformułowań dotyczących przemocy domowej w taki sposób, w jaki dokonano tego w ustawie, zastępując dotychczas stosowane sformułowanie „przemoc w rodzinie” sformułowaniem „przemoc domowa”. Z punktu widzenia podmiotów leczniczych oznacza ono konieczność </w:t>
            </w:r>
            <w:r w:rsidRPr="00672120">
              <w:rPr>
                <w:rFonts w:ascii="Times New Roman" w:eastAsia="Times New Roman" w:hAnsi="Times New Roman" w:cs="Times New Roman"/>
                <w:b/>
                <w:bCs/>
                <w:sz w:val="20"/>
                <w:szCs w:val="20"/>
                <w:lang w:eastAsia="pl-PL"/>
              </w:rPr>
              <w:t>dostosowania wzoru zaświadczenia </w:t>
            </w:r>
            <w:r w:rsidRPr="00672120">
              <w:rPr>
                <w:rFonts w:ascii="Times New Roman" w:eastAsia="Times New Roman" w:hAnsi="Times New Roman" w:cs="Times New Roman"/>
                <w:sz w:val="20"/>
                <w:szCs w:val="20"/>
                <w:lang w:eastAsia="pl-PL"/>
              </w:rPr>
              <w:t>określonego przez projektowane rozporządzenie.</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(Dz.U.2023.1827)</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97" w:history="1">
              <w:r w:rsidRPr="00672120">
                <w:rPr>
                  <w:rStyle w:val="Hipercze"/>
                  <w:rFonts w:ascii="Times New Roman" w:eastAsia="Times New Roman" w:hAnsi="Times New Roman" w:cs="Times New Roman"/>
                  <w:sz w:val="20"/>
                  <w:szCs w:val="20"/>
                  <w:lang w:eastAsia="pl-PL"/>
                </w:rPr>
                <w:t>https://dziennikustaw.gov.pl/D2023000182701.pdf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odwołania na obszarze Rzeczypospolitej Polskiej stanu zagrożenia epidemicznego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Odwołanie stanu zagrożenia epidemicznego wprowadzonego z dniem 16 maja 2022 r. na podstawie rozporządzenia Ministra Zdrowia z 12.05.2022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 w sprawie ogłoszenia na obszarze Rzeczypospolitej Polskiej stanu zagrożenia epidemicznego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(Dz.U.2023.1118)</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98" w:history="1">
              <w:r w:rsidRPr="00672120">
                <w:rPr>
                  <w:rStyle w:val="Hipercze"/>
                  <w:rFonts w:ascii="Times New Roman" w:eastAsia="Times New Roman" w:hAnsi="Times New Roman" w:cs="Times New Roman"/>
                  <w:sz w:val="20"/>
                  <w:szCs w:val="20"/>
                  <w:lang w:eastAsia="pl-PL"/>
                </w:rPr>
                <w:t>https://dziennikustaw.gov.pl/D2023000111801.pdf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w sprawie specjalizacji i uzyskiwania tytułu specjalisty przez diagnostów laboratoryjnych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Szczegółowe uregulowanie zagadnień związanych ze </w:t>
            </w:r>
            <w:r w:rsidRPr="00672120">
              <w:rPr>
                <w:rFonts w:ascii="Times New Roman" w:eastAsia="Times New Roman" w:hAnsi="Times New Roman" w:cs="Times New Roman"/>
                <w:b/>
                <w:bCs/>
                <w:sz w:val="20"/>
                <w:szCs w:val="20"/>
                <w:lang w:eastAsia="pl-PL"/>
              </w:rPr>
              <w:t>szkoleniem specjalizacyjnym </w:t>
            </w:r>
            <w:r w:rsidRPr="00672120">
              <w:rPr>
                <w:rFonts w:ascii="Times New Roman" w:eastAsia="Times New Roman" w:hAnsi="Times New Roman" w:cs="Times New Roman"/>
                <w:sz w:val="20"/>
                <w:szCs w:val="20"/>
                <w:lang w:eastAsia="pl-PL"/>
              </w:rPr>
              <w:t>w określonych </w:t>
            </w:r>
            <w:r w:rsidRPr="00672120">
              <w:rPr>
                <w:rFonts w:ascii="Times New Roman" w:eastAsia="Times New Roman" w:hAnsi="Times New Roman" w:cs="Times New Roman"/>
                <w:b/>
                <w:bCs/>
                <w:sz w:val="20"/>
                <w:szCs w:val="20"/>
                <w:lang w:eastAsia="pl-PL"/>
              </w:rPr>
              <w:t>dziedzinach medycyny laboratoryjnej oraz wydaniem dyplomu potwierdzającego uzyskanie tytułu specjalisty</w:t>
            </w:r>
            <w:r w:rsidRPr="00672120">
              <w:rPr>
                <w:rFonts w:ascii="Times New Roman" w:eastAsia="Times New Roman" w:hAnsi="Times New Roman" w:cs="Times New Roman"/>
                <w:sz w:val="20"/>
                <w:szCs w:val="20"/>
                <w:lang w:eastAsia="pl-PL"/>
              </w:rPr>
              <w:t> przez osobę wykonującą zawód diagnosty laboratoryjnego. Projekt rozporządzenia określa wykaz kodów specjalizacji (załącznik nr 1 do projektu rozporządzenia). Szkolenie specjalizacyjne będzie odbywać się </w:t>
            </w:r>
            <w:r w:rsidRPr="00672120">
              <w:rPr>
                <w:rFonts w:ascii="Times New Roman" w:eastAsia="Times New Roman" w:hAnsi="Times New Roman" w:cs="Times New Roman"/>
                <w:b/>
                <w:bCs/>
                <w:sz w:val="20"/>
                <w:szCs w:val="20"/>
                <w:lang w:eastAsia="pl-PL"/>
              </w:rPr>
              <w:t>w 11 dziedzinach medycyny laboratoryjnej</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o</w:t>
            </w:r>
            <w:proofErr w:type="gramEnd"/>
            <w:r w:rsidRPr="00672120">
              <w:rPr>
                <w:rFonts w:ascii="Times New Roman" w:eastAsia="Times New Roman" w:hAnsi="Times New Roman" w:cs="Times New Roman"/>
                <w:sz w:val="20"/>
                <w:szCs w:val="20"/>
                <w:lang w:eastAsia="pl-PL"/>
              </w:rPr>
              <w:t xml:space="preserve"> których mowa w § 2 ust. 1 projektu rozporządzenia. Projektowana regulacja określa </w:t>
            </w:r>
            <w:r w:rsidRPr="00672120">
              <w:rPr>
                <w:rFonts w:ascii="Times New Roman" w:eastAsia="Times New Roman" w:hAnsi="Times New Roman" w:cs="Times New Roman"/>
                <w:b/>
                <w:bCs/>
                <w:sz w:val="20"/>
                <w:szCs w:val="20"/>
                <w:lang w:eastAsia="pl-PL"/>
              </w:rPr>
              <w:t xml:space="preserve">regulamin postępowania </w:t>
            </w:r>
            <w:r w:rsidRPr="00672120">
              <w:rPr>
                <w:rFonts w:ascii="Times New Roman" w:eastAsia="Times New Roman" w:hAnsi="Times New Roman" w:cs="Times New Roman"/>
                <w:b/>
                <w:bCs/>
                <w:sz w:val="20"/>
                <w:szCs w:val="20"/>
                <w:lang w:eastAsia="pl-PL"/>
              </w:rPr>
              <w:lastRenderedPageBreak/>
              <w:t>kwalifikacyjnego</w:t>
            </w:r>
            <w:r w:rsidRPr="00672120">
              <w:rPr>
                <w:rFonts w:ascii="Times New Roman" w:eastAsia="Times New Roman" w:hAnsi="Times New Roman" w:cs="Times New Roman"/>
                <w:sz w:val="20"/>
                <w:szCs w:val="20"/>
                <w:lang w:eastAsia="pl-PL"/>
              </w:rPr>
              <w:t> dotyczący rozpoczęcia szkolenia specjalizacyjnego przez diagnostę laboratoryjnego (załącznik nr 3 do projektu rozporządzenia). Projekt rozporządzenia określa </w:t>
            </w:r>
            <w:r w:rsidRPr="00672120">
              <w:rPr>
                <w:rFonts w:ascii="Times New Roman" w:eastAsia="Times New Roman" w:hAnsi="Times New Roman" w:cs="Times New Roman"/>
                <w:b/>
                <w:bCs/>
                <w:sz w:val="20"/>
                <w:szCs w:val="20"/>
                <w:lang w:eastAsia="pl-PL"/>
              </w:rPr>
              <w:t>wzór dyplomu specjalisty</w:t>
            </w:r>
            <w:r w:rsidRPr="00672120">
              <w:rPr>
                <w:rFonts w:ascii="Times New Roman" w:eastAsia="Times New Roman" w:hAnsi="Times New Roman" w:cs="Times New Roman"/>
                <w:sz w:val="20"/>
                <w:szCs w:val="20"/>
                <w:lang w:eastAsia="pl-PL"/>
              </w:rPr>
              <w:t> (załącznik nr 7 do projektu rozporządzenia). Projekt rozporządzenia zawiera także szczegółowe regulacje dotyczące </w:t>
            </w:r>
            <w:r w:rsidRPr="00672120">
              <w:rPr>
                <w:rFonts w:ascii="Times New Roman" w:eastAsia="Times New Roman" w:hAnsi="Times New Roman" w:cs="Times New Roman"/>
                <w:b/>
                <w:bCs/>
                <w:sz w:val="20"/>
                <w:szCs w:val="20"/>
                <w:lang w:eastAsia="pl-PL"/>
              </w:rPr>
              <w:t>sposobu i trybu składania PESDL, opłat z nim związanych oraz ustalania jego wyników.</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(Dz.U.2023.1221)</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199" w:history="1">
              <w:r w:rsidRPr="00672120">
                <w:rPr>
                  <w:rStyle w:val="Hipercze"/>
                  <w:rFonts w:ascii="Times New Roman" w:eastAsia="Times New Roman" w:hAnsi="Times New Roman" w:cs="Times New Roman"/>
                  <w:sz w:val="20"/>
                  <w:szCs w:val="20"/>
                  <w:lang w:eastAsia="pl-PL"/>
                </w:rPr>
                <w:t>https://dziennikustaw.gov.pl/D2023000122101.pdf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Rady Ministrów zmieniającego rozporządzenie w sprawie ustanowienia określonych ograniczeń, nakazów i zakazów w związku z wystąpieniem stanu zagrożenia epidemicznego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projekcie przewiduje się:</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1)</w:t>
            </w:r>
            <w:r w:rsidRPr="00672120">
              <w:rPr>
                <w:rFonts w:ascii="Times New Roman" w:eastAsia="Times New Roman" w:hAnsi="Times New Roman" w:cs="Times New Roman"/>
                <w:b/>
                <w:bCs/>
                <w:sz w:val="20"/>
                <w:szCs w:val="20"/>
                <w:lang w:eastAsia="pl-PL"/>
              </w:rPr>
              <w:t> przedłużenie</w:t>
            </w:r>
            <w:proofErr w:type="gramEnd"/>
            <w:r w:rsidRPr="00672120">
              <w:rPr>
                <w:rFonts w:ascii="Times New Roman" w:eastAsia="Times New Roman" w:hAnsi="Times New Roman" w:cs="Times New Roman"/>
                <w:b/>
                <w:bCs/>
                <w:sz w:val="20"/>
                <w:szCs w:val="20"/>
                <w:lang w:eastAsia="pl-PL"/>
              </w:rPr>
              <w:t xml:space="preserve"> do dnia 30 czerwca 2023 r.</w:t>
            </w:r>
            <w:r w:rsidRPr="00672120">
              <w:rPr>
                <w:rFonts w:ascii="Times New Roman" w:eastAsia="Times New Roman" w:hAnsi="Times New Roman" w:cs="Times New Roman"/>
                <w:sz w:val="20"/>
                <w:szCs w:val="20"/>
                <w:lang w:eastAsia="pl-PL"/>
              </w:rPr>
              <w:t> obowiązywania aktualnych ograniczeń, nakazów i zakazów określonych przepisami modyfikowanego aktu normatywnego, w tym </w:t>
            </w:r>
            <w:r w:rsidRPr="00672120">
              <w:rPr>
                <w:rFonts w:ascii="Times New Roman" w:eastAsia="Times New Roman" w:hAnsi="Times New Roman" w:cs="Times New Roman"/>
                <w:b/>
                <w:bCs/>
                <w:sz w:val="20"/>
                <w:szCs w:val="20"/>
                <w:lang w:eastAsia="pl-PL"/>
              </w:rPr>
              <w:t>obowiązek noszenia maseczek w szpitalach i innych placówkach</w:t>
            </w:r>
            <w:r w:rsidRPr="00672120">
              <w:rPr>
                <w:rFonts w:ascii="Times New Roman" w:eastAsia="Times New Roman" w:hAnsi="Times New Roman" w:cs="Times New Roman"/>
                <w:sz w:val="20"/>
                <w:szCs w:val="20"/>
                <w:lang w:eastAsia="pl-PL"/>
              </w:rPr>
              <w:t> ochrony zdrowia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2)</w:t>
            </w:r>
            <w:r w:rsidRPr="00672120">
              <w:rPr>
                <w:rFonts w:ascii="Times New Roman" w:eastAsia="Times New Roman" w:hAnsi="Times New Roman" w:cs="Times New Roman"/>
                <w:b/>
                <w:bCs/>
                <w:sz w:val="20"/>
                <w:szCs w:val="20"/>
                <w:lang w:eastAsia="pl-PL"/>
              </w:rPr>
              <w:t> zniesienie</w:t>
            </w:r>
            <w:proofErr w:type="gramEnd"/>
            <w:r w:rsidRPr="00672120">
              <w:rPr>
                <w:rFonts w:ascii="Times New Roman" w:eastAsia="Times New Roman" w:hAnsi="Times New Roman" w:cs="Times New Roman"/>
                <w:b/>
                <w:bCs/>
                <w:sz w:val="20"/>
                <w:szCs w:val="20"/>
                <w:lang w:eastAsia="pl-PL"/>
              </w:rPr>
              <w:t xml:space="preserve"> obowiązku zasłaniania ust i nosa w aptekach</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(Dz.U.2023.821)</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200" w:history="1">
              <w:r w:rsidRPr="00672120">
                <w:rPr>
                  <w:rStyle w:val="Hipercze"/>
                  <w:rFonts w:ascii="Times New Roman" w:eastAsia="Times New Roman" w:hAnsi="Times New Roman" w:cs="Times New Roman"/>
                  <w:sz w:val="20"/>
                  <w:szCs w:val="20"/>
                  <w:lang w:eastAsia="pl-PL"/>
                </w:rPr>
                <w:t>https://dziennikustaw.gov.pl/D2023000082101.pdf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programu pilotażowego oddziaływań terapeutycznych skierowanych do dzieci i młodzieży problemowo korzystających z nowych technologii cyfrowych oraz ich rodzin</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W projekcie rozporządzenia dokonano zmiany § 4 rozporządzenia Ministra Zdrowia w sprawie programu pilotażowego oddziaływań terapeutycznych skierowanych do dzieci i młodzieży problemowo korzystających z nowych technologii cyfrowych oraz ich rodzin przez wydłużenie o rok programu pilotażowego, w </w:t>
            </w:r>
            <w:proofErr w:type="gramStart"/>
            <w:r w:rsidRPr="00672120">
              <w:rPr>
                <w:rFonts w:ascii="Times New Roman" w:eastAsia="Times New Roman" w:hAnsi="Times New Roman" w:cs="Times New Roman"/>
                <w:sz w:val="20"/>
                <w:szCs w:val="20"/>
                <w:lang w:eastAsia="pl-PL"/>
              </w:rPr>
              <w:t>konsekwencji czego</w:t>
            </w:r>
            <w:proofErr w:type="gramEnd"/>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okres realizacji programu pilotażowego będzie trwał do dnia 30 czerwca 2024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(Dz.U.2023.1216)</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201" w:history="1">
              <w:r w:rsidRPr="00672120">
                <w:rPr>
                  <w:rStyle w:val="Hipercze"/>
                  <w:rFonts w:ascii="Times New Roman" w:eastAsia="Times New Roman" w:hAnsi="Times New Roman" w:cs="Times New Roman"/>
                  <w:sz w:val="20"/>
                  <w:szCs w:val="20"/>
                  <w:lang w:eastAsia="pl-PL"/>
                </w:rPr>
                <w:t>https://dziennikustaw.gov.pl/D2023000121601.pdf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zmieniającego rozporządzenie w sprawie listy czynników alarmowych, rejestrów zakażeń szpitalnych i czynników alarmowych oraz raportów o bieżącej sytuacji </w:t>
            </w:r>
            <w:r w:rsidRPr="00672120">
              <w:rPr>
                <w:rFonts w:ascii="Times New Roman" w:eastAsia="Times New Roman" w:hAnsi="Times New Roman" w:cs="Times New Roman"/>
                <w:sz w:val="20"/>
                <w:szCs w:val="20"/>
                <w:lang w:eastAsia="pl-PL"/>
              </w:rPr>
              <w:lastRenderedPageBreak/>
              <w:t>epidemiologicznej szpitala</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Przekazywanie danych dotyczących </w:t>
            </w:r>
            <w:r w:rsidRPr="00672120">
              <w:rPr>
                <w:rFonts w:ascii="Times New Roman" w:eastAsia="Times New Roman" w:hAnsi="Times New Roman" w:cs="Times New Roman"/>
                <w:b/>
                <w:bCs/>
                <w:sz w:val="20"/>
                <w:szCs w:val="20"/>
                <w:lang w:eastAsia="pl-PL"/>
              </w:rPr>
              <w:t>liczby wykonywanych badań w szpitalach </w:t>
            </w:r>
            <w:r w:rsidRPr="00672120">
              <w:rPr>
                <w:rFonts w:ascii="Times New Roman" w:eastAsia="Times New Roman" w:hAnsi="Times New Roman" w:cs="Times New Roman"/>
                <w:sz w:val="20"/>
                <w:szCs w:val="20"/>
                <w:lang w:eastAsia="pl-PL"/>
              </w:rPr>
              <w:t xml:space="preserve">z podziałem na badania przesiewowe i diagnostyczne ma na celu ocenę wykorzystania przez dany podmiot leczniczy diagnostyki mikrobiologicznej w zakresie zapobiegania rozprzestrzeniania się biologicznych czynników chorobotwórczych oraz wzmocnienie nadzoru nad </w:t>
            </w:r>
            <w:r w:rsidRPr="00672120">
              <w:rPr>
                <w:rFonts w:ascii="Times New Roman" w:eastAsia="Times New Roman" w:hAnsi="Times New Roman" w:cs="Times New Roman"/>
                <w:sz w:val="20"/>
                <w:szCs w:val="20"/>
                <w:lang w:eastAsia="pl-PL"/>
              </w:rPr>
              <w:lastRenderedPageBreak/>
              <w:t>podmiotem leczniczym przez organy Państwowej Inspekcji Sanitarnej.</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(Dz.U.2023.1041)</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202" w:history="1">
              <w:r w:rsidRPr="00672120">
                <w:rPr>
                  <w:rStyle w:val="Hipercze"/>
                  <w:rFonts w:ascii="Times New Roman" w:eastAsia="Times New Roman" w:hAnsi="Times New Roman" w:cs="Times New Roman"/>
                  <w:sz w:val="20"/>
                  <w:szCs w:val="20"/>
                  <w:lang w:eastAsia="pl-PL"/>
                </w:rPr>
                <w:t>https://dziennikustaw.gov.pl/D2023000104101.pdf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wykazu zalecanych szczepień och</w:t>
            </w:r>
            <w:r w:rsidRPr="00672120">
              <w:rPr>
                <w:rFonts w:ascii="Times New Roman" w:eastAsia="Times New Roman" w:hAnsi="Times New Roman" w:cs="Times New Roman"/>
                <w:sz w:val="20"/>
                <w:szCs w:val="20"/>
                <w:lang w:eastAsia="pl-PL"/>
              </w:rPr>
              <w:t>r</w:t>
            </w:r>
            <w:r w:rsidRPr="00672120">
              <w:rPr>
                <w:rFonts w:ascii="Times New Roman" w:eastAsia="Times New Roman" w:hAnsi="Times New Roman" w:cs="Times New Roman"/>
                <w:sz w:val="20"/>
                <w:szCs w:val="20"/>
                <w:lang w:eastAsia="pl-PL"/>
              </w:rPr>
              <w:t>onnych oraz sposobu finansowania i dokumentowania zalecanych szczepień ochronnych wymaganych międzynarodowymi przepisami zdrowotnymi</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Zmiana rozporządzenia w zakresie dokumentowania zalecanych szczepień ochronnych wynika z potrzeby wprowadzenia narzędzia wykorzystywanego do monitorowania stanu zaszczepienia populacji przeciw chorobom </w:t>
            </w:r>
            <w:proofErr w:type="gramStart"/>
            <w:r w:rsidRPr="00672120">
              <w:rPr>
                <w:rFonts w:ascii="Times New Roman" w:eastAsia="Times New Roman" w:hAnsi="Times New Roman" w:cs="Times New Roman"/>
                <w:sz w:val="20"/>
                <w:szCs w:val="20"/>
                <w:lang w:eastAsia="pl-PL"/>
              </w:rPr>
              <w:t>zakaźnym przeciw którym</w:t>
            </w:r>
            <w:proofErr w:type="gramEnd"/>
            <w:r w:rsidRPr="00672120">
              <w:rPr>
                <w:rFonts w:ascii="Times New Roman" w:eastAsia="Times New Roman" w:hAnsi="Times New Roman" w:cs="Times New Roman"/>
                <w:sz w:val="20"/>
                <w:szCs w:val="20"/>
                <w:lang w:eastAsia="pl-PL"/>
              </w:rPr>
              <w:t xml:space="preserve"> dostępne są szczepionki do realizacji szczepień zalecanych oraz konieczności wprowadzenia nadzoru nad wykorzystaniem szczepionek kupionych przez ministra zdrowia. Aktualnie takie szczepionki są stosowane do realizacji szczepień w ramach programu profilaktycznego obejmującego szczepienie przeciw ludzkiemu wirusowi brodawczaka (HPV). Proponowane rozwiązanie ma na celu </w:t>
            </w:r>
            <w:r w:rsidRPr="00672120">
              <w:rPr>
                <w:rFonts w:ascii="Times New Roman" w:eastAsia="Times New Roman" w:hAnsi="Times New Roman" w:cs="Times New Roman"/>
                <w:b/>
                <w:bCs/>
                <w:sz w:val="20"/>
                <w:szCs w:val="20"/>
                <w:lang w:eastAsia="pl-PL"/>
              </w:rPr>
              <w:t>wprowadzenie wymogu założenia Karty Szczepień przy realizacji zalecanych szczepień ochronnych</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w</w:t>
            </w:r>
            <w:proofErr w:type="gramEnd"/>
            <w:r w:rsidRPr="00672120">
              <w:rPr>
                <w:rFonts w:ascii="Times New Roman" w:eastAsia="Times New Roman" w:hAnsi="Times New Roman" w:cs="Times New Roman"/>
                <w:sz w:val="20"/>
                <w:szCs w:val="20"/>
                <w:lang w:eastAsia="pl-PL"/>
              </w:rPr>
              <w:t xml:space="preserve"> szczególności realizowanych przy użyciu asortymentu kupowanego przez ministra właściwego do spraw zdrowia.</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12.04.2023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203" w:history="1">
              <w:r w:rsidRPr="00672120">
                <w:rPr>
                  <w:rStyle w:val="Hipercze"/>
                  <w:rFonts w:ascii="Times New Roman" w:eastAsia="Times New Roman" w:hAnsi="Times New Roman" w:cs="Times New Roman"/>
                  <w:sz w:val="20"/>
                  <w:szCs w:val="20"/>
                  <w:lang w:eastAsia="pl-PL"/>
                </w:rPr>
                <w:t>https://legislacja.rcl.gov.pl/projekt/12371352</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rodzajów, zakresu i wzorów dokumentacji medycznej oraz sposobu jej przetwarzania</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ukierunkowany jest na </w:t>
            </w:r>
            <w:r w:rsidRPr="00672120">
              <w:rPr>
                <w:rFonts w:ascii="Times New Roman" w:eastAsia="Times New Roman" w:hAnsi="Times New Roman" w:cs="Times New Roman"/>
                <w:b/>
                <w:bCs/>
                <w:sz w:val="20"/>
                <w:szCs w:val="20"/>
                <w:lang w:eastAsia="pl-PL"/>
              </w:rPr>
              <w:t>określenie reguł prowadzenia dokumentacji medycznej w rodzaju Indywidualny Plan Opieki Medycznej.</w:t>
            </w:r>
            <w:r w:rsidRPr="00672120">
              <w:rPr>
                <w:rFonts w:ascii="Times New Roman" w:eastAsia="Times New Roman" w:hAnsi="Times New Roman" w:cs="Times New Roman"/>
                <w:sz w:val="20"/>
                <w:szCs w:val="20"/>
                <w:lang w:eastAsia="pl-PL"/>
              </w:rPr>
              <w:t> IPOM będzie prowadzony i przechowywany w systemie teleinformatycznym i będzie stanowić EDM. Wpisów w przedmiotowej dokumentacji dokonywać będą lekarz, pielęgniarka lub położna POZ. Projektowane rozporządzenie określa także </w:t>
            </w:r>
            <w:r w:rsidRPr="00672120">
              <w:rPr>
                <w:rFonts w:ascii="Times New Roman" w:eastAsia="Times New Roman" w:hAnsi="Times New Roman" w:cs="Times New Roman"/>
                <w:b/>
                <w:bCs/>
                <w:sz w:val="20"/>
                <w:szCs w:val="20"/>
                <w:lang w:eastAsia="pl-PL"/>
              </w:rPr>
              <w:t xml:space="preserve">zakres </w:t>
            </w:r>
            <w:proofErr w:type="gramStart"/>
            <w:r w:rsidRPr="00672120">
              <w:rPr>
                <w:rFonts w:ascii="Times New Roman" w:eastAsia="Times New Roman" w:hAnsi="Times New Roman" w:cs="Times New Roman"/>
                <w:b/>
                <w:bCs/>
                <w:sz w:val="20"/>
                <w:szCs w:val="20"/>
                <w:lang w:eastAsia="pl-PL"/>
              </w:rPr>
              <w:t>informacji jaki</w:t>
            </w:r>
            <w:proofErr w:type="gramEnd"/>
            <w:r w:rsidRPr="00672120">
              <w:rPr>
                <w:rFonts w:ascii="Times New Roman" w:eastAsia="Times New Roman" w:hAnsi="Times New Roman" w:cs="Times New Roman"/>
                <w:b/>
                <w:bCs/>
                <w:sz w:val="20"/>
                <w:szCs w:val="20"/>
                <w:lang w:eastAsia="pl-PL"/>
              </w:rPr>
              <w:t xml:space="preserve"> zawierać będzie IPOM.</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(Dz.U.2023.1486)</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204" w:history="1">
              <w:r w:rsidRPr="00672120">
                <w:rPr>
                  <w:rStyle w:val="Hipercze"/>
                  <w:rFonts w:ascii="Times New Roman" w:eastAsia="Times New Roman" w:hAnsi="Times New Roman" w:cs="Times New Roman"/>
                  <w:sz w:val="20"/>
                  <w:szCs w:val="20"/>
                  <w:lang w:eastAsia="pl-PL"/>
                </w:rPr>
                <w:t>https://dziennikustaw.gov.pl/D2023000148601.pdf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rodzajów elektronicznej dokumentacji medycznej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w:t>
            </w:r>
            <w:r w:rsidRPr="00672120">
              <w:rPr>
                <w:rFonts w:ascii="Times New Roman" w:eastAsia="Times New Roman" w:hAnsi="Times New Roman" w:cs="Times New Roman"/>
                <w:b/>
                <w:bCs/>
                <w:sz w:val="20"/>
                <w:szCs w:val="20"/>
                <w:lang w:eastAsia="pl-PL"/>
              </w:rPr>
              <w:t> rozszerza katalog </w:t>
            </w:r>
            <w:r w:rsidRPr="00672120">
              <w:rPr>
                <w:rFonts w:ascii="Times New Roman" w:eastAsia="Times New Roman" w:hAnsi="Times New Roman" w:cs="Times New Roman"/>
                <w:sz w:val="20"/>
                <w:szCs w:val="20"/>
                <w:lang w:eastAsia="pl-PL"/>
              </w:rPr>
              <w:t>elektronicznej dokumentacji medycznej </w:t>
            </w:r>
            <w:r w:rsidRPr="00672120">
              <w:rPr>
                <w:rFonts w:ascii="Times New Roman" w:eastAsia="Times New Roman" w:hAnsi="Times New Roman" w:cs="Times New Roman"/>
                <w:b/>
                <w:bCs/>
                <w:sz w:val="20"/>
                <w:szCs w:val="20"/>
                <w:lang w:eastAsia="pl-PL"/>
              </w:rPr>
              <w:t>o Indywidualny Plan Opieki Medycznej.</w:t>
            </w:r>
            <w:r w:rsidRPr="00672120">
              <w:rPr>
                <w:rFonts w:ascii="Times New Roman" w:eastAsia="Times New Roman" w:hAnsi="Times New Roman" w:cs="Times New Roman"/>
                <w:sz w:val="20"/>
                <w:szCs w:val="20"/>
                <w:lang w:eastAsia="pl-PL"/>
              </w:rPr>
              <w:t xml:space="preserve"> Wprowadzana zmiana jest ściśle skorelowana z wdrożeniem w podstawowej opiece zdrowotnej opieki koordynowanej przesądzając, iż obowiązek jego prowadzenia spoczywa na podmiotach zapewniających koordynację opieki zdrowotnej nad pacjentem w systemie ochrony zdrowia. Dodatkowo zmieniane rozporządzenie </w:t>
            </w:r>
            <w:r w:rsidRPr="00672120">
              <w:rPr>
                <w:rFonts w:ascii="Times New Roman" w:eastAsia="Times New Roman" w:hAnsi="Times New Roman" w:cs="Times New Roman"/>
                <w:sz w:val="20"/>
                <w:szCs w:val="20"/>
                <w:lang w:eastAsia="pl-PL"/>
              </w:rPr>
              <w:lastRenderedPageBreak/>
              <w:t>określa r</w:t>
            </w:r>
            <w:r w:rsidRPr="00672120">
              <w:rPr>
                <w:rFonts w:ascii="Times New Roman" w:eastAsia="Times New Roman" w:hAnsi="Times New Roman" w:cs="Times New Roman"/>
                <w:b/>
                <w:bCs/>
                <w:sz w:val="20"/>
                <w:szCs w:val="20"/>
                <w:lang w:eastAsia="pl-PL"/>
              </w:rPr>
              <w:t>eguły prowadzenia Indywidulanego Planu Opieki Medycznej</w:t>
            </w:r>
            <w:r w:rsidRPr="00672120">
              <w:rPr>
                <w:rFonts w:ascii="Times New Roman" w:eastAsia="Times New Roman" w:hAnsi="Times New Roman" w:cs="Times New Roman"/>
                <w:sz w:val="20"/>
                <w:szCs w:val="20"/>
                <w:lang w:eastAsia="pl-PL"/>
              </w:rPr>
              <w:t>, w szczególności zakres zamieszczanych w nim informacji, zasady dostępu, jak również wskazuje, iż Indywidulany Plan Opieki Medycznej będzie prowadzony w systemie teleinformatycznym.</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(Dz.U.2023.1485)</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205" w:history="1">
              <w:r w:rsidRPr="00672120">
                <w:rPr>
                  <w:rStyle w:val="Hipercze"/>
                  <w:rFonts w:ascii="Times New Roman" w:eastAsia="Times New Roman" w:hAnsi="Times New Roman" w:cs="Times New Roman"/>
                  <w:sz w:val="20"/>
                  <w:szCs w:val="20"/>
                  <w:lang w:eastAsia="pl-PL"/>
                </w:rPr>
                <w:t>https://dziennikustaw.gov.pl/D2023000148501.pdf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ustawy o Krajowej Sieci Onkologicznej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Ustawa wprowadza </w:t>
            </w:r>
            <w:r w:rsidRPr="00672120">
              <w:rPr>
                <w:rFonts w:ascii="Times New Roman" w:eastAsia="Times New Roman" w:hAnsi="Times New Roman" w:cs="Times New Roman"/>
                <w:b/>
                <w:bCs/>
                <w:sz w:val="20"/>
                <w:szCs w:val="20"/>
                <w:lang w:eastAsia="pl-PL"/>
              </w:rPr>
              <w:t>nową strukturę organizacyjną i nowy model zarządzania opieką onkologiczną</w:t>
            </w:r>
            <w:r w:rsidRPr="00672120">
              <w:rPr>
                <w:rFonts w:ascii="Times New Roman" w:eastAsia="Times New Roman" w:hAnsi="Times New Roman" w:cs="Times New Roman"/>
                <w:sz w:val="20"/>
                <w:szCs w:val="20"/>
                <w:lang w:eastAsia="pl-PL"/>
              </w:rPr>
              <w:t>, które usprawnią organizację systemu udzielania świadczeń opieki zdrowotnej w zakresie onkologii.</w:t>
            </w:r>
            <w:r w:rsidRPr="00672120">
              <w:rPr>
                <w:rFonts w:ascii="Times New Roman" w:eastAsia="Times New Roman" w:hAnsi="Times New Roman" w:cs="Times New Roman"/>
                <w:b/>
                <w:bCs/>
                <w:sz w:val="20"/>
                <w:szCs w:val="20"/>
                <w:lang w:eastAsia="pl-PL"/>
              </w:rPr>
              <w:t> Szpitale spełniające kryteria kwalifikacyjne </w:t>
            </w:r>
            <w:r w:rsidRPr="00672120">
              <w:rPr>
                <w:rFonts w:ascii="Times New Roman" w:eastAsia="Times New Roman" w:hAnsi="Times New Roman" w:cs="Times New Roman"/>
                <w:sz w:val="20"/>
                <w:szCs w:val="20"/>
                <w:lang w:eastAsia="pl-PL"/>
              </w:rPr>
              <w:t xml:space="preserve">określone w ustawie utworzą KSO i są to: specjalistyczne Ośrodki Leczenia Onkologicznego III, II i </w:t>
            </w:r>
            <w:proofErr w:type="spellStart"/>
            <w:r w:rsidRPr="00672120">
              <w:rPr>
                <w:rFonts w:ascii="Times New Roman" w:eastAsia="Times New Roman" w:hAnsi="Times New Roman" w:cs="Times New Roman"/>
                <w:sz w:val="20"/>
                <w:szCs w:val="20"/>
                <w:lang w:eastAsia="pl-PL"/>
              </w:rPr>
              <w:t>I</w:t>
            </w:r>
            <w:proofErr w:type="spellEnd"/>
            <w:r w:rsidRPr="00672120">
              <w:rPr>
                <w:rFonts w:ascii="Times New Roman" w:eastAsia="Times New Roman" w:hAnsi="Times New Roman" w:cs="Times New Roman"/>
                <w:sz w:val="20"/>
                <w:szCs w:val="20"/>
                <w:lang w:eastAsia="pl-PL"/>
              </w:rPr>
              <w:t xml:space="preserve"> poziomu referencyjnego (SOLO III poziomu, SOLO II poziomu, SOLO I poziomu) wraz z Centrami Kompetencji i Ośrodkami Satelitarnymi oraz Ośrodki Kooperacyjne. </w:t>
            </w:r>
            <w:r w:rsidRPr="00672120">
              <w:rPr>
                <w:rFonts w:ascii="Times New Roman" w:eastAsia="Times New Roman" w:hAnsi="Times New Roman" w:cs="Times New Roman"/>
                <w:b/>
                <w:bCs/>
                <w:sz w:val="20"/>
                <w:szCs w:val="20"/>
                <w:lang w:eastAsia="pl-PL"/>
              </w:rPr>
              <w:t>Tylko podmioty lecznicze wchodzące w skład KSO będą uprawnione do udzielania świadczeń opieki zdrowotnej</w:t>
            </w:r>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w zakresie opieki onkologicznej finansowanych ze środków publicznych</w:t>
            </w:r>
            <w:r w:rsidRPr="00672120">
              <w:rPr>
                <w:rFonts w:ascii="Times New Roman" w:eastAsia="Times New Roman" w:hAnsi="Times New Roman" w:cs="Times New Roman"/>
                <w:sz w:val="20"/>
                <w:szCs w:val="20"/>
                <w:lang w:eastAsia="pl-PL"/>
              </w:rPr>
              <w:t> w zakresie onkologii dorosłych.</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Najbardziej skomplikowane świadczenia medyczne będą realizowane na poziomie wysokospecjalistycznym (SOLO III poziomu), złożone świadczenia medyczne na poziomie specjalistycznym (SOLO II poziomu), a najprostsze świadczenia medyczne na poziomie podstawowym (SOLO I poziomu). </w:t>
            </w:r>
            <w:r w:rsidRPr="00672120">
              <w:rPr>
                <w:rFonts w:ascii="Times New Roman" w:eastAsia="Times New Roman" w:hAnsi="Times New Roman" w:cs="Times New Roman"/>
                <w:b/>
                <w:bCs/>
                <w:sz w:val="20"/>
                <w:szCs w:val="20"/>
                <w:lang w:eastAsia="pl-PL"/>
              </w:rPr>
              <w:t>Kwalifikacja na poszczególne poziomy będzie procesem wystandaryzowanym, opartym na obiektywnych kryteriach </w:t>
            </w:r>
            <w:r w:rsidRPr="00672120">
              <w:rPr>
                <w:rFonts w:ascii="Times New Roman" w:eastAsia="Times New Roman" w:hAnsi="Times New Roman" w:cs="Times New Roman"/>
                <w:sz w:val="20"/>
                <w:szCs w:val="20"/>
                <w:lang w:eastAsia="pl-PL"/>
              </w:rPr>
              <w:t xml:space="preserve">odnoszących się do liczby i kwalifikacji personelu medycznego, wyposażenia w sprzęt i aparaturę medyczną, możliwości diagnostyczno-terapeutycznych, w określonej dziedzinie medycyny, zapewniających </w:t>
            </w:r>
            <w:proofErr w:type="gramStart"/>
            <w:r w:rsidRPr="00672120">
              <w:rPr>
                <w:rFonts w:ascii="Times New Roman" w:eastAsia="Times New Roman" w:hAnsi="Times New Roman" w:cs="Times New Roman"/>
                <w:sz w:val="20"/>
                <w:szCs w:val="20"/>
                <w:lang w:eastAsia="pl-PL"/>
              </w:rPr>
              <w:t>odpowiednią jakość</w:t>
            </w:r>
            <w:proofErr w:type="gramEnd"/>
            <w:r w:rsidRPr="00672120">
              <w:rPr>
                <w:rFonts w:ascii="Times New Roman" w:eastAsia="Times New Roman" w:hAnsi="Times New Roman" w:cs="Times New Roman"/>
                <w:sz w:val="20"/>
                <w:szCs w:val="20"/>
                <w:lang w:eastAsia="pl-PL"/>
              </w:rPr>
              <w:t xml:space="preserve"> i bezpieczeństwo udzielanych świadczeń gwarantowanych, liczby leczonych pacjentów oraz wykonywanych procedur medycznych w ustalonych zakresach.</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Przewidziano </w:t>
            </w:r>
            <w:r w:rsidRPr="00672120">
              <w:rPr>
                <w:rFonts w:ascii="Times New Roman" w:eastAsia="Times New Roman" w:hAnsi="Times New Roman" w:cs="Times New Roman"/>
                <w:b/>
                <w:bCs/>
                <w:sz w:val="20"/>
                <w:szCs w:val="20"/>
                <w:lang w:eastAsia="pl-PL"/>
              </w:rPr>
              <w:t xml:space="preserve">okres przejściowy na przygotowanie się </w:t>
            </w:r>
            <w:r w:rsidRPr="00672120">
              <w:rPr>
                <w:rFonts w:ascii="Times New Roman" w:eastAsia="Times New Roman" w:hAnsi="Times New Roman" w:cs="Times New Roman"/>
                <w:b/>
                <w:bCs/>
                <w:sz w:val="20"/>
                <w:szCs w:val="20"/>
                <w:lang w:eastAsia="pl-PL"/>
              </w:rPr>
              <w:lastRenderedPageBreak/>
              <w:t>przez podmioty lecznicze do spełnienia wymagań </w:t>
            </w:r>
            <w:r w:rsidRPr="00672120">
              <w:rPr>
                <w:rFonts w:ascii="Times New Roman" w:eastAsia="Times New Roman" w:hAnsi="Times New Roman" w:cs="Times New Roman"/>
                <w:sz w:val="20"/>
                <w:szCs w:val="20"/>
                <w:lang w:eastAsia="pl-PL"/>
              </w:rPr>
              <w:t>niezbędnych do przystąpienia do KSO na poszczególne poziomy zabezpieczenia opieki onkologicznej. Podmioty lecznicze, które zawarły umowę o udzielanie świadczeń opieki zdrowotnej z NFZ na świadczenia z zakresu opieki onkologicznej przed dniem wejścia w życie ustawy o KSO wejdą do Krajowej Sieci Onkologicznej, a umowy o udzielanie świadczeń opieki zdrowotnej, zawarte przed dniem wejścia w życie ustawy o KSO zachowają ważność.</w:t>
            </w:r>
            <w:r w:rsidRPr="00672120">
              <w:rPr>
                <w:rFonts w:ascii="Times New Roman" w:eastAsia="Times New Roman" w:hAnsi="Times New Roman" w:cs="Times New Roman"/>
                <w:b/>
                <w:bCs/>
                <w:sz w:val="20"/>
                <w:szCs w:val="20"/>
                <w:lang w:eastAsia="pl-PL"/>
              </w:rPr>
              <w:t> Pierwsza kwalifikacja na poszczególne poziomy</w:t>
            </w:r>
            <w:r w:rsidRPr="00672120">
              <w:rPr>
                <w:rFonts w:ascii="Times New Roman" w:eastAsia="Times New Roman" w:hAnsi="Times New Roman" w:cs="Times New Roman"/>
                <w:sz w:val="20"/>
                <w:szCs w:val="20"/>
                <w:lang w:eastAsia="pl-PL"/>
              </w:rPr>
              <w:t> zabezpieczenia opieki onkologicznej zostanie przeprowadzona w terminie </w:t>
            </w:r>
            <w:r w:rsidRPr="00672120">
              <w:rPr>
                <w:rFonts w:ascii="Times New Roman" w:eastAsia="Times New Roman" w:hAnsi="Times New Roman" w:cs="Times New Roman"/>
                <w:b/>
                <w:bCs/>
                <w:sz w:val="20"/>
                <w:szCs w:val="20"/>
                <w:lang w:eastAsia="pl-PL"/>
              </w:rPr>
              <w:t>do 9 miesięcy od dnia wejścia w życie ustawy</w:t>
            </w:r>
            <w:r w:rsidRPr="00672120">
              <w:rPr>
                <w:rFonts w:ascii="Times New Roman" w:eastAsia="Times New Roman" w:hAnsi="Times New Roman" w:cs="Times New Roman"/>
                <w:sz w:val="20"/>
                <w:szCs w:val="20"/>
                <w:lang w:eastAsia="pl-PL"/>
              </w:rPr>
              <w:t>.</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Kwalifikacji SOLO na poszczególne poziomy zabezpieczenia opieki onkologicznej i okresowej weryfikacji spełniania, przez podmioty lecznicze zakwalifikowane do KSO, minimalnych kryteriów, będzie dokonywał Prezes NFZ. Podmioty lecznicze wchodzące w skład KSO będą obowiązane do</w:t>
            </w:r>
            <w:r w:rsidRPr="00672120">
              <w:rPr>
                <w:rFonts w:ascii="Times New Roman" w:eastAsia="Times New Roman" w:hAnsi="Times New Roman" w:cs="Times New Roman"/>
                <w:b/>
                <w:bCs/>
                <w:sz w:val="20"/>
                <w:szCs w:val="20"/>
                <w:lang w:eastAsia="pl-PL"/>
              </w:rPr>
              <w:t> przekazywania danych do zintegrowanego systemu informatyczno-analitycznego KSO</w:t>
            </w:r>
            <w:r w:rsidRPr="00672120">
              <w:rPr>
                <w:rFonts w:ascii="Times New Roman" w:eastAsia="Times New Roman" w:hAnsi="Times New Roman" w:cs="Times New Roman"/>
                <w:sz w:val="20"/>
                <w:szCs w:val="20"/>
                <w:lang w:eastAsia="pl-PL"/>
              </w:rPr>
              <w:t xml:space="preserve">. System ten będzie m.in. umożliwiał generowanie raportów o </w:t>
            </w:r>
            <w:proofErr w:type="gramStart"/>
            <w:r w:rsidRPr="00672120">
              <w:rPr>
                <w:rFonts w:ascii="Times New Roman" w:eastAsia="Times New Roman" w:hAnsi="Times New Roman" w:cs="Times New Roman"/>
                <w:sz w:val="20"/>
                <w:szCs w:val="20"/>
                <w:lang w:eastAsia="pl-PL"/>
              </w:rPr>
              <w:t>poziomie jakości</w:t>
            </w:r>
            <w:proofErr w:type="gramEnd"/>
            <w:r w:rsidRPr="00672120">
              <w:rPr>
                <w:rFonts w:ascii="Times New Roman" w:eastAsia="Times New Roman" w:hAnsi="Times New Roman" w:cs="Times New Roman"/>
                <w:sz w:val="20"/>
                <w:szCs w:val="20"/>
                <w:lang w:eastAsia="pl-PL"/>
              </w:rPr>
              <w:t xml:space="preserve"> opieki onkologicznej w ramach KSO.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Ogłoszona (Dz.U.2023.650)</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206" w:history="1">
              <w:r w:rsidRPr="00672120">
                <w:rPr>
                  <w:rStyle w:val="Hipercze"/>
                  <w:rFonts w:ascii="Times New Roman" w:eastAsia="Times New Roman" w:hAnsi="Times New Roman" w:cs="Times New Roman"/>
                  <w:sz w:val="20"/>
                  <w:szCs w:val="20"/>
                  <w:lang w:eastAsia="pl-PL"/>
                </w:rPr>
                <w:t>https://dziennikustaw.gov.pl/D2023000065001.pdf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ustawy o badaniach klinicznych produktów leczniczych stosowanych u ludzi</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Wspomniany akt określa m.in.</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·tryb postępowania w przedmiocie wydania pozwolenia na badanie kliniczne produktu leczniczego stosowanego u ludzi, istotną zmianę badania klinicznego, wydania pozwolenia ograniczonego do aspektów objętych częścią I lub częścią II sprawozdania z oceny wniosku o pozwolenie na badanie kliniczne</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·zadania Naczelnej Komisji Bioetycznej do spraw Badań Klinicznych i tryb jej powoływania;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·zasady i tryb wpisu na listę komisji bioetycznych uprawnionych do sporządzania oceny etycznej badań </w:t>
            </w:r>
            <w:r w:rsidRPr="00672120">
              <w:rPr>
                <w:rFonts w:ascii="Times New Roman" w:eastAsia="Times New Roman" w:hAnsi="Times New Roman" w:cs="Times New Roman"/>
                <w:sz w:val="20"/>
                <w:szCs w:val="20"/>
                <w:lang w:eastAsia="pl-PL"/>
              </w:rPr>
              <w:lastRenderedPageBreak/>
              <w:t>klinicznych i skreślenia z tej listy;</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zasady i tryb przeprowadzania oceny etycznej badania klinicznego;</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obowiązki sponsora, głównego badacza i badacza;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zasady odpowiedzialności cywilnej i karnej badacza oraz sponsora;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zasady organizacji i funkcjonowania Funduszu Kompensacyjnego Badań Klinicznych</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·wysokość i sposób uiszczania opłat związanych z badaniem klinicznym;</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·zasady finansowania świadczeń opieki zdrowotnej związanych z badaniem klinicznym;</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·zasady i tryb przeprowadzania inspekcji badania klinicznego.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Ogłoszona (Dz.U.2023.605)</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207" w:history="1">
              <w:r w:rsidRPr="00672120">
                <w:rPr>
                  <w:rStyle w:val="Hipercze"/>
                  <w:rFonts w:ascii="Times New Roman" w:eastAsia="Times New Roman" w:hAnsi="Times New Roman" w:cs="Times New Roman"/>
                  <w:sz w:val="20"/>
                  <w:szCs w:val="20"/>
                  <w:lang w:eastAsia="pl-PL"/>
                </w:rPr>
                <w:t>https://dziennikustaw.gov.pl/D2023000060501.pdf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warunków wynagradzania za pracę pracowników podmiotów leczniczych działających w formie jednostki budżetowej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W celu umożliwienia pracodawcy (podmiotowi leczniczemu działającemu w formie jednostki budżetowej) kształtowania wynagrodzeń pracowników w ramach polityki </w:t>
            </w:r>
            <w:proofErr w:type="spellStart"/>
            <w:r w:rsidRPr="00672120">
              <w:rPr>
                <w:rFonts w:ascii="Times New Roman" w:eastAsia="Times New Roman" w:hAnsi="Times New Roman" w:cs="Times New Roman"/>
                <w:sz w:val="20"/>
                <w:szCs w:val="20"/>
                <w:lang w:eastAsia="pl-PL"/>
              </w:rPr>
              <w:t>kadrowofinansowej</w:t>
            </w:r>
            <w:proofErr w:type="spellEnd"/>
            <w:r w:rsidRPr="00672120">
              <w:rPr>
                <w:rFonts w:ascii="Times New Roman" w:eastAsia="Times New Roman" w:hAnsi="Times New Roman" w:cs="Times New Roman"/>
                <w:sz w:val="20"/>
                <w:szCs w:val="20"/>
                <w:lang w:eastAsia="pl-PL"/>
              </w:rPr>
              <w:t xml:space="preserve"> oraz ustalenia wynagrodzenia pracownika co najmniej na poziomie minimalnego wynagrodzenia za pracę, w załączniku do projektu rozporządzenia proponuje się </w:t>
            </w:r>
            <w:r w:rsidRPr="00672120">
              <w:rPr>
                <w:rFonts w:ascii="Times New Roman" w:eastAsia="Times New Roman" w:hAnsi="Times New Roman" w:cs="Times New Roman"/>
                <w:b/>
                <w:bCs/>
                <w:sz w:val="20"/>
                <w:szCs w:val="20"/>
                <w:lang w:eastAsia="pl-PL"/>
              </w:rPr>
              <w:t>jednorazowe podwyższenie minimalnych oraz maksymalnych kwot wynagrodzenia zasadniczego we wszystkich kategoriach zaszeregowania</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tak</w:t>
            </w:r>
            <w:proofErr w:type="gramEnd"/>
            <w:r w:rsidRPr="00672120">
              <w:rPr>
                <w:rFonts w:ascii="Times New Roman" w:eastAsia="Times New Roman" w:hAnsi="Times New Roman" w:cs="Times New Roman"/>
                <w:sz w:val="20"/>
                <w:szCs w:val="20"/>
                <w:lang w:eastAsia="pl-PL"/>
              </w:rPr>
              <w:t xml:space="preserve"> by możliwe było ustalenie przez pracodawcę wynagrodzenia pracowników na </w:t>
            </w:r>
            <w:r w:rsidRPr="00672120">
              <w:rPr>
                <w:rFonts w:ascii="Times New Roman" w:eastAsia="Times New Roman" w:hAnsi="Times New Roman" w:cs="Times New Roman"/>
                <w:b/>
                <w:bCs/>
                <w:sz w:val="20"/>
                <w:szCs w:val="20"/>
                <w:lang w:eastAsia="pl-PL"/>
              </w:rPr>
              <w:t>poziomie nie niższym niż 3490 zł od dnia 1 stycznia 2023 r. i następnie nie niższym niż 3600 zł od dnia 1 lipca 2023 r. </w:t>
            </w:r>
            <w:r w:rsidRPr="00672120">
              <w:rPr>
                <w:rFonts w:ascii="Times New Roman" w:eastAsia="Times New Roman" w:hAnsi="Times New Roman" w:cs="Times New Roman"/>
                <w:sz w:val="20"/>
                <w:szCs w:val="20"/>
                <w:lang w:eastAsia="pl-PL"/>
              </w:rPr>
              <w:t>Projekt rozporządzenia przewiduje, że podwyższone stawki wynagrodzenia zasadniczego będą o</w:t>
            </w:r>
            <w:r w:rsidRPr="00672120">
              <w:rPr>
                <w:rFonts w:ascii="Times New Roman" w:eastAsia="Times New Roman" w:hAnsi="Times New Roman" w:cs="Times New Roman"/>
                <w:b/>
                <w:bCs/>
                <w:sz w:val="20"/>
                <w:szCs w:val="20"/>
                <w:lang w:eastAsia="pl-PL"/>
              </w:rPr>
              <w:t>bowiązywały od dnia 1 stycznia 2023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(Dz.U.2023.1156)</w:t>
            </w:r>
          </w:p>
        </w:tc>
        <w:tc>
          <w:tcPr>
            <w:tcW w:w="0" w:type="auto"/>
            <w:tcBorders>
              <w:bottom w:val="single" w:sz="6" w:space="0" w:color="auto"/>
              <w:right w:val="single" w:sz="6" w:space="0" w:color="auto"/>
            </w:tcBorders>
            <w:shd w:val="clear" w:color="auto" w:fill="FFFFFF"/>
            <w:vAlign w:val="center"/>
          </w:tcPr>
          <w:p w:rsidR="00FB5FEB" w:rsidRPr="00672120" w:rsidRDefault="005B026C" w:rsidP="00672120">
            <w:pPr>
              <w:spacing w:before="120" w:after="150" w:line="240" w:lineRule="auto"/>
              <w:rPr>
                <w:rFonts w:ascii="Times New Roman" w:eastAsia="Times New Roman" w:hAnsi="Times New Roman" w:cs="Times New Roman"/>
                <w:color w:val="333333"/>
                <w:sz w:val="20"/>
                <w:szCs w:val="20"/>
                <w:lang w:eastAsia="pl-PL"/>
              </w:rPr>
            </w:pPr>
            <w:hyperlink r:id="rId208" w:history="1">
              <w:r w:rsidRPr="00672120">
                <w:rPr>
                  <w:rStyle w:val="Hipercze"/>
                  <w:rFonts w:ascii="Times New Roman" w:eastAsia="Times New Roman" w:hAnsi="Times New Roman" w:cs="Times New Roman"/>
                  <w:sz w:val="20"/>
                  <w:szCs w:val="20"/>
                  <w:lang w:eastAsia="pl-PL"/>
                </w:rPr>
                <w:t>https://dziennikustaw.gov.pl/D2023000115601.pdf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w sprawie rejestru </w:t>
            </w:r>
            <w:r w:rsidRPr="00672120">
              <w:rPr>
                <w:rFonts w:ascii="Times New Roman" w:eastAsia="Times New Roman" w:hAnsi="Times New Roman" w:cs="Times New Roman"/>
                <w:sz w:val="20"/>
                <w:szCs w:val="20"/>
                <w:lang w:eastAsia="pl-PL"/>
              </w:rPr>
              <w:lastRenderedPageBreak/>
              <w:t>podmiotów prowadzących ustawiczny rozwój zawodowy lekarzy i lek</w:t>
            </w:r>
            <w:r w:rsidRPr="00672120">
              <w:rPr>
                <w:rFonts w:ascii="Times New Roman" w:eastAsia="Times New Roman" w:hAnsi="Times New Roman" w:cs="Times New Roman"/>
                <w:sz w:val="20"/>
                <w:szCs w:val="20"/>
                <w:lang w:eastAsia="pl-PL"/>
              </w:rPr>
              <w:t>a</w:t>
            </w:r>
            <w:r w:rsidRPr="00672120">
              <w:rPr>
                <w:rFonts w:ascii="Times New Roman" w:eastAsia="Times New Roman" w:hAnsi="Times New Roman" w:cs="Times New Roman"/>
                <w:sz w:val="20"/>
                <w:szCs w:val="20"/>
                <w:lang w:eastAsia="pl-PL"/>
              </w:rPr>
              <w:t>rzy dentystów</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Zastąpienie określenia "kształcenie podyplomowe lekarzy i lekarzy dentystów" określeniem zgodnym z przepisami </w:t>
            </w:r>
            <w:r w:rsidRPr="00672120">
              <w:rPr>
                <w:rFonts w:ascii="Times New Roman" w:eastAsia="Times New Roman" w:hAnsi="Times New Roman" w:cs="Times New Roman"/>
                <w:sz w:val="20"/>
                <w:szCs w:val="20"/>
                <w:lang w:eastAsia="pl-PL"/>
              </w:rPr>
              <w:lastRenderedPageBreak/>
              <w:t>znowelizowanej ustawy o zawodzie lekarza i lekarza dentysty, tj. "</w:t>
            </w:r>
            <w:r w:rsidRPr="00672120">
              <w:rPr>
                <w:rFonts w:ascii="Times New Roman" w:eastAsia="Times New Roman" w:hAnsi="Times New Roman" w:cs="Times New Roman"/>
                <w:b/>
                <w:bCs/>
                <w:sz w:val="20"/>
                <w:szCs w:val="20"/>
                <w:lang w:eastAsia="pl-PL"/>
              </w:rPr>
              <w:t>ustawiczny rozwój zawodowy lekarzy i lekarzy dentystów</w:t>
            </w:r>
            <w:r w:rsidRPr="00672120">
              <w:rPr>
                <w:rFonts w:ascii="Times New Roman" w:eastAsia="Times New Roman" w:hAnsi="Times New Roman" w:cs="Times New Roman"/>
                <w:sz w:val="20"/>
                <w:szCs w:val="20"/>
                <w:lang w:eastAsia="pl-PL"/>
              </w:rPr>
              <w:t>". Doprecyzowano także, że przewidywaną </w:t>
            </w:r>
            <w:r w:rsidRPr="00672120">
              <w:rPr>
                <w:rFonts w:ascii="Times New Roman" w:eastAsia="Times New Roman" w:hAnsi="Times New Roman" w:cs="Times New Roman"/>
                <w:b/>
                <w:bCs/>
                <w:sz w:val="20"/>
                <w:szCs w:val="20"/>
                <w:lang w:eastAsia="pl-PL"/>
              </w:rPr>
              <w:t>formą kształcenia na odległość</w:t>
            </w:r>
            <w:r w:rsidRPr="00672120">
              <w:rPr>
                <w:rFonts w:ascii="Times New Roman" w:eastAsia="Times New Roman" w:hAnsi="Times New Roman" w:cs="Times New Roman"/>
                <w:sz w:val="20"/>
                <w:szCs w:val="20"/>
                <w:lang w:eastAsia="pl-PL"/>
              </w:rPr>
              <w:t> jest forma </w:t>
            </w:r>
            <w:r w:rsidRPr="00672120">
              <w:rPr>
                <w:rFonts w:ascii="Times New Roman" w:eastAsia="Times New Roman" w:hAnsi="Times New Roman" w:cs="Times New Roman"/>
                <w:b/>
                <w:bCs/>
                <w:sz w:val="20"/>
                <w:szCs w:val="20"/>
                <w:lang w:eastAsia="pl-PL"/>
              </w:rPr>
              <w:t>za pośrednictwem środków przekazu telewizyjnego lub sieci internetowej</w:t>
            </w:r>
            <w:r w:rsidRPr="00672120">
              <w:rPr>
                <w:rFonts w:ascii="Times New Roman" w:eastAsia="Times New Roman" w:hAnsi="Times New Roman" w:cs="Times New Roman"/>
                <w:sz w:val="20"/>
                <w:szCs w:val="20"/>
                <w:lang w:eastAsia="pl-PL"/>
              </w:rPr>
              <w:t> z ograniczonym dostępem. W pozostałym zakresie przepisy rozporządzenia nie ulegają zmianie.</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Konsultacje publiczne </w:t>
            </w:r>
            <w:r w:rsidRPr="00672120">
              <w:rPr>
                <w:rFonts w:ascii="Times New Roman" w:eastAsia="Times New Roman" w:hAnsi="Times New Roman" w:cs="Times New Roman"/>
                <w:sz w:val="20"/>
                <w:szCs w:val="20"/>
                <w:lang w:eastAsia="pl-PL"/>
              </w:rPr>
              <w:lastRenderedPageBreak/>
              <w:t xml:space="preserve">28.03.2023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09" w:history="1">
              <w:r w:rsidRPr="00672120">
                <w:rPr>
                  <w:rStyle w:val="Hipercze"/>
                  <w:rFonts w:ascii="Times New Roman" w:eastAsia="Times New Roman" w:hAnsi="Times New Roman" w:cs="Times New Roman"/>
                  <w:sz w:val="20"/>
                  <w:szCs w:val="20"/>
                  <w:lang w:eastAsia="pl-PL"/>
                </w:rPr>
                <w:t>https://legislacja.rcl.gov.pl/projekt/12370850</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ogólnych warunków umów o udzielanie świadczeń opieki zdrowotnej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W 2022 r. w skutek epidemii COVID-19 oraz napływu uchodźców z Ukrainy, świadczeniodawcy nie mieli możliwości realizacji wszystkich zakontraktowanych świadczeń. Spowodowało to znaczne obniżenie liczby wykonywanych świadczeń. Część szpitali zakwalifikowanych do tzw. „sieci szpitali”, miała trudności ze zrealizowaniem świadczeń na poziomie zakładanym przy ustalaniu wysokości ryczałtu. Obecnie obowiązujące przepisy (art. 136c ust. 3 pkt 2 </w:t>
            </w:r>
            <w:proofErr w:type="spellStart"/>
            <w:r w:rsidRPr="00672120">
              <w:rPr>
                <w:rFonts w:ascii="Times New Roman" w:eastAsia="Times New Roman" w:hAnsi="Times New Roman" w:cs="Times New Roman"/>
                <w:sz w:val="20"/>
                <w:szCs w:val="20"/>
                <w:lang w:eastAsia="pl-PL"/>
              </w:rPr>
              <w:t>u.</w:t>
            </w:r>
            <w:proofErr w:type="gramStart"/>
            <w:r w:rsidRPr="00672120">
              <w:rPr>
                <w:rFonts w:ascii="Times New Roman" w:eastAsia="Times New Roman" w:hAnsi="Times New Roman" w:cs="Times New Roman"/>
                <w:sz w:val="20"/>
                <w:szCs w:val="20"/>
                <w:lang w:eastAsia="pl-PL"/>
              </w:rPr>
              <w:t>ś</w:t>
            </w:r>
            <w:proofErr w:type="gramEnd"/>
            <w:r w:rsidRPr="00672120">
              <w:rPr>
                <w:rFonts w:ascii="Times New Roman" w:eastAsia="Times New Roman" w:hAnsi="Times New Roman" w:cs="Times New Roman"/>
                <w:sz w:val="20"/>
                <w:szCs w:val="20"/>
                <w:lang w:eastAsia="pl-PL"/>
              </w:rPr>
              <w:t>.o.</w:t>
            </w:r>
            <w:proofErr w:type="gramStart"/>
            <w:r w:rsidRPr="00672120">
              <w:rPr>
                <w:rFonts w:ascii="Times New Roman" w:eastAsia="Times New Roman" w:hAnsi="Times New Roman" w:cs="Times New Roman"/>
                <w:sz w:val="20"/>
                <w:szCs w:val="20"/>
                <w:lang w:eastAsia="pl-PL"/>
              </w:rPr>
              <w:t>z</w:t>
            </w:r>
            <w:proofErr w:type="spellEnd"/>
            <w:proofErr w:type="gramEnd"/>
            <w:r w:rsidRPr="00672120">
              <w:rPr>
                <w:rFonts w:ascii="Times New Roman" w:eastAsia="Times New Roman" w:hAnsi="Times New Roman" w:cs="Times New Roman"/>
                <w:sz w:val="20"/>
                <w:szCs w:val="20"/>
                <w:lang w:eastAsia="pl-PL"/>
              </w:rPr>
              <w:t xml:space="preserve">.) </w:t>
            </w:r>
            <w:proofErr w:type="gramStart"/>
            <w:r w:rsidRPr="00672120">
              <w:rPr>
                <w:rFonts w:ascii="Times New Roman" w:eastAsia="Times New Roman" w:hAnsi="Times New Roman" w:cs="Times New Roman"/>
                <w:sz w:val="20"/>
                <w:szCs w:val="20"/>
                <w:lang w:eastAsia="pl-PL"/>
              </w:rPr>
              <w:t>uzależniają</w:t>
            </w:r>
            <w:proofErr w:type="gramEnd"/>
            <w:r w:rsidRPr="00672120">
              <w:rPr>
                <w:rFonts w:ascii="Times New Roman" w:eastAsia="Times New Roman" w:hAnsi="Times New Roman" w:cs="Times New Roman"/>
                <w:sz w:val="20"/>
                <w:szCs w:val="20"/>
                <w:lang w:eastAsia="pl-PL"/>
              </w:rPr>
              <w:t xml:space="preserve"> poziom finansowania od wysokości wykonania ryczałtu w poprzednim okresie rozliczeniowym. W związku z tym ustalenie wysokości ryczałtu na rok 2023 na podstawie wykonanego poziomu z 2022 r. spowoduje, że szpitale zakwalifikowane do tzw. sieci szpitali otrzymają mniej środków finansowych, a w efekcie nastąpi pogorszenie sytuacji finansowej świadczeniodawców.</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Dlatego proponuje się w przedmiotowym projekcie wprowadzenie regulacji </w:t>
            </w:r>
            <w:r w:rsidRPr="00672120">
              <w:rPr>
                <w:rFonts w:ascii="Times New Roman" w:eastAsia="Times New Roman" w:hAnsi="Times New Roman" w:cs="Times New Roman"/>
                <w:b/>
                <w:bCs/>
                <w:sz w:val="20"/>
                <w:szCs w:val="20"/>
                <w:lang w:eastAsia="pl-PL"/>
              </w:rPr>
              <w:t>gwarantującej szpitalom, których poziom realizacji świadczeń w 2022 r. był niższy niż zakładany</w:t>
            </w:r>
            <w:r w:rsidRPr="00672120">
              <w:rPr>
                <w:rFonts w:ascii="Times New Roman" w:eastAsia="Times New Roman" w:hAnsi="Times New Roman" w:cs="Times New Roman"/>
                <w:sz w:val="20"/>
                <w:szCs w:val="20"/>
                <w:lang w:eastAsia="pl-PL"/>
              </w:rPr>
              <w:t> przy ustaleniu ryczałtu na 2022 r</w:t>
            </w:r>
            <w:proofErr w:type="gramStart"/>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wypłatę</w:t>
            </w:r>
            <w:proofErr w:type="gramEnd"/>
            <w:r w:rsidRPr="00672120">
              <w:rPr>
                <w:rFonts w:ascii="Times New Roman" w:eastAsia="Times New Roman" w:hAnsi="Times New Roman" w:cs="Times New Roman"/>
                <w:b/>
                <w:bCs/>
                <w:sz w:val="20"/>
                <w:szCs w:val="20"/>
                <w:lang w:eastAsia="pl-PL"/>
              </w:rPr>
              <w:t xml:space="preserve"> dodatkowych środków,</w:t>
            </w:r>
            <w:r w:rsidRPr="00672120">
              <w:rPr>
                <w:rFonts w:ascii="Times New Roman" w:eastAsia="Times New Roman" w:hAnsi="Times New Roman" w:cs="Times New Roman"/>
                <w:sz w:val="20"/>
                <w:szCs w:val="20"/>
                <w:lang w:eastAsia="pl-PL"/>
              </w:rPr>
              <w:t> z jednej strony</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zapewniających utrzymanie wielkości umowy ryczałtowej na dotychczasowym poziomie, z drugiej – zobowiązujący szpitale, które zdecydują się na skorzystanie z tego instrumentu, do odrobienia niewykonanej części ryczałtu.</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Wypłata dodatku nastąpi n</w:t>
            </w:r>
            <w:r w:rsidRPr="00672120">
              <w:rPr>
                <w:rFonts w:ascii="Times New Roman" w:eastAsia="Times New Roman" w:hAnsi="Times New Roman" w:cs="Times New Roman"/>
                <w:b/>
                <w:bCs/>
                <w:sz w:val="20"/>
                <w:szCs w:val="20"/>
                <w:lang w:eastAsia="pl-PL"/>
              </w:rPr>
              <w:t>a wniosek świadczeniodawcy</w:t>
            </w:r>
            <w:r w:rsidRPr="00672120">
              <w:rPr>
                <w:rFonts w:ascii="Times New Roman" w:eastAsia="Times New Roman" w:hAnsi="Times New Roman" w:cs="Times New Roman"/>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(Dz.U.2023.837)</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10" w:history="1">
              <w:r w:rsidRPr="00672120">
                <w:rPr>
                  <w:rStyle w:val="Hipercze"/>
                  <w:rFonts w:ascii="Times New Roman" w:eastAsia="Times New Roman" w:hAnsi="Times New Roman" w:cs="Times New Roman"/>
                  <w:sz w:val="20"/>
                  <w:szCs w:val="20"/>
                  <w:lang w:eastAsia="pl-PL"/>
                </w:rPr>
                <w:t>https://dziennikustaw.gov.pl/D2023000083701.pdf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Krajowego Rejestru Nowotworów</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projekcie rozporządzenia zaproponowano </w:t>
            </w:r>
            <w:r w:rsidRPr="00672120">
              <w:rPr>
                <w:rFonts w:ascii="Times New Roman" w:eastAsia="Times New Roman" w:hAnsi="Times New Roman" w:cs="Times New Roman"/>
                <w:b/>
                <w:bCs/>
                <w:sz w:val="20"/>
                <w:szCs w:val="20"/>
                <w:lang w:eastAsia="pl-PL"/>
              </w:rPr>
              <w:t>zmianę zakresu danych gromadzonych przez rejestr</w:t>
            </w:r>
            <w:r w:rsidRPr="00672120">
              <w:rPr>
                <w:rFonts w:ascii="Times New Roman" w:eastAsia="Times New Roman" w:hAnsi="Times New Roman" w:cs="Times New Roman"/>
                <w:sz w:val="20"/>
                <w:szCs w:val="20"/>
                <w:lang w:eastAsia="pl-PL"/>
              </w:rPr>
              <w:t xml:space="preserve">. Zakłada się, że wdrożenie zmian w rejestrze pozwoli na stworzenie jednolitego systemu rejestracji nowych zachorowań na nowotwory tkanki limfatycznej i krwiotwórczej czy przygotowanie podstawy do populacyjnych badań epidemiologicznych umożliwiających dokonywanie wiarygodnych analiz częstości i trendów występowania powyższych nowotworów w czasie rzeczywistym. Pozwoli też na ocenę częstości występowania poszczególnych nowotworów tkanki limfatycznej, układu krwionośnego i tkanek pokrewnych oraz monitorowanie stanu zdrowia usługobiorców w zakresie chorób tkanki limfatycznej, układu krwionośnego i tkanek pokrewnych w zależności od zastosowanej terapii. Celem jest też monitorowanie skuteczności i jakości leczenia chorób </w:t>
            </w:r>
            <w:proofErr w:type="spellStart"/>
            <w:r w:rsidRPr="00672120">
              <w:rPr>
                <w:rFonts w:ascii="Times New Roman" w:eastAsia="Times New Roman" w:hAnsi="Times New Roman" w:cs="Times New Roman"/>
                <w:sz w:val="20"/>
                <w:szCs w:val="20"/>
                <w:lang w:eastAsia="pl-PL"/>
              </w:rPr>
              <w:t>onkohematologicznych</w:t>
            </w:r>
            <w:proofErr w:type="spellEnd"/>
            <w:r w:rsidRPr="00672120">
              <w:rPr>
                <w:rFonts w:ascii="Times New Roman" w:eastAsia="Times New Roman" w:hAnsi="Times New Roman" w:cs="Times New Roman"/>
                <w:sz w:val="20"/>
                <w:szCs w:val="20"/>
                <w:lang w:eastAsia="pl-PL"/>
              </w:rPr>
              <w:t>, rejestrację odległych wyników i następstw leczenia w zależności od zastosowanej terapii i systematyczne publikowanie raportów na podstawie danych zgromadzonych w rejestrze.</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(Dz.U.2023.661)</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11" w:history="1">
              <w:r w:rsidRPr="00672120">
                <w:rPr>
                  <w:rStyle w:val="Hipercze"/>
                  <w:rFonts w:ascii="Times New Roman" w:eastAsia="Times New Roman" w:hAnsi="Times New Roman" w:cs="Times New Roman"/>
                  <w:sz w:val="20"/>
                  <w:szCs w:val="20"/>
                  <w:lang w:eastAsia="pl-PL"/>
                </w:rPr>
                <w:t>https://dziennikustaw.gov.pl/D2023000066101.pdf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zmieniającego rozporządzenie w sprawie Krajowego Rejestru Pacjentów z COVID-19</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Wydłużenie czasu funkcjonowania rejestru</w:t>
            </w:r>
            <w:r w:rsidRPr="00672120">
              <w:rPr>
                <w:rFonts w:ascii="Times New Roman" w:eastAsia="Times New Roman" w:hAnsi="Times New Roman" w:cs="Times New Roman"/>
                <w:sz w:val="20"/>
                <w:szCs w:val="20"/>
                <w:lang w:eastAsia="pl-PL"/>
              </w:rPr>
              <w:t> (w związku z ryzykiem kolejnej fali), w którym mogą być gromadzone dane niezbędne do monitorowania istotnych parametrów epidemicznych i klinicznych tego zjawiska </w:t>
            </w:r>
            <w:r w:rsidRPr="00672120">
              <w:rPr>
                <w:rFonts w:ascii="Times New Roman" w:eastAsia="Times New Roman" w:hAnsi="Times New Roman" w:cs="Times New Roman"/>
                <w:b/>
                <w:bCs/>
                <w:sz w:val="20"/>
                <w:szCs w:val="20"/>
                <w:lang w:eastAsia="pl-PL"/>
              </w:rPr>
              <w:t>do dnia 30 września 2023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(Dz.U.2023.610)</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12" w:history="1">
              <w:r w:rsidRPr="00672120">
                <w:rPr>
                  <w:rStyle w:val="Hipercze"/>
                  <w:rFonts w:ascii="Times New Roman" w:eastAsia="Times New Roman" w:hAnsi="Times New Roman" w:cs="Times New Roman"/>
                  <w:sz w:val="20"/>
                  <w:szCs w:val="20"/>
                  <w:lang w:eastAsia="pl-PL"/>
                </w:rPr>
                <w:t>https://dziennikustaw.gov.pl/D2023000061001.pdf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zmiany rozporządzenia zmieniającego rozporządzenie w sprawie świadczeń gwarantowanych z zakresu opieki psychiatrycznej i leczenia uzależnień</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Celem jest </w:t>
            </w:r>
            <w:r w:rsidRPr="00672120">
              <w:rPr>
                <w:rFonts w:ascii="Times New Roman" w:eastAsia="Times New Roman" w:hAnsi="Times New Roman" w:cs="Times New Roman"/>
                <w:b/>
                <w:bCs/>
                <w:sz w:val="20"/>
                <w:szCs w:val="20"/>
                <w:lang w:eastAsia="pl-PL"/>
              </w:rPr>
              <w:t>zapewnienie pacjentom ciągłości dostępu do świadczeń</w:t>
            </w:r>
            <w:r w:rsidRPr="00672120">
              <w:rPr>
                <w:rFonts w:ascii="Times New Roman" w:eastAsia="Times New Roman" w:hAnsi="Times New Roman" w:cs="Times New Roman"/>
                <w:sz w:val="20"/>
                <w:szCs w:val="20"/>
                <w:lang w:eastAsia="pl-PL"/>
              </w:rPr>
              <w:t> z zakresu </w:t>
            </w:r>
            <w:r w:rsidRPr="00672120">
              <w:rPr>
                <w:rFonts w:ascii="Times New Roman" w:eastAsia="Times New Roman" w:hAnsi="Times New Roman" w:cs="Times New Roman"/>
                <w:b/>
                <w:bCs/>
                <w:sz w:val="20"/>
                <w:szCs w:val="20"/>
                <w:lang w:eastAsia="pl-PL"/>
              </w:rPr>
              <w:t>terapii środowiskowej przez przesunięcie terminu wejścia w życie szczegółowych wymagań</w:t>
            </w:r>
            <w:r w:rsidRPr="00672120">
              <w:rPr>
                <w:rFonts w:ascii="Times New Roman" w:eastAsia="Times New Roman" w:hAnsi="Times New Roman" w:cs="Times New Roman"/>
                <w:sz w:val="20"/>
                <w:szCs w:val="20"/>
                <w:lang w:eastAsia="pl-PL"/>
              </w:rPr>
              <w:t> dotyczących </w:t>
            </w:r>
            <w:r w:rsidRPr="00672120">
              <w:rPr>
                <w:rFonts w:ascii="Times New Roman" w:eastAsia="Times New Roman" w:hAnsi="Times New Roman" w:cs="Times New Roman"/>
                <w:b/>
                <w:bCs/>
                <w:sz w:val="20"/>
                <w:szCs w:val="20"/>
                <w:lang w:eastAsia="pl-PL"/>
              </w:rPr>
              <w:t>personelu</w:t>
            </w:r>
            <w:r w:rsidRPr="00672120">
              <w:rPr>
                <w:rFonts w:ascii="Times New Roman" w:eastAsia="Times New Roman" w:hAnsi="Times New Roman" w:cs="Times New Roman"/>
                <w:sz w:val="20"/>
                <w:szCs w:val="20"/>
                <w:lang w:eastAsia="pl-PL"/>
              </w:rPr>
              <w:t> realizującego terapię środowiskową</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w ramach zespołu lub ośrodka środowiskowej opieki psychologicznej i psychoterapeutycznej</w:t>
            </w:r>
            <w:r w:rsidRPr="00672120">
              <w:rPr>
                <w:rFonts w:ascii="Times New Roman" w:eastAsia="Times New Roman" w:hAnsi="Times New Roman" w:cs="Times New Roman"/>
                <w:b/>
                <w:bCs/>
                <w:sz w:val="20"/>
                <w:szCs w:val="20"/>
                <w:lang w:eastAsia="pl-PL"/>
              </w:rPr>
              <w:t> I poziomu referencyjnego</w:t>
            </w:r>
            <w:r w:rsidRPr="00672120">
              <w:rPr>
                <w:rFonts w:ascii="Times New Roman" w:eastAsia="Times New Roman" w:hAnsi="Times New Roman" w:cs="Times New Roman"/>
                <w:sz w:val="20"/>
                <w:szCs w:val="20"/>
                <w:lang w:eastAsia="pl-PL"/>
              </w:rPr>
              <w:t> z dnia 1 kwietnia 2023 r.</w:t>
            </w:r>
            <w:r w:rsidRPr="00672120">
              <w:rPr>
                <w:rFonts w:ascii="Times New Roman" w:eastAsia="Times New Roman" w:hAnsi="Times New Roman" w:cs="Times New Roman"/>
                <w:b/>
                <w:bCs/>
                <w:sz w:val="20"/>
                <w:szCs w:val="20"/>
                <w:lang w:eastAsia="pl-PL"/>
              </w:rPr>
              <w:t> na dzień 1 kwietnia 2024 r. </w:t>
            </w:r>
            <w:r w:rsidRPr="00672120">
              <w:rPr>
                <w:rFonts w:ascii="Times New Roman" w:eastAsia="Times New Roman" w:hAnsi="Times New Roman" w:cs="Times New Roman"/>
                <w:sz w:val="20"/>
                <w:szCs w:val="20"/>
                <w:lang w:eastAsia="pl-PL"/>
              </w:rPr>
              <w:t>Ponadto projekt zakłada także </w:t>
            </w:r>
            <w:r w:rsidRPr="00672120">
              <w:rPr>
                <w:rFonts w:ascii="Times New Roman" w:eastAsia="Times New Roman" w:hAnsi="Times New Roman" w:cs="Times New Roman"/>
                <w:b/>
                <w:bCs/>
                <w:sz w:val="20"/>
                <w:szCs w:val="20"/>
                <w:lang w:eastAsia="pl-PL"/>
              </w:rPr>
              <w:t>zmianę terminu wejścia w życie</w:t>
            </w:r>
            <w:r w:rsidRPr="00672120">
              <w:rPr>
                <w:rFonts w:ascii="Times New Roman" w:eastAsia="Times New Roman" w:hAnsi="Times New Roman" w:cs="Times New Roman"/>
                <w:sz w:val="20"/>
                <w:szCs w:val="20"/>
                <w:lang w:eastAsia="pl-PL"/>
              </w:rPr>
              <w:t> przepisów dotyczących</w:t>
            </w:r>
            <w:r w:rsidRPr="00672120">
              <w:rPr>
                <w:rFonts w:ascii="Times New Roman" w:eastAsia="Times New Roman" w:hAnsi="Times New Roman" w:cs="Times New Roman"/>
                <w:b/>
                <w:bCs/>
                <w:sz w:val="20"/>
                <w:szCs w:val="20"/>
                <w:lang w:eastAsia="pl-PL"/>
              </w:rPr>
              <w:t xml:space="preserve"> realizacji świadczeń wraz z realizacją obowiązku szkolnego w miejscu udzielania </w:t>
            </w:r>
            <w:r w:rsidRPr="00672120">
              <w:rPr>
                <w:rFonts w:ascii="Times New Roman" w:eastAsia="Times New Roman" w:hAnsi="Times New Roman" w:cs="Times New Roman"/>
                <w:b/>
                <w:bCs/>
                <w:sz w:val="20"/>
                <w:szCs w:val="20"/>
                <w:lang w:eastAsia="pl-PL"/>
              </w:rPr>
              <w:lastRenderedPageBreak/>
              <w:t>świadczeń w czasie roku szkolnego</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w</w:t>
            </w:r>
            <w:proofErr w:type="gramEnd"/>
            <w:r w:rsidRPr="00672120">
              <w:rPr>
                <w:rFonts w:ascii="Times New Roman" w:eastAsia="Times New Roman" w:hAnsi="Times New Roman" w:cs="Times New Roman"/>
                <w:sz w:val="20"/>
                <w:szCs w:val="20"/>
                <w:lang w:eastAsia="pl-PL"/>
              </w:rPr>
              <w:t xml:space="preserve"> oddziale dziennym w Centrum Zdrowia Psychicznego dla dzieci i młodzieży - II poziomu referencyjnego. Nowy termin wejścia w życie tych przepisów to dzień </w:t>
            </w:r>
            <w:r w:rsidRPr="00672120">
              <w:rPr>
                <w:rFonts w:ascii="Times New Roman" w:eastAsia="Times New Roman" w:hAnsi="Times New Roman" w:cs="Times New Roman"/>
                <w:b/>
                <w:bCs/>
                <w:sz w:val="20"/>
                <w:szCs w:val="20"/>
                <w:lang w:eastAsia="pl-PL"/>
              </w:rPr>
              <w:t>1 września 2024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(Dz.U.2023.601)</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13" w:history="1">
              <w:r w:rsidRPr="00672120">
                <w:rPr>
                  <w:rStyle w:val="Hipercze"/>
                  <w:rFonts w:ascii="Times New Roman" w:eastAsia="Times New Roman" w:hAnsi="Times New Roman" w:cs="Times New Roman"/>
                  <w:sz w:val="20"/>
                  <w:szCs w:val="20"/>
                  <w:lang w:eastAsia="pl-PL"/>
                </w:rPr>
                <w:t>https://dziennikustaw.gov.pl/D2023000060101.pdf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sposobu ustalania ryczałtu systemu podstawowego szpitalnego zabezpieczenia świadczeń opieki zdrowotnej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Wykreśleniu wyrazów</w:t>
            </w:r>
            <w:r w:rsidRPr="00672120">
              <w:rPr>
                <w:rFonts w:ascii="Times New Roman" w:eastAsia="Times New Roman" w:hAnsi="Times New Roman" w:cs="Times New Roman"/>
                <w:sz w:val="20"/>
                <w:szCs w:val="20"/>
                <w:lang w:eastAsia="pl-PL"/>
              </w:rPr>
              <w:t xml:space="preserve"> „w danym oddziale wojewódzkim Funduszu”. Zmiana ta dostosowuje treść przepisu do wprowadzonych od 2021 r. zmian w konstrukcji planu finansowego NFZ, w </w:t>
            </w:r>
            <w:proofErr w:type="gramStart"/>
            <w:r w:rsidRPr="00672120">
              <w:rPr>
                <w:rFonts w:ascii="Times New Roman" w:eastAsia="Times New Roman" w:hAnsi="Times New Roman" w:cs="Times New Roman"/>
                <w:sz w:val="20"/>
                <w:szCs w:val="20"/>
                <w:lang w:eastAsia="pl-PL"/>
              </w:rPr>
              <w:t>wyniku których</w:t>
            </w:r>
            <w:proofErr w:type="gramEnd"/>
            <w:r w:rsidRPr="00672120">
              <w:rPr>
                <w:rFonts w:ascii="Times New Roman" w:eastAsia="Times New Roman" w:hAnsi="Times New Roman" w:cs="Times New Roman"/>
                <w:sz w:val="20"/>
                <w:szCs w:val="20"/>
                <w:lang w:eastAsia="pl-PL"/>
              </w:rPr>
              <w:t xml:space="preserve"> środki na finansowanie ryczałtu systemu zabezpieczenia zostały przeniesione do części planu finansowego będącej w dyspozycji Centrali Funduszu.</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Projektowane rozporządzenie ma również na celu </w:t>
            </w:r>
            <w:r w:rsidRPr="00672120">
              <w:rPr>
                <w:rFonts w:ascii="Times New Roman" w:eastAsia="Times New Roman" w:hAnsi="Times New Roman" w:cs="Times New Roman"/>
                <w:b/>
                <w:bCs/>
                <w:sz w:val="20"/>
                <w:szCs w:val="20"/>
                <w:lang w:eastAsia="pl-PL"/>
              </w:rPr>
              <w:t>umożliwienie zastosowania współczynników korygujących wartość ryczałtu</w:t>
            </w:r>
            <w:r w:rsidRPr="00672120">
              <w:rPr>
                <w:rFonts w:ascii="Times New Roman" w:eastAsia="Times New Roman" w:hAnsi="Times New Roman" w:cs="Times New Roman"/>
                <w:sz w:val="20"/>
                <w:szCs w:val="20"/>
                <w:lang w:eastAsia="pl-PL"/>
              </w:rPr>
              <w:t> systemu zabezpieczenia ze względu na posiadanie przez świadczeniodawcę </w:t>
            </w:r>
            <w:r w:rsidRPr="00672120">
              <w:rPr>
                <w:rFonts w:ascii="Times New Roman" w:eastAsia="Times New Roman" w:hAnsi="Times New Roman" w:cs="Times New Roman"/>
                <w:b/>
                <w:bCs/>
                <w:sz w:val="20"/>
                <w:szCs w:val="20"/>
                <w:lang w:eastAsia="pl-PL"/>
              </w:rPr>
              <w:t>certyfikatu akredytacyjnego</w:t>
            </w:r>
            <w:r w:rsidRPr="00672120">
              <w:rPr>
                <w:rFonts w:ascii="Times New Roman" w:eastAsia="Times New Roman" w:hAnsi="Times New Roman" w:cs="Times New Roman"/>
                <w:sz w:val="20"/>
                <w:szCs w:val="20"/>
                <w:lang w:eastAsia="pl-PL"/>
              </w:rPr>
              <w:t xml:space="preserve">, również w odniesieniu do podmiotów, w </w:t>
            </w:r>
            <w:proofErr w:type="gramStart"/>
            <w:r w:rsidRPr="00672120">
              <w:rPr>
                <w:rFonts w:ascii="Times New Roman" w:eastAsia="Times New Roman" w:hAnsi="Times New Roman" w:cs="Times New Roman"/>
                <w:sz w:val="20"/>
                <w:szCs w:val="20"/>
                <w:lang w:eastAsia="pl-PL"/>
              </w:rPr>
              <w:t>przypadku których</w:t>
            </w:r>
            <w:proofErr w:type="gramEnd"/>
            <w:r w:rsidRPr="00672120">
              <w:rPr>
                <w:rFonts w:ascii="Times New Roman" w:eastAsia="Times New Roman" w:hAnsi="Times New Roman" w:cs="Times New Roman"/>
                <w:sz w:val="20"/>
                <w:szCs w:val="20"/>
                <w:lang w:eastAsia="pl-PL"/>
              </w:rPr>
              <w:t xml:space="preserve"> ważność takiego certyfikatu wygasła, jednak nie wcześniej niż 12 miesięcy przed rozpoczęciem okresu planowania, a jednocześnie nie została zakończona procedura oceniająca prowadzona w związku z wnioskiem o odnowienie akredytacji. Z odpowiednich współczynników korygujących będą mogły skorzystać podmioty, które z odpowiednim wyprzedzeniem dopełniły wszelkich formalności w celu odnowienia akredytacji, natomiast nie uzyskały nowych certyfikatów akredytacyjnych przed rozpoczęciem okresu planowania, ze względu na przewlekłość procedury oceniającej.</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Jednocześnie projektowana regulacja spowoduje </w:t>
            </w:r>
            <w:r w:rsidRPr="00672120">
              <w:rPr>
                <w:rFonts w:ascii="Times New Roman" w:eastAsia="Times New Roman" w:hAnsi="Times New Roman" w:cs="Times New Roman"/>
                <w:b/>
                <w:bCs/>
                <w:sz w:val="20"/>
                <w:szCs w:val="20"/>
                <w:lang w:eastAsia="pl-PL"/>
              </w:rPr>
              <w:t>wydłużenie do dnia 30 kwietnia 2023 r. terminu przekazywania dyrektorowi oddziału</w:t>
            </w:r>
            <w:r w:rsidRPr="00672120">
              <w:rPr>
                <w:rFonts w:ascii="Times New Roman" w:eastAsia="Times New Roman" w:hAnsi="Times New Roman" w:cs="Times New Roman"/>
                <w:sz w:val="20"/>
                <w:szCs w:val="20"/>
                <w:lang w:eastAsia="pl-PL"/>
              </w:rPr>
              <w:t> wojewódzkiego Narodowego Funduszu Zdrowia </w:t>
            </w:r>
            <w:r w:rsidRPr="00672120">
              <w:rPr>
                <w:rFonts w:ascii="Times New Roman" w:eastAsia="Times New Roman" w:hAnsi="Times New Roman" w:cs="Times New Roman"/>
                <w:b/>
                <w:bCs/>
                <w:sz w:val="20"/>
                <w:szCs w:val="20"/>
                <w:lang w:eastAsia="pl-PL"/>
              </w:rPr>
              <w:t>certyfikatu akredytacyjnego ważnego w okresie planowania</w:t>
            </w:r>
            <w:r w:rsidRPr="00672120">
              <w:rPr>
                <w:rFonts w:ascii="Times New Roman" w:eastAsia="Times New Roman" w:hAnsi="Times New Roman" w:cs="Times New Roman"/>
                <w:sz w:val="20"/>
                <w:szCs w:val="20"/>
                <w:lang w:eastAsia="pl-PL"/>
              </w:rPr>
              <w:t>, co umożliwi skorzystanie z odpowiedniego</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 xml:space="preserve">współczynnika korygującego także </w:t>
            </w:r>
            <w:r w:rsidRPr="00672120">
              <w:rPr>
                <w:rFonts w:ascii="Times New Roman" w:eastAsia="Times New Roman" w:hAnsi="Times New Roman" w:cs="Times New Roman"/>
                <w:sz w:val="20"/>
                <w:szCs w:val="20"/>
                <w:lang w:eastAsia="pl-PL"/>
              </w:rPr>
              <w:lastRenderedPageBreak/>
              <w:t>świadczeniodawcom, którzy uzyskają taki certyfikat do tej</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daty.</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(Dz.U.2023.749)</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14" w:history="1">
              <w:r w:rsidRPr="00672120">
                <w:rPr>
                  <w:rStyle w:val="Hipercze"/>
                  <w:rFonts w:ascii="Times New Roman" w:eastAsia="Times New Roman" w:hAnsi="Times New Roman" w:cs="Times New Roman"/>
                  <w:sz w:val="20"/>
                  <w:szCs w:val="20"/>
                  <w:lang w:eastAsia="pl-PL"/>
                </w:rPr>
                <w:t>https://dziennikustaw.gov.pl/D2023000074901.pdf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świadczeń gwarantowanych z zakresu leczenia szpitalnego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wprowadza zmiany w załącznikach nr 1 i 4 do </w:t>
            </w:r>
            <w:proofErr w:type="gramStart"/>
            <w:r w:rsidRPr="00672120">
              <w:rPr>
                <w:rFonts w:ascii="Times New Roman" w:eastAsia="Times New Roman" w:hAnsi="Times New Roman" w:cs="Times New Roman"/>
                <w:sz w:val="20"/>
                <w:szCs w:val="20"/>
                <w:lang w:eastAsia="pl-PL"/>
              </w:rPr>
              <w:t>rozporządzenia które</w:t>
            </w:r>
            <w:proofErr w:type="gramEnd"/>
            <w:r w:rsidRPr="00672120">
              <w:rPr>
                <w:rFonts w:ascii="Times New Roman" w:eastAsia="Times New Roman" w:hAnsi="Times New Roman" w:cs="Times New Roman"/>
                <w:sz w:val="20"/>
                <w:szCs w:val="20"/>
                <w:lang w:eastAsia="pl-PL"/>
              </w:rPr>
              <w:t xml:space="preserve"> polegają na: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1) dodaniu do wykazu świadczeń gwarantowanych świadczenia „Embolizacja tętniaków wewnątrzczaszkowych za pomocą </w:t>
            </w:r>
            <w:proofErr w:type="spellStart"/>
            <w:r w:rsidRPr="00672120">
              <w:rPr>
                <w:rFonts w:ascii="Times New Roman" w:eastAsia="Times New Roman" w:hAnsi="Times New Roman" w:cs="Times New Roman"/>
                <w:sz w:val="20"/>
                <w:szCs w:val="20"/>
                <w:lang w:eastAsia="pl-PL"/>
              </w:rPr>
              <w:t>wewnątrzworkowego</w:t>
            </w:r>
            <w:proofErr w:type="spellEnd"/>
            <w:r w:rsidRPr="00672120">
              <w:rPr>
                <w:rFonts w:ascii="Times New Roman" w:eastAsia="Times New Roman" w:hAnsi="Times New Roman" w:cs="Times New Roman"/>
                <w:sz w:val="20"/>
                <w:szCs w:val="20"/>
                <w:lang w:eastAsia="pl-PL"/>
              </w:rPr>
              <w:t xml:space="preserve"> urządzenia do embolizacji tętniaków wewnątrzczaszkowych (</w:t>
            </w:r>
            <w:proofErr w:type="spellStart"/>
            <w:r w:rsidRPr="00672120">
              <w:rPr>
                <w:rFonts w:ascii="Times New Roman" w:eastAsia="Times New Roman" w:hAnsi="Times New Roman" w:cs="Times New Roman"/>
                <w:sz w:val="20"/>
                <w:szCs w:val="20"/>
                <w:lang w:eastAsia="pl-PL"/>
              </w:rPr>
              <w:t>flow</w:t>
            </w:r>
            <w:proofErr w:type="spellEnd"/>
            <w:r w:rsidRPr="00672120">
              <w:rPr>
                <w:rFonts w:ascii="Times New Roman" w:eastAsia="Times New Roman" w:hAnsi="Times New Roman" w:cs="Times New Roman"/>
                <w:sz w:val="20"/>
                <w:szCs w:val="20"/>
                <w:lang w:eastAsia="pl-PL"/>
              </w:rPr>
              <w:t xml:space="preserve"> </w:t>
            </w:r>
            <w:proofErr w:type="spellStart"/>
            <w:r w:rsidRPr="00672120">
              <w:rPr>
                <w:rFonts w:ascii="Times New Roman" w:eastAsia="Times New Roman" w:hAnsi="Times New Roman" w:cs="Times New Roman"/>
                <w:sz w:val="20"/>
                <w:szCs w:val="20"/>
                <w:lang w:eastAsia="pl-PL"/>
              </w:rPr>
              <w:t>disruptor</w:t>
            </w:r>
            <w:proofErr w:type="spellEnd"/>
            <w:proofErr w:type="gramStart"/>
            <w:r w:rsidRPr="00672120">
              <w:rPr>
                <w:rFonts w:ascii="Times New Roman" w:eastAsia="Times New Roman" w:hAnsi="Times New Roman" w:cs="Times New Roman"/>
                <w:sz w:val="20"/>
                <w:szCs w:val="20"/>
                <w:lang w:eastAsia="pl-PL"/>
              </w:rPr>
              <w:t>)” wraz</w:t>
            </w:r>
            <w:proofErr w:type="gramEnd"/>
            <w:r w:rsidRPr="00672120">
              <w:rPr>
                <w:rFonts w:ascii="Times New Roman" w:eastAsia="Times New Roman" w:hAnsi="Times New Roman" w:cs="Times New Roman"/>
                <w:sz w:val="20"/>
                <w:szCs w:val="20"/>
                <w:lang w:eastAsia="pl-PL"/>
              </w:rPr>
              <w:t xml:space="preserve"> z warunkami jego realizacji.</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2) usunięciu, w lp. 56 załącznika nr 4 do rozporządzenia, określającego warunki realizacji świadczenia „</w:t>
            </w:r>
            <w:proofErr w:type="spellStart"/>
            <w:r w:rsidRPr="00672120">
              <w:rPr>
                <w:rFonts w:ascii="Times New Roman" w:eastAsia="Times New Roman" w:hAnsi="Times New Roman" w:cs="Times New Roman"/>
                <w:sz w:val="20"/>
                <w:szCs w:val="20"/>
                <w:lang w:eastAsia="pl-PL"/>
              </w:rPr>
              <w:t>Elektrochemioterapia</w:t>
            </w:r>
            <w:proofErr w:type="spellEnd"/>
            <w:r w:rsidRPr="00672120">
              <w:rPr>
                <w:rFonts w:ascii="Times New Roman" w:eastAsia="Times New Roman" w:hAnsi="Times New Roman" w:cs="Times New Roman"/>
                <w:sz w:val="20"/>
                <w:szCs w:val="20"/>
                <w:lang w:eastAsia="pl-PL"/>
              </w:rPr>
              <w:t xml:space="preserve"> (ECT) 00.971 </w:t>
            </w:r>
            <w:proofErr w:type="spellStart"/>
            <w:r w:rsidRPr="00672120">
              <w:rPr>
                <w:rFonts w:ascii="Times New Roman" w:eastAsia="Times New Roman" w:hAnsi="Times New Roman" w:cs="Times New Roman"/>
                <w:sz w:val="20"/>
                <w:szCs w:val="20"/>
                <w:lang w:eastAsia="pl-PL"/>
              </w:rPr>
              <w:t>Elektrochemioterapia</w:t>
            </w:r>
            <w:proofErr w:type="spellEnd"/>
            <w:r w:rsidRPr="00672120">
              <w:rPr>
                <w:rFonts w:ascii="Times New Roman" w:eastAsia="Times New Roman" w:hAnsi="Times New Roman" w:cs="Times New Roman"/>
                <w:sz w:val="20"/>
                <w:szCs w:val="20"/>
                <w:lang w:eastAsia="pl-PL"/>
              </w:rPr>
              <w:t xml:space="preserve"> – </w:t>
            </w:r>
            <w:proofErr w:type="spellStart"/>
            <w:r w:rsidRPr="00672120">
              <w:rPr>
                <w:rFonts w:ascii="Times New Roman" w:eastAsia="Times New Roman" w:hAnsi="Times New Roman" w:cs="Times New Roman"/>
                <w:sz w:val="20"/>
                <w:szCs w:val="20"/>
                <w:lang w:eastAsia="pl-PL"/>
              </w:rPr>
              <w:t>elektroporacja</w:t>
            </w:r>
            <w:proofErr w:type="spellEnd"/>
            <w:r w:rsidRPr="00672120">
              <w:rPr>
                <w:rFonts w:ascii="Times New Roman" w:eastAsia="Times New Roman" w:hAnsi="Times New Roman" w:cs="Times New Roman"/>
                <w:sz w:val="20"/>
                <w:szCs w:val="20"/>
                <w:lang w:eastAsia="pl-PL"/>
              </w:rPr>
              <w:t xml:space="preserve"> i podanie leku przeciwnowotworowego systemowo; 00.972 </w:t>
            </w:r>
            <w:proofErr w:type="spellStart"/>
            <w:r w:rsidRPr="00672120">
              <w:rPr>
                <w:rFonts w:ascii="Times New Roman" w:eastAsia="Times New Roman" w:hAnsi="Times New Roman" w:cs="Times New Roman"/>
                <w:sz w:val="20"/>
                <w:szCs w:val="20"/>
                <w:lang w:eastAsia="pl-PL"/>
              </w:rPr>
              <w:t>Elektrochemioterapia</w:t>
            </w:r>
            <w:proofErr w:type="spellEnd"/>
            <w:r w:rsidRPr="00672120">
              <w:rPr>
                <w:rFonts w:ascii="Times New Roman" w:eastAsia="Times New Roman" w:hAnsi="Times New Roman" w:cs="Times New Roman"/>
                <w:sz w:val="20"/>
                <w:szCs w:val="20"/>
                <w:lang w:eastAsia="pl-PL"/>
              </w:rPr>
              <w:t xml:space="preserve"> – </w:t>
            </w:r>
            <w:proofErr w:type="spellStart"/>
            <w:r w:rsidRPr="00672120">
              <w:rPr>
                <w:rFonts w:ascii="Times New Roman" w:eastAsia="Times New Roman" w:hAnsi="Times New Roman" w:cs="Times New Roman"/>
                <w:sz w:val="20"/>
                <w:szCs w:val="20"/>
                <w:lang w:eastAsia="pl-PL"/>
              </w:rPr>
              <w:t>elektroporacja</w:t>
            </w:r>
            <w:proofErr w:type="spellEnd"/>
            <w:r w:rsidRPr="00672120">
              <w:rPr>
                <w:rFonts w:ascii="Times New Roman" w:eastAsia="Times New Roman" w:hAnsi="Times New Roman" w:cs="Times New Roman"/>
                <w:sz w:val="20"/>
                <w:szCs w:val="20"/>
                <w:lang w:eastAsia="pl-PL"/>
              </w:rPr>
              <w:t xml:space="preserve"> i podanie leku przeciwnowotworowego miejscowo do zmiany nowotworowej” w części „Organizacji i udzielania świadczeń”, warunku posiadania udokumentowanego doświadczenia w stosowaniu </w:t>
            </w:r>
            <w:proofErr w:type="spellStart"/>
            <w:r w:rsidRPr="00672120">
              <w:rPr>
                <w:rFonts w:ascii="Times New Roman" w:eastAsia="Times New Roman" w:hAnsi="Times New Roman" w:cs="Times New Roman"/>
                <w:sz w:val="20"/>
                <w:szCs w:val="20"/>
                <w:lang w:eastAsia="pl-PL"/>
              </w:rPr>
              <w:t>elektrochemioterapii</w:t>
            </w:r>
            <w:proofErr w:type="spellEnd"/>
            <w:r w:rsidRPr="00672120">
              <w:rPr>
                <w:rFonts w:ascii="Times New Roman" w:eastAsia="Times New Roman" w:hAnsi="Times New Roman" w:cs="Times New Roman"/>
                <w:sz w:val="20"/>
                <w:szCs w:val="20"/>
                <w:lang w:eastAsia="pl-PL"/>
              </w:rPr>
              <w:t xml:space="preserve"> (ECT), którego wskaźnikiem jest wykorzystanie elektroterapii (ECT) w leczeniu przynajmniej 40 pacjentów rocznie.</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(Dz.U.2023.978)</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15" w:history="1">
              <w:r w:rsidRPr="00672120">
                <w:rPr>
                  <w:rStyle w:val="Hipercze"/>
                  <w:rFonts w:ascii="Times New Roman" w:eastAsia="Times New Roman" w:hAnsi="Times New Roman" w:cs="Times New Roman"/>
                  <w:sz w:val="20"/>
                  <w:szCs w:val="20"/>
                  <w:lang w:eastAsia="pl-PL"/>
                </w:rPr>
                <w:t>https://dziennikustaw.gov.pl/D2023000097801.pdf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wysokości opłaty za wpis do spisu ratowników medycznych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Do czasu wyboru właściwych organów samorządu ratowników medycznych Komitet Organizacyjny będzie m. in. prowadził spis ratowników medycznych oraz będzie dokonywał wpisów do spisu ratowników medycznych prowadzonego na potrzeby przeprowadzenia wyborów delegatów na pierwszy Krajowy Zjazd Ratowników Medycznych. </w:t>
            </w:r>
            <w:r w:rsidRPr="00672120">
              <w:rPr>
                <w:rFonts w:ascii="Times New Roman" w:eastAsia="Times New Roman" w:hAnsi="Times New Roman" w:cs="Times New Roman"/>
                <w:b/>
                <w:bCs/>
                <w:sz w:val="20"/>
                <w:szCs w:val="20"/>
                <w:lang w:eastAsia="pl-PL"/>
              </w:rPr>
              <w:t>Opłata za wpis do spisu ratowników </w:t>
            </w:r>
            <w:r w:rsidRPr="00672120">
              <w:rPr>
                <w:rFonts w:ascii="Times New Roman" w:eastAsia="Times New Roman" w:hAnsi="Times New Roman" w:cs="Times New Roman"/>
                <w:sz w:val="20"/>
                <w:szCs w:val="20"/>
                <w:lang w:eastAsia="pl-PL"/>
              </w:rPr>
              <w:t>medycznych będzie</w:t>
            </w:r>
            <w:r w:rsidRPr="00672120">
              <w:rPr>
                <w:rFonts w:ascii="Times New Roman" w:eastAsia="Times New Roman" w:hAnsi="Times New Roman" w:cs="Times New Roman"/>
                <w:b/>
                <w:bCs/>
                <w:sz w:val="20"/>
                <w:szCs w:val="20"/>
                <w:lang w:eastAsia="pl-PL"/>
              </w:rPr>
              <w:t> wynosiła 10,00 zł.</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(Dz.U.2023.954)</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16" w:history="1">
              <w:r w:rsidRPr="00672120">
                <w:rPr>
                  <w:rStyle w:val="Hipercze"/>
                  <w:rFonts w:ascii="Times New Roman" w:eastAsia="Times New Roman" w:hAnsi="Times New Roman" w:cs="Times New Roman"/>
                  <w:sz w:val="20"/>
                  <w:szCs w:val="20"/>
                  <w:lang w:eastAsia="pl-PL"/>
                </w:rPr>
                <w:t>https://dziennikustaw.gov.pl/D2023000095401.pdf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 xml:space="preserve">Projekt rozporządzenia Ministra Zdrowia zmieniającego rozporządzenie </w:t>
            </w:r>
            <w:r w:rsidRPr="00672120">
              <w:rPr>
                <w:rFonts w:ascii="Times New Roman" w:eastAsia="Times New Roman" w:hAnsi="Times New Roman" w:cs="Times New Roman"/>
                <w:b/>
                <w:bCs/>
                <w:sz w:val="20"/>
                <w:szCs w:val="20"/>
                <w:lang w:eastAsia="pl-PL"/>
              </w:rPr>
              <w:lastRenderedPageBreak/>
              <w:t>w sprawie wzoru zlecenia na zaopatrzenie w wyroby medyczne oraz wzoru zlecenia naprawy</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Zmiany mają na celu </w:t>
            </w:r>
            <w:r w:rsidRPr="00672120">
              <w:rPr>
                <w:rFonts w:ascii="Times New Roman" w:eastAsia="Times New Roman" w:hAnsi="Times New Roman" w:cs="Times New Roman"/>
                <w:b/>
                <w:bCs/>
                <w:sz w:val="20"/>
                <w:szCs w:val="20"/>
                <w:lang w:eastAsia="pl-PL"/>
              </w:rPr>
              <w:t>uporządkowanie informacji zawartych w zleceniu</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a</w:t>
            </w:r>
            <w:proofErr w:type="gramEnd"/>
            <w:r w:rsidRPr="00672120">
              <w:rPr>
                <w:rFonts w:ascii="Times New Roman" w:eastAsia="Times New Roman" w:hAnsi="Times New Roman" w:cs="Times New Roman"/>
                <w:sz w:val="20"/>
                <w:szCs w:val="20"/>
                <w:lang w:eastAsia="pl-PL"/>
              </w:rPr>
              <w:t xml:space="preserve"> także</w:t>
            </w:r>
            <w:r w:rsidRPr="00672120">
              <w:rPr>
                <w:rFonts w:ascii="Times New Roman" w:eastAsia="Times New Roman" w:hAnsi="Times New Roman" w:cs="Times New Roman"/>
                <w:b/>
                <w:bCs/>
                <w:sz w:val="20"/>
                <w:szCs w:val="20"/>
                <w:lang w:eastAsia="pl-PL"/>
              </w:rPr>
              <w:t> dostosowanie zakresu danych</w:t>
            </w:r>
            <w:r w:rsidRPr="00672120">
              <w:rPr>
                <w:rFonts w:ascii="Times New Roman" w:eastAsia="Times New Roman" w:hAnsi="Times New Roman" w:cs="Times New Roman"/>
                <w:sz w:val="20"/>
                <w:szCs w:val="20"/>
                <w:lang w:eastAsia="pl-PL"/>
              </w:rPr>
              <w:t> zawartych w zleceniu</w:t>
            </w:r>
            <w:r w:rsidRPr="00672120">
              <w:rPr>
                <w:rFonts w:ascii="Times New Roman" w:eastAsia="Times New Roman" w:hAnsi="Times New Roman" w:cs="Times New Roman"/>
                <w:b/>
                <w:bCs/>
                <w:sz w:val="20"/>
                <w:szCs w:val="20"/>
                <w:lang w:eastAsia="pl-PL"/>
              </w:rPr>
              <w:t xml:space="preserve"> do uruchomienia </w:t>
            </w:r>
            <w:r w:rsidRPr="00672120">
              <w:rPr>
                <w:rFonts w:ascii="Times New Roman" w:eastAsia="Times New Roman" w:hAnsi="Times New Roman" w:cs="Times New Roman"/>
                <w:b/>
                <w:bCs/>
                <w:sz w:val="20"/>
                <w:szCs w:val="20"/>
                <w:lang w:eastAsia="pl-PL"/>
              </w:rPr>
              <w:lastRenderedPageBreak/>
              <w:t>systemu </w:t>
            </w:r>
            <w:r w:rsidRPr="00672120">
              <w:rPr>
                <w:rFonts w:ascii="Times New Roman" w:eastAsia="Times New Roman" w:hAnsi="Times New Roman" w:cs="Times New Roman"/>
                <w:sz w:val="20"/>
                <w:szCs w:val="20"/>
                <w:lang w:eastAsia="pl-PL"/>
              </w:rPr>
              <w:t>informatycznego do wystawiania zleceń w postaci elektronicznej. Zmiany wejdą </w:t>
            </w:r>
            <w:r w:rsidRPr="00672120">
              <w:rPr>
                <w:rFonts w:ascii="Times New Roman" w:eastAsia="Times New Roman" w:hAnsi="Times New Roman" w:cs="Times New Roman"/>
                <w:b/>
                <w:bCs/>
                <w:sz w:val="20"/>
                <w:szCs w:val="20"/>
                <w:lang w:eastAsia="pl-PL"/>
              </w:rPr>
              <w:t>w życie z dniem 1 lipca 2023 r.</w:t>
            </w:r>
            <w:r w:rsidRPr="00672120">
              <w:rPr>
                <w:rFonts w:ascii="Times New Roman" w:eastAsia="Times New Roman" w:hAnsi="Times New Roman" w:cs="Times New Roman"/>
                <w:sz w:val="20"/>
                <w:szCs w:val="20"/>
                <w:lang w:eastAsia="pl-PL"/>
              </w:rPr>
              <w:t> Termin wejścia w życie rozporządzenia został określony z uwzględnieniem okresu niezbędnego na testowanie funkcjonalności systemu wystawiania zleceń w postaci elektronicznej.</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(Dz.U.2023.1127)</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17" w:history="1">
              <w:r w:rsidRPr="00672120">
                <w:rPr>
                  <w:rStyle w:val="Hipercze"/>
                  <w:rFonts w:ascii="Times New Roman" w:eastAsia="Times New Roman" w:hAnsi="Times New Roman" w:cs="Times New Roman"/>
                  <w:sz w:val="20"/>
                  <w:szCs w:val="20"/>
                  <w:lang w:eastAsia="pl-PL"/>
                </w:rPr>
                <w:t>https://dziennikustaw.gov.pl/D2023000112701.pdf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określenia wzoru karty indywidualnej ratownika medycznego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Rozporządzenie </w:t>
            </w:r>
            <w:r w:rsidRPr="00672120">
              <w:rPr>
                <w:rFonts w:ascii="Times New Roman" w:eastAsia="Times New Roman" w:hAnsi="Times New Roman" w:cs="Times New Roman"/>
                <w:b/>
                <w:bCs/>
                <w:sz w:val="20"/>
                <w:szCs w:val="20"/>
                <w:lang w:eastAsia="pl-PL"/>
              </w:rPr>
              <w:t>określa wzór karty indywidualnej ratownika medy</w:t>
            </w:r>
            <w:r w:rsidRPr="00672120">
              <w:rPr>
                <w:rFonts w:ascii="Times New Roman" w:eastAsia="Times New Roman" w:hAnsi="Times New Roman" w:cs="Times New Roman"/>
                <w:sz w:val="20"/>
                <w:szCs w:val="20"/>
                <w:lang w:eastAsia="pl-PL"/>
              </w:rPr>
              <w:t>cznego. Projekt rozporządzenia powiela rozwiązania zawarte w rozporządzeniu z 2016 r. Wprowadzone zmiany dotyczą część II w zakresie „Objawy” została uzupełniona o hipotermię oraz porażenie prądem i piorunem. W części IV „Udzielone świadczenia zdrowotne” uwzględniono dodatkowe czynności, które może wykonywać ratownik medyczny poza systemem Państwowe Ratownictwo Medyczne.</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(Dz.U.2023.1104)</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18" w:history="1">
              <w:r w:rsidRPr="00672120">
                <w:rPr>
                  <w:rStyle w:val="Hipercze"/>
                  <w:rFonts w:ascii="Times New Roman" w:eastAsia="Times New Roman" w:hAnsi="Times New Roman" w:cs="Times New Roman"/>
                  <w:sz w:val="20"/>
                  <w:szCs w:val="20"/>
                  <w:lang w:eastAsia="pl-PL"/>
                </w:rPr>
                <w:t>https://dziennikustaw.gov.pl/D2023000110401.pdf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ustaw</w:t>
            </w:r>
            <w:r w:rsidRPr="00672120">
              <w:rPr>
                <w:rFonts w:ascii="Times New Roman" w:eastAsia="Times New Roman" w:hAnsi="Times New Roman" w:cs="Times New Roman"/>
                <w:sz w:val="20"/>
                <w:szCs w:val="20"/>
                <w:lang w:eastAsia="pl-PL"/>
              </w:rPr>
              <w:t>y</w:t>
            </w:r>
            <w:r w:rsidRPr="00672120">
              <w:rPr>
                <w:rFonts w:ascii="Times New Roman" w:eastAsia="Times New Roman" w:hAnsi="Times New Roman" w:cs="Times New Roman"/>
                <w:sz w:val="20"/>
                <w:szCs w:val="20"/>
                <w:lang w:eastAsia="pl-PL"/>
              </w:rPr>
              <w:t xml:space="preserve"> o krwiodawstwie i krwiolecznictwie</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projektowanej ustawie proponuje się </w:t>
            </w:r>
            <w:r w:rsidRPr="00672120">
              <w:rPr>
                <w:rFonts w:ascii="Times New Roman" w:eastAsia="Times New Roman" w:hAnsi="Times New Roman" w:cs="Times New Roman"/>
                <w:b/>
                <w:bCs/>
                <w:sz w:val="20"/>
                <w:szCs w:val="20"/>
                <w:lang w:eastAsia="pl-PL"/>
              </w:rPr>
              <w:t xml:space="preserve">powołanie Narodowego </w:t>
            </w:r>
            <w:proofErr w:type="spellStart"/>
            <w:r w:rsidRPr="00672120">
              <w:rPr>
                <w:rFonts w:ascii="Times New Roman" w:eastAsia="Times New Roman" w:hAnsi="Times New Roman" w:cs="Times New Roman"/>
                <w:b/>
                <w:bCs/>
                <w:sz w:val="20"/>
                <w:szCs w:val="20"/>
                <w:lang w:eastAsia="pl-PL"/>
              </w:rPr>
              <w:t>Frakcjonatora</w:t>
            </w:r>
            <w:proofErr w:type="spellEnd"/>
            <w:r w:rsidRPr="00672120">
              <w:rPr>
                <w:rFonts w:ascii="Times New Roman" w:eastAsia="Times New Roman" w:hAnsi="Times New Roman" w:cs="Times New Roman"/>
                <w:b/>
                <w:bCs/>
                <w:sz w:val="20"/>
                <w:szCs w:val="20"/>
                <w:lang w:eastAsia="pl-PL"/>
              </w:rPr>
              <w:t xml:space="preserve"> Osocza</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który</w:t>
            </w:r>
            <w:proofErr w:type="gramEnd"/>
            <w:r w:rsidRPr="00672120">
              <w:rPr>
                <w:rFonts w:ascii="Times New Roman" w:eastAsia="Times New Roman" w:hAnsi="Times New Roman" w:cs="Times New Roman"/>
                <w:sz w:val="20"/>
                <w:szCs w:val="20"/>
                <w:lang w:eastAsia="pl-PL"/>
              </w:rPr>
              <w:t xml:space="preserve"> będzie wytwarzał poszczególne produkty krwiopochodne, obecnie brakujące na rynku. Zakłada też wzmocnienie nadzoru nad krwiodawstwem i krwiolecznictwem przez szczegółowy podział zadań w zakresie nadzoru merytorycznego i organizacyjnego pomiędzy Instytut a NCK. Wskazano, że czas zwolnienia od pracy, zwolnienia od zajęć służbowych </w:t>
            </w:r>
            <w:r w:rsidRPr="00672120">
              <w:rPr>
                <w:rFonts w:ascii="Times New Roman" w:eastAsia="Times New Roman" w:hAnsi="Times New Roman" w:cs="Times New Roman"/>
                <w:b/>
                <w:bCs/>
                <w:sz w:val="20"/>
                <w:szCs w:val="20"/>
                <w:lang w:eastAsia="pl-PL"/>
              </w:rPr>
              <w:t>w dniu, w którym Dawca oddaje krew i w dniu następnym</w:t>
            </w:r>
            <w:r w:rsidRPr="00672120">
              <w:rPr>
                <w:rFonts w:ascii="Times New Roman" w:eastAsia="Times New Roman" w:hAnsi="Times New Roman" w:cs="Times New Roman"/>
                <w:sz w:val="20"/>
                <w:szCs w:val="20"/>
                <w:lang w:eastAsia="pl-PL"/>
              </w:rPr>
              <w:t xml:space="preserve"> oraz obejmuje również zmianę, która zaczęła się tego dnia, w którym oddano krew i jej składniki albo obejmuje całą dobę. </w:t>
            </w:r>
            <w:proofErr w:type="spellStart"/>
            <w:r w:rsidRPr="00672120">
              <w:rPr>
                <w:rFonts w:ascii="Times New Roman" w:eastAsia="Times New Roman" w:hAnsi="Times New Roman" w:cs="Times New Roman"/>
                <w:sz w:val="20"/>
                <w:szCs w:val="20"/>
                <w:lang w:eastAsia="pl-PL"/>
              </w:rPr>
              <w:t>Umożliwono</w:t>
            </w:r>
            <w:proofErr w:type="spellEnd"/>
            <w:r w:rsidRPr="00672120">
              <w:rPr>
                <w:rFonts w:ascii="Times New Roman" w:eastAsia="Times New Roman" w:hAnsi="Times New Roman" w:cs="Times New Roman"/>
                <w:sz w:val="20"/>
                <w:szCs w:val="20"/>
                <w:lang w:eastAsia="pl-PL"/>
              </w:rPr>
              <w:t xml:space="preserve"> też wykonywanie przetoczeń przez ratowników medycznych i perfuzjonistów oraz ratownikom medycznym i perfuzjonistom wykonywanie zabiegów przetaczania krwi i jej składników po odbyciu specjalistycznych szkoleń wskazanych w projekcie. Wprowadzono możliwość wykonywania przetoczeń „</w:t>
            </w:r>
            <w:proofErr w:type="spellStart"/>
            <w:r w:rsidRPr="00672120">
              <w:rPr>
                <w:rFonts w:ascii="Times New Roman" w:eastAsia="Times New Roman" w:hAnsi="Times New Roman" w:cs="Times New Roman"/>
                <w:sz w:val="20"/>
                <w:szCs w:val="20"/>
                <w:lang w:eastAsia="pl-PL"/>
              </w:rPr>
              <w:t>międzyszpitalnych</w:t>
            </w:r>
            <w:proofErr w:type="spellEnd"/>
            <w:r w:rsidRPr="00672120">
              <w:rPr>
                <w:rFonts w:ascii="Times New Roman" w:eastAsia="Times New Roman" w:hAnsi="Times New Roman" w:cs="Times New Roman"/>
                <w:sz w:val="20"/>
                <w:szCs w:val="20"/>
                <w:lang w:eastAsia="pl-PL"/>
              </w:rPr>
              <w:t xml:space="preserve">” przez Lotnicze Pogotowie Ratunkowe czy przepisów umożliwiających przetaczanie krwi i jej składników przez lotnicze zespoły ratownictwa medycznego oraz lotnicze </w:t>
            </w:r>
            <w:r w:rsidRPr="00672120">
              <w:rPr>
                <w:rFonts w:ascii="Times New Roman" w:eastAsia="Times New Roman" w:hAnsi="Times New Roman" w:cs="Times New Roman"/>
                <w:sz w:val="20"/>
                <w:szCs w:val="20"/>
                <w:lang w:eastAsia="pl-PL"/>
              </w:rPr>
              <w:lastRenderedPageBreak/>
              <w:t>zespoły transportu sanitarnego w trakcie transportu „</w:t>
            </w:r>
            <w:proofErr w:type="spellStart"/>
            <w:r w:rsidRPr="00672120">
              <w:rPr>
                <w:rFonts w:ascii="Times New Roman" w:eastAsia="Times New Roman" w:hAnsi="Times New Roman" w:cs="Times New Roman"/>
                <w:sz w:val="20"/>
                <w:szCs w:val="20"/>
                <w:lang w:eastAsia="pl-PL"/>
              </w:rPr>
              <w:t>międzyszpitalnego</w:t>
            </w:r>
            <w:proofErr w:type="spellEnd"/>
            <w:r w:rsidRPr="00672120">
              <w:rPr>
                <w:rFonts w:ascii="Times New Roman" w:eastAsia="Times New Roman" w:hAnsi="Times New Roman" w:cs="Times New Roman"/>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Konsultacje publiczne 6.03.2023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19" w:history="1">
              <w:r w:rsidRPr="00672120">
                <w:rPr>
                  <w:rStyle w:val="Hipercze"/>
                  <w:rFonts w:ascii="Times New Roman" w:eastAsia="Times New Roman" w:hAnsi="Times New Roman" w:cs="Times New Roman"/>
                  <w:sz w:val="20"/>
                  <w:szCs w:val="20"/>
                  <w:lang w:eastAsia="pl-PL"/>
                </w:rPr>
                <w:t>https://legislacja.rcl.gov.pl/projekt/12370103</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medycznych czynności ratunkowych i świadczeń zdrowotnych innych niż medyczne czynności ratunkowe, które mogą być udzielane przez ratownika medycznego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projekcie rozporządzenia został określony szczegółowy zakres:</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a</w:t>
            </w:r>
            <w:proofErr w:type="gramEnd"/>
            <w:r w:rsidRPr="00672120">
              <w:rPr>
                <w:rFonts w:ascii="Times New Roman" w:eastAsia="Times New Roman" w:hAnsi="Times New Roman" w:cs="Times New Roman"/>
                <w:sz w:val="20"/>
                <w:szCs w:val="20"/>
                <w:lang w:eastAsia="pl-PL"/>
              </w:rPr>
              <w:t>) medycznych czynności ratunkowych, które mogą być udzielane przez ratownika medycznego samodzielnie oraz na zlecenie lekarza,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b</w:t>
            </w:r>
            <w:proofErr w:type="gramEnd"/>
            <w:r w:rsidRPr="00672120">
              <w:rPr>
                <w:rFonts w:ascii="Times New Roman" w:eastAsia="Times New Roman" w:hAnsi="Times New Roman" w:cs="Times New Roman"/>
                <w:sz w:val="20"/>
                <w:szCs w:val="20"/>
                <w:lang w:eastAsia="pl-PL"/>
              </w:rPr>
              <w:t>) świadczeń zdrowotnych innych niż medyczne czynności ratunkowe, które mogą być udzielane przez ratownika medycznego samodzielnie lub na zlecenie lekarza.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w:t>
            </w:r>
            <w:proofErr w:type="gramStart"/>
            <w:r w:rsidRPr="00672120">
              <w:rPr>
                <w:rFonts w:ascii="Times New Roman" w:eastAsia="Times New Roman" w:hAnsi="Times New Roman" w:cs="Times New Roman"/>
                <w:sz w:val="20"/>
                <w:szCs w:val="20"/>
                <w:lang w:eastAsia="pl-PL"/>
              </w:rPr>
              <w:t>rozporządzenia </w:t>
            </w:r>
            <w:r w:rsidRPr="00672120">
              <w:rPr>
                <w:rFonts w:ascii="Times New Roman" w:eastAsia="Times New Roman" w:hAnsi="Times New Roman" w:cs="Times New Roman"/>
                <w:b/>
                <w:bCs/>
                <w:sz w:val="20"/>
                <w:szCs w:val="20"/>
                <w:lang w:eastAsia="pl-PL"/>
              </w:rPr>
              <w:t>co</w:t>
            </w:r>
            <w:proofErr w:type="gramEnd"/>
            <w:r w:rsidRPr="00672120">
              <w:rPr>
                <w:rFonts w:ascii="Times New Roman" w:eastAsia="Times New Roman" w:hAnsi="Times New Roman" w:cs="Times New Roman"/>
                <w:b/>
                <w:bCs/>
                <w:sz w:val="20"/>
                <w:szCs w:val="20"/>
                <w:lang w:eastAsia="pl-PL"/>
              </w:rPr>
              <w:t xml:space="preserve"> do zasady powiela rozwiązania </w:t>
            </w:r>
            <w:r w:rsidRPr="00672120">
              <w:rPr>
                <w:rFonts w:ascii="Times New Roman" w:eastAsia="Times New Roman" w:hAnsi="Times New Roman" w:cs="Times New Roman"/>
                <w:sz w:val="20"/>
                <w:szCs w:val="20"/>
                <w:lang w:eastAsia="pl-PL"/>
              </w:rPr>
              <w:t>zawarte w rozporządzeniu dotychczas obowiązującym (zakres czynności do samodzielnego wykonania przez ratownika medycznego został rozszerzony o cewnikowanie pęcherza moczowego, rozszerzono nieco katalog leków dopuszczonych do samodzielnego podawania, zrezygnowano z dookreślenia, jaki drogami mogą być podawane produkty lecznicze przez ratownika medycznego, gdyż wynika to z Charakterystyki Produktu Leczniczego oraz aktualnej wiedzy medycznej). Rozporządzenie ma </w:t>
            </w:r>
            <w:r w:rsidRPr="00672120">
              <w:rPr>
                <w:rFonts w:ascii="Times New Roman" w:eastAsia="Times New Roman" w:hAnsi="Times New Roman" w:cs="Times New Roman"/>
                <w:b/>
                <w:bCs/>
                <w:sz w:val="20"/>
                <w:szCs w:val="20"/>
                <w:lang w:eastAsia="pl-PL"/>
              </w:rPr>
              <w:t>wejść w życie 22 czerwca 2023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(Dz.U.2023.1180)</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20" w:history="1">
              <w:r w:rsidRPr="00672120">
                <w:rPr>
                  <w:rStyle w:val="Hipercze"/>
                  <w:rFonts w:ascii="Times New Roman" w:eastAsia="Times New Roman" w:hAnsi="Times New Roman" w:cs="Times New Roman"/>
                  <w:sz w:val="20"/>
                  <w:szCs w:val="20"/>
                  <w:lang w:eastAsia="pl-PL"/>
                </w:rPr>
                <w:t>https://dziennikustaw.gov.pl/D2023000118001.pdf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rozporządzenie Ministra Zdrowia w sprawie programu pilotażowego w zakresie kompleksowej opieki nad pacjentem z wczesnym zapaleniem stawów</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Proponowany model </w:t>
            </w:r>
            <w:r w:rsidRPr="00672120">
              <w:rPr>
                <w:rFonts w:ascii="Times New Roman" w:eastAsia="Times New Roman" w:hAnsi="Times New Roman" w:cs="Times New Roman"/>
                <w:b/>
                <w:bCs/>
                <w:sz w:val="20"/>
                <w:szCs w:val="20"/>
                <w:lang w:eastAsia="pl-PL"/>
              </w:rPr>
              <w:t>koordynowanej i kompleksowej opieki nad pacjentami z zapaleniem stawów </w:t>
            </w:r>
            <w:r w:rsidRPr="00672120">
              <w:rPr>
                <w:rFonts w:ascii="Times New Roman" w:eastAsia="Times New Roman" w:hAnsi="Times New Roman" w:cs="Times New Roman"/>
                <w:sz w:val="20"/>
                <w:szCs w:val="20"/>
                <w:lang w:eastAsia="pl-PL"/>
              </w:rPr>
              <w:t xml:space="preserve">zakłada prowadzenie procesu diagnostyczno-terapeutycznego w ośrodkach mających doświadczenie w diagnostyce i terapii przez wielodyscyplinarny zespół, w </w:t>
            </w:r>
            <w:proofErr w:type="gramStart"/>
            <w:r w:rsidRPr="00672120">
              <w:rPr>
                <w:rFonts w:ascii="Times New Roman" w:eastAsia="Times New Roman" w:hAnsi="Times New Roman" w:cs="Times New Roman"/>
                <w:sz w:val="20"/>
                <w:szCs w:val="20"/>
                <w:lang w:eastAsia="pl-PL"/>
              </w:rPr>
              <w:t>skład którego</w:t>
            </w:r>
            <w:proofErr w:type="gramEnd"/>
            <w:r w:rsidRPr="00672120">
              <w:rPr>
                <w:rFonts w:ascii="Times New Roman" w:eastAsia="Times New Roman" w:hAnsi="Times New Roman" w:cs="Times New Roman"/>
                <w:sz w:val="20"/>
                <w:szCs w:val="20"/>
                <w:lang w:eastAsia="pl-PL"/>
              </w:rPr>
              <w:t xml:space="preserve"> wchodzą specjaliści z różnych dziedzin medycyny. Rekomendowany model opieki obejmuje diagnozę oraz wielospecjalistyczną </w:t>
            </w:r>
            <w:r w:rsidRPr="00672120">
              <w:rPr>
                <w:rFonts w:ascii="Times New Roman" w:eastAsia="Times New Roman" w:hAnsi="Times New Roman" w:cs="Times New Roman"/>
                <w:b/>
                <w:bCs/>
                <w:sz w:val="20"/>
                <w:szCs w:val="20"/>
                <w:lang w:eastAsia="pl-PL"/>
              </w:rPr>
              <w:t>opiekę przez okres 12 miesięcy </w:t>
            </w:r>
            <w:r w:rsidRPr="00672120">
              <w:rPr>
                <w:rFonts w:ascii="Times New Roman" w:eastAsia="Times New Roman" w:hAnsi="Times New Roman" w:cs="Times New Roman"/>
                <w:sz w:val="20"/>
                <w:szCs w:val="20"/>
                <w:lang w:eastAsia="pl-PL"/>
              </w:rPr>
              <w:t xml:space="preserve">w tym rehabilitantów medycznych. Celem pracy wielospecjalistycznego zespołu jest przygotowanie chorych pod względem klinicznym i psychologicznym do </w:t>
            </w:r>
            <w:r w:rsidRPr="00672120">
              <w:rPr>
                <w:rFonts w:ascii="Times New Roman" w:eastAsia="Times New Roman" w:hAnsi="Times New Roman" w:cs="Times New Roman"/>
                <w:sz w:val="20"/>
                <w:szCs w:val="20"/>
                <w:lang w:eastAsia="pl-PL"/>
              </w:rPr>
              <w:lastRenderedPageBreak/>
              <w:t>leczenia przewlekłych chorób oraz nadzorowanie prawidłowej diagnostyki i włączenia leczenia modyfikującego przebieg choroby w celu uzyskania remisji choroby. Program pilotażowy obejmuje swoim zasięgiem 11 województw. W załączniku do rozporządzenia </w:t>
            </w:r>
            <w:r w:rsidRPr="00672120">
              <w:rPr>
                <w:rFonts w:ascii="Times New Roman" w:eastAsia="Times New Roman" w:hAnsi="Times New Roman" w:cs="Times New Roman"/>
                <w:b/>
                <w:bCs/>
                <w:sz w:val="20"/>
                <w:szCs w:val="20"/>
                <w:lang w:eastAsia="pl-PL"/>
              </w:rPr>
              <w:t>wskazanych jest 15 ośrodków</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które</w:t>
            </w:r>
            <w:proofErr w:type="gramEnd"/>
            <w:r w:rsidRPr="00672120">
              <w:rPr>
                <w:rFonts w:ascii="Times New Roman" w:eastAsia="Times New Roman" w:hAnsi="Times New Roman" w:cs="Times New Roman"/>
                <w:sz w:val="20"/>
                <w:szCs w:val="20"/>
                <w:lang w:eastAsia="pl-PL"/>
              </w:rPr>
              <w:t xml:space="preserve"> po podpisaniu umowy z Funduszem </w:t>
            </w:r>
            <w:r w:rsidRPr="00672120">
              <w:rPr>
                <w:rFonts w:ascii="Times New Roman" w:eastAsia="Times New Roman" w:hAnsi="Times New Roman" w:cs="Times New Roman"/>
                <w:b/>
                <w:bCs/>
                <w:sz w:val="20"/>
                <w:szCs w:val="20"/>
                <w:lang w:eastAsia="pl-PL"/>
              </w:rPr>
              <w:t>będą mogły realizować program pilotażowy KOWZS.</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(Dz.U.2023.2212)</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21" w:history="1">
              <w:r w:rsidRPr="00672120">
                <w:rPr>
                  <w:rStyle w:val="Hipercze"/>
                  <w:rFonts w:ascii="Times New Roman" w:eastAsia="Times New Roman" w:hAnsi="Times New Roman" w:cs="Times New Roman"/>
                  <w:sz w:val="20"/>
                  <w:szCs w:val="20"/>
                  <w:lang w:eastAsia="pl-PL"/>
                </w:rPr>
                <w:t>https://dziennikustaw.gov.pl/D2023000221201.pdf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wykazu wyrobów medycznych wydawanych na zlecenie</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Korekta przepisów rozporządzenia w zakresie poz. 128 wykazu wyrobów medycznych wydawanych na zlecenie, dotyczące</w:t>
            </w:r>
            <w:r w:rsidRPr="00672120">
              <w:rPr>
                <w:rFonts w:ascii="Times New Roman" w:eastAsia="Times New Roman" w:hAnsi="Times New Roman" w:cs="Times New Roman"/>
                <w:b/>
                <w:bCs/>
                <w:sz w:val="20"/>
                <w:szCs w:val="20"/>
                <w:lang w:eastAsia="pl-PL"/>
              </w:rPr>
              <w:t>j wózka inwalidzkiego dziecięcego</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polegająca</w:t>
            </w:r>
            <w:proofErr w:type="gramEnd"/>
            <w:r w:rsidRPr="00672120">
              <w:rPr>
                <w:rFonts w:ascii="Times New Roman" w:eastAsia="Times New Roman" w:hAnsi="Times New Roman" w:cs="Times New Roman"/>
                <w:sz w:val="20"/>
                <w:szCs w:val="20"/>
                <w:lang w:eastAsia="pl-PL"/>
              </w:rPr>
              <w:t xml:space="preserve"> na uzupełnieniu kolumny 4 dotyczącej </w:t>
            </w:r>
            <w:r w:rsidRPr="00672120">
              <w:rPr>
                <w:rFonts w:ascii="Times New Roman" w:eastAsia="Times New Roman" w:hAnsi="Times New Roman" w:cs="Times New Roman"/>
                <w:b/>
                <w:bCs/>
                <w:sz w:val="20"/>
                <w:szCs w:val="20"/>
                <w:lang w:eastAsia="pl-PL"/>
              </w:rPr>
              <w:t>limitu finansowania </w:t>
            </w:r>
            <w:r w:rsidRPr="00672120">
              <w:rPr>
                <w:rFonts w:ascii="Times New Roman" w:eastAsia="Times New Roman" w:hAnsi="Times New Roman" w:cs="Times New Roman"/>
                <w:sz w:val="20"/>
                <w:szCs w:val="20"/>
                <w:lang w:eastAsia="pl-PL"/>
              </w:rPr>
              <w:t>wyrobu medycznego ze środków publicznych przez dodanie tam</w:t>
            </w:r>
            <w:r w:rsidRPr="00672120">
              <w:rPr>
                <w:rFonts w:ascii="Times New Roman" w:eastAsia="Times New Roman" w:hAnsi="Times New Roman" w:cs="Times New Roman"/>
                <w:b/>
                <w:bCs/>
                <w:sz w:val="20"/>
                <w:szCs w:val="20"/>
                <w:lang w:eastAsia="pl-PL"/>
              </w:rPr>
              <w:t> kwoty „600 zł”.</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(Dz.U.2023.443)</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22" w:history="1">
              <w:r w:rsidRPr="00672120">
                <w:rPr>
                  <w:rStyle w:val="Hipercze"/>
                  <w:rFonts w:ascii="Times New Roman" w:eastAsia="Times New Roman" w:hAnsi="Times New Roman" w:cs="Times New Roman"/>
                  <w:sz w:val="20"/>
                  <w:szCs w:val="20"/>
                  <w:lang w:eastAsia="pl-PL"/>
                </w:rPr>
                <w:t>https://dziennikustaw.gov.pl/D2023000044301.pdf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podstawowych warunków prowadzenia apteki</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Zmiany polegają na: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1) </w:t>
            </w:r>
            <w:r w:rsidRPr="00672120">
              <w:rPr>
                <w:rFonts w:ascii="Times New Roman" w:eastAsia="Times New Roman" w:hAnsi="Times New Roman" w:cs="Times New Roman"/>
                <w:b/>
                <w:bCs/>
                <w:sz w:val="20"/>
                <w:szCs w:val="20"/>
                <w:lang w:eastAsia="pl-PL"/>
              </w:rPr>
              <w:t>odejściu</w:t>
            </w:r>
            <w:proofErr w:type="gramEnd"/>
            <w:r w:rsidRPr="00672120">
              <w:rPr>
                <w:rFonts w:ascii="Times New Roman" w:eastAsia="Times New Roman" w:hAnsi="Times New Roman" w:cs="Times New Roman"/>
                <w:b/>
                <w:bCs/>
                <w:sz w:val="20"/>
                <w:szCs w:val="20"/>
                <w:lang w:eastAsia="pl-PL"/>
              </w:rPr>
              <w:t xml:space="preserve"> od obowiązku</w:t>
            </w:r>
            <w:r w:rsidRPr="00672120">
              <w:rPr>
                <w:rFonts w:ascii="Times New Roman" w:eastAsia="Times New Roman" w:hAnsi="Times New Roman" w:cs="Times New Roman"/>
                <w:sz w:val="20"/>
                <w:szCs w:val="20"/>
                <w:lang w:eastAsia="pl-PL"/>
              </w:rPr>
              <w:t> przeprowadzania b</w:t>
            </w:r>
            <w:r w:rsidRPr="00672120">
              <w:rPr>
                <w:rFonts w:ascii="Times New Roman" w:eastAsia="Times New Roman" w:hAnsi="Times New Roman" w:cs="Times New Roman"/>
                <w:b/>
                <w:bCs/>
                <w:sz w:val="20"/>
                <w:szCs w:val="20"/>
                <w:lang w:eastAsia="pl-PL"/>
              </w:rPr>
              <w:t>adań jakościowych</w:t>
            </w:r>
            <w:r w:rsidRPr="00672120">
              <w:rPr>
                <w:rFonts w:ascii="Times New Roman" w:eastAsia="Times New Roman" w:hAnsi="Times New Roman" w:cs="Times New Roman"/>
                <w:sz w:val="20"/>
                <w:szCs w:val="20"/>
                <w:lang w:eastAsia="pl-PL"/>
              </w:rPr>
              <w:t> leków recepturowych i leków aptecznych </w:t>
            </w:r>
            <w:r w:rsidRPr="00672120">
              <w:rPr>
                <w:rFonts w:ascii="Times New Roman" w:eastAsia="Times New Roman" w:hAnsi="Times New Roman" w:cs="Times New Roman"/>
                <w:b/>
                <w:bCs/>
                <w:sz w:val="20"/>
                <w:szCs w:val="20"/>
                <w:lang w:eastAsia="pl-PL"/>
              </w:rPr>
              <w:t>w 3-letnich interwałach</w:t>
            </w:r>
            <w:r w:rsidRPr="00672120">
              <w:rPr>
                <w:rFonts w:ascii="Times New Roman" w:eastAsia="Times New Roman" w:hAnsi="Times New Roman" w:cs="Times New Roman"/>
                <w:sz w:val="20"/>
                <w:szCs w:val="20"/>
                <w:lang w:eastAsia="pl-PL"/>
              </w:rPr>
              <w:t> i doprecyzowaniu trybu przekazywania tych leków do badań;</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2) zmianie brzmienia § 16 rozporządzenia w zakresie przewidzianego w nim</w:t>
            </w:r>
            <w:r w:rsidRPr="00672120">
              <w:rPr>
                <w:rFonts w:ascii="Times New Roman" w:eastAsia="Times New Roman" w:hAnsi="Times New Roman" w:cs="Times New Roman"/>
                <w:b/>
                <w:bCs/>
                <w:sz w:val="20"/>
                <w:szCs w:val="20"/>
                <w:lang w:eastAsia="pl-PL"/>
              </w:rPr>
              <w:t> 6-miesięcznego okresu dostosowawczego </w:t>
            </w:r>
            <w:r w:rsidRPr="00672120">
              <w:rPr>
                <w:rFonts w:ascii="Times New Roman" w:eastAsia="Times New Roman" w:hAnsi="Times New Roman" w:cs="Times New Roman"/>
                <w:sz w:val="20"/>
                <w:szCs w:val="20"/>
                <w:lang w:eastAsia="pl-PL"/>
              </w:rPr>
              <w:t>w taki sposób, aby wskazywał on </w:t>
            </w:r>
            <w:r w:rsidRPr="00672120">
              <w:rPr>
                <w:rFonts w:ascii="Times New Roman" w:eastAsia="Times New Roman" w:hAnsi="Times New Roman" w:cs="Times New Roman"/>
                <w:b/>
                <w:bCs/>
                <w:sz w:val="20"/>
                <w:szCs w:val="20"/>
                <w:lang w:eastAsia="pl-PL"/>
              </w:rPr>
              <w:t>jednoznacznie, że okres ten dotyczy wyłącznie wymogów nieprzewidzianych w obowiązującym uprzednio rozporządzeniu</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3)</w:t>
            </w:r>
            <w:r w:rsidRPr="00672120">
              <w:rPr>
                <w:rFonts w:ascii="Times New Roman" w:eastAsia="Times New Roman" w:hAnsi="Times New Roman" w:cs="Times New Roman"/>
                <w:b/>
                <w:bCs/>
                <w:sz w:val="20"/>
                <w:szCs w:val="20"/>
                <w:lang w:eastAsia="pl-PL"/>
              </w:rPr>
              <w:t> zmianie</w:t>
            </w:r>
            <w:proofErr w:type="gramEnd"/>
            <w:r w:rsidRPr="00672120">
              <w:rPr>
                <w:rFonts w:ascii="Times New Roman" w:eastAsia="Times New Roman" w:hAnsi="Times New Roman" w:cs="Times New Roman"/>
                <w:b/>
                <w:bCs/>
                <w:sz w:val="20"/>
                <w:szCs w:val="20"/>
                <w:lang w:eastAsia="pl-PL"/>
              </w:rPr>
              <w:t xml:space="preserve"> terminu obligatoryjnego dostosowania</w:t>
            </w:r>
            <w:r w:rsidRPr="00672120">
              <w:rPr>
                <w:rFonts w:ascii="Times New Roman" w:eastAsia="Times New Roman" w:hAnsi="Times New Roman" w:cs="Times New Roman"/>
                <w:sz w:val="20"/>
                <w:szCs w:val="20"/>
                <w:lang w:eastAsia="pl-PL"/>
              </w:rPr>
              <w:t> się podmiotów prowadzących apteki ogólnodostępne do wymogów w zakresie</w:t>
            </w:r>
            <w:r w:rsidRPr="00672120">
              <w:rPr>
                <w:rFonts w:ascii="Times New Roman" w:eastAsia="Times New Roman" w:hAnsi="Times New Roman" w:cs="Times New Roman"/>
                <w:b/>
                <w:bCs/>
                <w:sz w:val="20"/>
                <w:szCs w:val="20"/>
                <w:lang w:eastAsia="pl-PL"/>
              </w:rPr>
              <w:t> monitorowania temperatury i wilgotności </w:t>
            </w:r>
            <w:r w:rsidRPr="00672120">
              <w:rPr>
                <w:rFonts w:ascii="Times New Roman" w:eastAsia="Times New Roman" w:hAnsi="Times New Roman" w:cs="Times New Roman"/>
                <w:sz w:val="20"/>
                <w:szCs w:val="20"/>
                <w:lang w:eastAsia="pl-PL"/>
              </w:rPr>
              <w:t>w określonych pomieszczeniach i urządzeniach apteki </w:t>
            </w:r>
            <w:r w:rsidRPr="00672120">
              <w:rPr>
                <w:rFonts w:ascii="Times New Roman" w:eastAsia="Times New Roman" w:hAnsi="Times New Roman" w:cs="Times New Roman"/>
                <w:b/>
                <w:bCs/>
                <w:sz w:val="20"/>
                <w:szCs w:val="20"/>
                <w:lang w:eastAsia="pl-PL"/>
              </w:rPr>
              <w:t>z 12 na 36 miesięcy </w:t>
            </w:r>
            <w:r w:rsidRPr="00672120">
              <w:rPr>
                <w:rFonts w:ascii="Times New Roman" w:eastAsia="Times New Roman" w:hAnsi="Times New Roman" w:cs="Times New Roman"/>
                <w:sz w:val="20"/>
                <w:szCs w:val="20"/>
                <w:lang w:eastAsia="pl-PL"/>
              </w:rPr>
              <w:t>od dnia wejścia w życie rozporządzenia.</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(Dz.U.2023.785)</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23" w:history="1">
              <w:r w:rsidRPr="00672120">
                <w:rPr>
                  <w:rStyle w:val="Hipercze"/>
                  <w:rFonts w:ascii="Times New Roman" w:eastAsia="Times New Roman" w:hAnsi="Times New Roman" w:cs="Times New Roman"/>
                  <w:sz w:val="20"/>
                  <w:szCs w:val="20"/>
                  <w:lang w:eastAsia="pl-PL"/>
                </w:rPr>
                <w:t>https://dziennikustaw.gov.pl/D2023000078501.pdf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zmieniającego </w:t>
            </w:r>
            <w:r w:rsidRPr="00672120">
              <w:rPr>
                <w:rFonts w:ascii="Times New Roman" w:eastAsia="Times New Roman" w:hAnsi="Times New Roman" w:cs="Times New Roman"/>
                <w:sz w:val="20"/>
                <w:szCs w:val="20"/>
                <w:lang w:eastAsia="pl-PL"/>
              </w:rPr>
              <w:lastRenderedPageBreak/>
              <w:t>rozporządzenie w sprawie programu pilotażowego opieki nad świadczeniobiorcą w ramach sieci kardiologicznej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lastRenderedPageBreak/>
              <w:t>Wydłużenie czasu trwania</w:t>
            </w:r>
            <w:r w:rsidRPr="00672120">
              <w:rPr>
                <w:rFonts w:ascii="Times New Roman" w:eastAsia="Times New Roman" w:hAnsi="Times New Roman" w:cs="Times New Roman"/>
                <w:sz w:val="20"/>
                <w:szCs w:val="20"/>
                <w:lang w:eastAsia="pl-PL"/>
              </w:rPr>
              <w:t> etapu organizacji programu pilotażowego </w:t>
            </w:r>
            <w:r w:rsidRPr="00672120">
              <w:rPr>
                <w:rFonts w:ascii="Times New Roman" w:eastAsia="Times New Roman" w:hAnsi="Times New Roman" w:cs="Times New Roman"/>
                <w:b/>
                <w:bCs/>
                <w:sz w:val="20"/>
                <w:szCs w:val="20"/>
                <w:lang w:eastAsia="pl-PL"/>
              </w:rPr>
              <w:t>do dnia 31 marca 2023 r</w:t>
            </w:r>
            <w:r w:rsidRPr="00672120">
              <w:rPr>
                <w:rFonts w:ascii="Times New Roman" w:eastAsia="Times New Roman" w:hAnsi="Times New Roman" w:cs="Times New Roman"/>
                <w:sz w:val="20"/>
                <w:szCs w:val="20"/>
                <w:lang w:eastAsia="pl-PL"/>
              </w:rPr>
              <w:t xml:space="preserve">. ma umożliwić </w:t>
            </w:r>
            <w:r w:rsidRPr="00672120">
              <w:rPr>
                <w:rFonts w:ascii="Times New Roman" w:eastAsia="Times New Roman" w:hAnsi="Times New Roman" w:cs="Times New Roman"/>
                <w:sz w:val="20"/>
                <w:szCs w:val="20"/>
                <w:lang w:eastAsia="pl-PL"/>
              </w:rPr>
              <w:lastRenderedPageBreak/>
              <w:t>zawarcie umów przez wszystkich chętnych do jego realizacji, którzy spełniają warunki określone w przedmiotowym rozporządzeniu.</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Ogłoszony </w:t>
            </w:r>
            <w:r w:rsidRPr="00672120">
              <w:rPr>
                <w:rFonts w:ascii="Times New Roman" w:eastAsia="Times New Roman" w:hAnsi="Times New Roman" w:cs="Times New Roman"/>
                <w:sz w:val="20"/>
                <w:szCs w:val="20"/>
                <w:lang w:eastAsia="pl-PL"/>
              </w:rPr>
              <w:lastRenderedPageBreak/>
              <w:t>(Dz.U.2023.359)</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24" w:history="1">
              <w:r w:rsidRPr="00672120">
                <w:rPr>
                  <w:rStyle w:val="Hipercze"/>
                  <w:rFonts w:ascii="Times New Roman" w:eastAsia="Times New Roman" w:hAnsi="Times New Roman" w:cs="Times New Roman"/>
                  <w:sz w:val="20"/>
                  <w:szCs w:val="20"/>
                  <w:lang w:eastAsia="pl-PL"/>
                </w:rPr>
                <w:t>https://dziennikustaw.gov.pl/D2023000035901.pdf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Projekt rozporządzenia Ministra Zdrowia zmieniającego rozporządzenie w sprawie zgłaszania podejrzeń i </w:t>
            </w:r>
            <w:proofErr w:type="spellStart"/>
            <w:r w:rsidRPr="00672120">
              <w:rPr>
                <w:rFonts w:ascii="Times New Roman" w:eastAsia="Times New Roman" w:hAnsi="Times New Roman" w:cs="Times New Roman"/>
                <w:sz w:val="20"/>
                <w:szCs w:val="20"/>
                <w:lang w:eastAsia="pl-PL"/>
              </w:rPr>
              <w:t>rozpoznań</w:t>
            </w:r>
            <w:proofErr w:type="spellEnd"/>
            <w:r w:rsidRPr="00672120">
              <w:rPr>
                <w:rFonts w:ascii="Times New Roman" w:eastAsia="Times New Roman" w:hAnsi="Times New Roman" w:cs="Times New Roman"/>
                <w:sz w:val="20"/>
                <w:szCs w:val="20"/>
                <w:lang w:eastAsia="pl-PL"/>
              </w:rPr>
              <w:t xml:space="preserve"> zakażeń, chorób zakaźnych oraz zgonów z ich powodu</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Wprowadzenie </w:t>
            </w:r>
            <w:r w:rsidRPr="00672120">
              <w:rPr>
                <w:rFonts w:ascii="Times New Roman" w:eastAsia="Times New Roman" w:hAnsi="Times New Roman" w:cs="Times New Roman"/>
                <w:b/>
                <w:bCs/>
                <w:sz w:val="20"/>
                <w:szCs w:val="20"/>
                <w:lang w:eastAsia="pl-PL"/>
              </w:rPr>
              <w:t>obowiązku sprawozdawania zachorowań wywołanych wirusami grypy sezonowej oraz RSV</w:t>
            </w:r>
            <w:r w:rsidRPr="00672120">
              <w:rPr>
                <w:rFonts w:ascii="Times New Roman" w:eastAsia="Times New Roman" w:hAnsi="Times New Roman" w:cs="Times New Roman"/>
                <w:sz w:val="20"/>
                <w:szCs w:val="20"/>
                <w:lang w:eastAsia="pl-PL"/>
              </w:rPr>
              <w:t xml:space="preserve">, w </w:t>
            </w:r>
            <w:proofErr w:type="gramStart"/>
            <w:r w:rsidRPr="00672120">
              <w:rPr>
                <w:rFonts w:ascii="Times New Roman" w:eastAsia="Times New Roman" w:hAnsi="Times New Roman" w:cs="Times New Roman"/>
                <w:sz w:val="20"/>
                <w:szCs w:val="20"/>
                <w:lang w:eastAsia="pl-PL"/>
              </w:rPr>
              <w:t>przypadku gdy</w:t>
            </w:r>
            <w:proofErr w:type="gramEnd"/>
            <w:r w:rsidRPr="00672120">
              <w:rPr>
                <w:rFonts w:ascii="Times New Roman" w:eastAsia="Times New Roman" w:hAnsi="Times New Roman" w:cs="Times New Roman"/>
                <w:sz w:val="20"/>
                <w:szCs w:val="20"/>
                <w:lang w:eastAsia="pl-PL"/>
              </w:rPr>
              <w:t xml:space="preserve"> ich rozpoznanie zostało potwierdzone dodatnim wynikiem szybkiego testu antygenowego lub badań laboratoryjnych mających na celu izolację wirusa lub wykrycie kwasu nukleinowego tych wirusów. Zgłoszenie mogą być obecnie dokonywane w </w:t>
            </w:r>
            <w:r w:rsidRPr="00672120">
              <w:rPr>
                <w:rFonts w:ascii="Times New Roman" w:eastAsia="Times New Roman" w:hAnsi="Times New Roman" w:cs="Times New Roman"/>
                <w:b/>
                <w:bCs/>
                <w:sz w:val="20"/>
                <w:szCs w:val="20"/>
                <w:lang w:eastAsia="pl-PL"/>
              </w:rPr>
              <w:t>sposób elektroniczny, z wykorzystaniem</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b/>
                <w:bCs/>
                <w:sz w:val="20"/>
                <w:szCs w:val="20"/>
                <w:lang w:eastAsia="pl-PL"/>
              </w:rPr>
              <w:t>formularza</w:t>
            </w:r>
            <w:proofErr w:type="gramEnd"/>
            <w:r w:rsidRPr="00672120">
              <w:rPr>
                <w:rFonts w:ascii="Times New Roman" w:eastAsia="Times New Roman" w:hAnsi="Times New Roman" w:cs="Times New Roman"/>
                <w:b/>
                <w:bCs/>
                <w:sz w:val="20"/>
                <w:szCs w:val="20"/>
                <w:lang w:eastAsia="pl-PL"/>
              </w:rPr>
              <w:t xml:space="preserve"> „ZLK-1 </w:t>
            </w:r>
            <w:r w:rsidRPr="00672120">
              <w:rPr>
                <w:rFonts w:ascii="Times New Roman" w:eastAsia="Times New Roman" w:hAnsi="Times New Roman" w:cs="Times New Roman"/>
                <w:sz w:val="20"/>
                <w:szCs w:val="20"/>
                <w:lang w:eastAsia="pl-PL"/>
              </w:rPr>
              <w:t>Zgłoszenie podejrzenia lub rozpoznania zakażenia lub choroby zakaźnej”,</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udostępnionego</w:t>
            </w:r>
            <w:proofErr w:type="gramEnd"/>
            <w:r w:rsidRPr="00672120">
              <w:rPr>
                <w:rFonts w:ascii="Times New Roman" w:eastAsia="Times New Roman" w:hAnsi="Times New Roman" w:cs="Times New Roman"/>
                <w:sz w:val="20"/>
                <w:szCs w:val="20"/>
                <w:lang w:eastAsia="pl-PL"/>
              </w:rPr>
              <w:t xml:space="preserve"> w aplikacji </w:t>
            </w:r>
            <w:proofErr w:type="spellStart"/>
            <w:r w:rsidRPr="00672120">
              <w:rPr>
                <w:rFonts w:ascii="Times New Roman" w:eastAsia="Times New Roman" w:hAnsi="Times New Roman" w:cs="Times New Roman"/>
                <w:sz w:val="20"/>
                <w:szCs w:val="20"/>
                <w:lang w:eastAsia="pl-PL"/>
              </w:rPr>
              <w:t>gabinet.</w:t>
            </w:r>
            <w:proofErr w:type="gramStart"/>
            <w:r w:rsidRPr="00672120">
              <w:rPr>
                <w:rFonts w:ascii="Times New Roman" w:eastAsia="Times New Roman" w:hAnsi="Times New Roman" w:cs="Times New Roman"/>
                <w:sz w:val="20"/>
                <w:szCs w:val="20"/>
                <w:lang w:eastAsia="pl-PL"/>
              </w:rPr>
              <w:t>gov</w:t>
            </w:r>
            <w:proofErr w:type="gramEnd"/>
            <w:r w:rsidRPr="00672120">
              <w:rPr>
                <w:rFonts w:ascii="Times New Roman" w:eastAsia="Times New Roman" w:hAnsi="Times New Roman" w:cs="Times New Roman"/>
                <w:sz w:val="20"/>
                <w:szCs w:val="20"/>
                <w:lang w:eastAsia="pl-PL"/>
              </w:rPr>
              <w:t>.</w:t>
            </w:r>
            <w:proofErr w:type="gramStart"/>
            <w:r w:rsidRPr="00672120">
              <w:rPr>
                <w:rFonts w:ascii="Times New Roman" w:eastAsia="Times New Roman" w:hAnsi="Times New Roman" w:cs="Times New Roman"/>
                <w:sz w:val="20"/>
                <w:szCs w:val="20"/>
                <w:lang w:eastAsia="pl-PL"/>
              </w:rPr>
              <w:t>p</w:t>
            </w:r>
            <w:proofErr w:type="spellEnd"/>
            <w:proofErr w:type="gramEnd"/>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(Dz.U.2023.348)</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25" w:history="1">
              <w:r w:rsidRPr="00672120">
                <w:rPr>
                  <w:rStyle w:val="Hipercze"/>
                  <w:rFonts w:ascii="Times New Roman" w:eastAsia="Times New Roman" w:hAnsi="Times New Roman" w:cs="Times New Roman"/>
                  <w:sz w:val="20"/>
                  <w:szCs w:val="20"/>
                  <w:lang w:eastAsia="pl-PL"/>
                </w:rPr>
                <w:t>https://dziennikustaw.gov.pl/D2023000034801.pdf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w:t>
            </w:r>
            <w:r w:rsidRPr="00672120">
              <w:rPr>
                <w:rFonts w:ascii="Times New Roman" w:eastAsia="Times New Roman" w:hAnsi="Times New Roman" w:cs="Times New Roman"/>
                <w:sz w:val="20"/>
                <w:szCs w:val="20"/>
                <w:lang w:eastAsia="pl-PL"/>
              </w:rPr>
              <w:t xml:space="preserve"> </w:t>
            </w:r>
            <w:r w:rsidRPr="00672120">
              <w:rPr>
                <w:rFonts w:ascii="Times New Roman" w:eastAsia="Times New Roman" w:hAnsi="Times New Roman" w:cs="Times New Roman"/>
                <w:sz w:val="20"/>
                <w:szCs w:val="20"/>
                <w:lang w:eastAsia="pl-PL"/>
              </w:rPr>
              <w:t>zmieniającego rozporządzenie w sprawie wykazu substancji czynnych zawartych w lekach, środków spożywczych specjalnego przeznaczenia żywieniowego i wyrobów medycznych ordynowanych przez pielęgniarki i położne oraz wykazu badań diagnostycznych, na które mają prawo wystawiać skierowania pielęgniarki i położne</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Pielęgniarki podstawowej opieki zdrowotnej (POZ</w:t>
            </w:r>
            <w:proofErr w:type="gramStart"/>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będą</w:t>
            </w:r>
            <w:proofErr w:type="gramEnd"/>
            <w:r w:rsidRPr="00672120">
              <w:rPr>
                <w:rFonts w:ascii="Times New Roman" w:eastAsia="Times New Roman" w:hAnsi="Times New Roman" w:cs="Times New Roman"/>
                <w:sz w:val="20"/>
                <w:szCs w:val="20"/>
                <w:lang w:eastAsia="pl-PL"/>
              </w:rPr>
              <w:t xml:space="preserve"> mogły</w:t>
            </w:r>
            <w:r w:rsidRPr="00672120">
              <w:rPr>
                <w:rFonts w:ascii="Times New Roman" w:eastAsia="Times New Roman" w:hAnsi="Times New Roman" w:cs="Times New Roman"/>
                <w:b/>
                <w:bCs/>
                <w:sz w:val="20"/>
                <w:szCs w:val="20"/>
                <w:lang w:eastAsia="pl-PL"/>
              </w:rPr>
              <w:t xml:space="preserve"> realizować świadczenia profilaktyczne w ramach programu profilaktyki </w:t>
            </w:r>
            <w:proofErr w:type="spellStart"/>
            <w:r w:rsidRPr="00672120">
              <w:rPr>
                <w:rFonts w:ascii="Times New Roman" w:eastAsia="Times New Roman" w:hAnsi="Times New Roman" w:cs="Times New Roman"/>
                <w:b/>
                <w:bCs/>
                <w:sz w:val="20"/>
                <w:szCs w:val="20"/>
                <w:lang w:eastAsia="pl-PL"/>
              </w:rPr>
              <w:t>ChUK</w:t>
            </w:r>
            <w:proofErr w:type="spellEnd"/>
            <w:r w:rsidRPr="00672120">
              <w:rPr>
                <w:rFonts w:ascii="Times New Roman" w:eastAsia="Times New Roman" w:hAnsi="Times New Roman" w:cs="Times New Roman"/>
                <w:sz w:val="20"/>
                <w:szCs w:val="20"/>
                <w:lang w:eastAsia="pl-PL"/>
              </w:rPr>
              <w:t>. Natomiast świadczeniobiorcy będą mogli uzyskać od pielęgniarki lub położnej POZ</w:t>
            </w:r>
            <w:r w:rsidRPr="00672120">
              <w:rPr>
                <w:rFonts w:ascii="Times New Roman" w:eastAsia="Times New Roman" w:hAnsi="Times New Roman" w:cs="Times New Roman"/>
                <w:b/>
                <w:bCs/>
                <w:sz w:val="20"/>
                <w:szCs w:val="20"/>
                <w:lang w:eastAsia="pl-PL"/>
              </w:rPr>
              <w:t> zlecenie na badania biochemiczne krwi</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stężenie</w:t>
            </w:r>
            <w:proofErr w:type="gramEnd"/>
            <w:r w:rsidRPr="00672120">
              <w:rPr>
                <w:rFonts w:ascii="Times New Roman" w:eastAsia="Times New Roman" w:hAnsi="Times New Roman" w:cs="Times New Roman"/>
                <w:sz w:val="20"/>
                <w:szCs w:val="20"/>
                <w:lang w:eastAsia="pl-PL"/>
              </w:rPr>
              <w:t xml:space="preserve"> we krwi cholesterolu całkowitego, LDL-cholesterolu, HDL-cholesterolu, </w:t>
            </w:r>
            <w:proofErr w:type="spellStart"/>
            <w:r w:rsidRPr="00672120">
              <w:rPr>
                <w:rFonts w:ascii="Times New Roman" w:eastAsia="Times New Roman" w:hAnsi="Times New Roman" w:cs="Times New Roman"/>
                <w:sz w:val="20"/>
                <w:szCs w:val="20"/>
                <w:lang w:eastAsia="pl-PL"/>
              </w:rPr>
              <w:t>triglicerydów</w:t>
            </w:r>
            <w:proofErr w:type="spellEnd"/>
            <w:r w:rsidRPr="00672120">
              <w:rPr>
                <w:rFonts w:ascii="Times New Roman" w:eastAsia="Times New Roman" w:hAnsi="Times New Roman" w:cs="Times New Roman"/>
                <w:sz w:val="20"/>
                <w:szCs w:val="20"/>
                <w:lang w:eastAsia="pl-PL"/>
              </w:rPr>
              <w:t>. Równocześnie w grupie badań mikrobiologicznych dodano badanie diagnostyczne – test antygenowy SARS-CoV-2 uzyskiwany za pomocą Systemu Dystrybucji Szczepionek - umożliwi to pielęgniarkom i położnym </w:t>
            </w:r>
            <w:r w:rsidRPr="00672120">
              <w:rPr>
                <w:rFonts w:ascii="Times New Roman" w:eastAsia="Times New Roman" w:hAnsi="Times New Roman" w:cs="Times New Roman"/>
                <w:b/>
                <w:bCs/>
                <w:sz w:val="20"/>
                <w:szCs w:val="20"/>
                <w:lang w:eastAsia="pl-PL"/>
              </w:rPr>
              <w:t xml:space="preserve">wystawianie skierowania na wykonanie testów w </w:t>
            </w:r>
            <w:proofErr w:type="spellStart"/>
            <w:r w:rsidRPr="00672120">
              <w:rPr>
                <w:rFonts w:ascii="Times New Roman" w:eastAsia="Times New Roman" w:hAnsi="Times New Roman" w:cs="Times New Roman"/>
                <w:b/>
                <w:bCs/>
                <w:sz w:val="20"/>
                <w:szCs w:val="20"/>
                <w:lang w:eastAsia="pl-PL"/>
              </w:rPr>
              <w:t>kiwerunku</w:t>
            </w:r>
            <w:proofErr w:type="spellEnd"/>
            <w:r w:rsidRPr="00672120">
              <w:rPr>
                <w:rFonts w:ascii="Times New Roman" w:eastAsia="Times New Roman" w:hAnsi="Times New Roman" w:cs="Times New Roman"/>
                <w:b/>
                <w:bCs/>
                <w:sz w:val="20"/>
                <w:szCs w:val="20"/>
                <w:lang w:eastAsia="pl-PL"/>
              </w:rPr>
              <w:t xml:space="preserve"> SARS-CoV-2</w:t>
            </w:r>
            <w:r w:rsidRPr="00672120">
              <w:rPr>
                <w:rFonts w:ascii="Times New Roman" w:eastAsia="Times New Roman" w:hAnsi="Times New Roman" w:cs="Times New Roman"/>
                <w:sz w:val="20"/>
                <w:szCs w:val="20"/>
                <w:lang w:eastAsia="pl-PL"/>
              </w:rPr>
              <w:t xml:space="preserve">. Pielęgniarki i położne będą mogły samodzielnie ordynować substancje czynne z grupy leków przeciwzakaźnych stosowanych w chorobach dróg moczowych oraz z grupy leków stosowanych do leczenia trudno gojących się ran i oparzeń, wystawiać recepty i zlecenia na cewniki urologiczne niepowlekane, opatrunki z grupy opatrunków hydrożelowych oraz hydrożelowych </w:t>
            </w:r>
            <w:r w:rsidRPr="00672120">
              <w:rPr>
                <w:rFonts w:ascii="Times New Roman" w:eastAsia="Times New Roman" w:hAnsi="Times New Roman" w:cs="Times New Roman"/>
                <w:sz w:val="20"/>
                <w:szCs w:val="20"/>
                <w:lang w:eastAsia="pl-PL"/>
              </w:rPr>
              <w:lastRenderedPageBreak/>
              <w:t>złożonych (opatrunki wydawane w aptece na receptę). Ponadto wykaz wyrobów medycznych do ordynowania i zlecania przez pielęgniarki i położne został uzupełniony o paski do oznaczania glukozy i ciał ketonowych w moczu oraz igły do insulin.</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Konsultacje publiczne 21.02.2023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26" w:history="1">
              <w:r w:rsidRPr="00672120">
                <w:rPr>
                  <w:rStyle w:val="Hipercze"/>
                  <w:rFonts w:ascii="Times New Roman" w:eastAsia="Times New Roman" w:hAnsi="Times New Roman" w:cs="Times New Roman"/>
                  <w:sz w:val="20"/>
                  <w:szCs w:val="20"/>
                  <w:lang w:eastAsia="pl-PL"/>
                </w:rPr>
                <w:t>https://legislacja.rcl.gov.pl/projekt/12369658</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w:t>
            </w:r>
            <w:r w:rsidRPr="00672120">
              <w:rPr>
                <w:rFonts w:ascii="Times New Roman" w:eastAsia="Times New Roman" w:hAnsi="Times New Roman" w:cs="Times New Roman"/>
                <w:sz w:val="20"/>
                <w:szCs w:val="20"/>
                <w:lang w:eastAsia="pl-PL"/>
              </w:rPr>
              <w:t>a</w:t>
            </w:r>
            <w:r w:rsidRPr="00672120">
              <w:rPr>
                <w:rFonts w:ascii="Times New Roman" w:eastAsia="Times New Roman" w:hAnsi="Times New Roman" w:cs="Times New Roman"/>
                <w:sz w:val="20"/>
                <w:szCs w:val="20"/>
                <w:lang w:eastAsia="pl-PL"/>
              </w:rPr>
              <w:t xml:space="preserve"> zmieniając</w:t>
            </w:r>
            <w:r w:rsidRPr="00672120">
              <w:rPr>
                <w:rFonts w:ascii="Times New Roman" w:eastAsia="Times New Roman" w:hAnsi="Times New Roman" w:cs="Times New Roman"/>
                <w:sz w:val="20"/>
                <w:szCs w:val="20"/>
                <w:lang w:eastAsia="pl-PL"/>
              </w:rPr>
              <w:t>e</w:t>
            </w:r>
            <w:r w:rsidRPr="00672120">
              <w:rPr>
                <w:rFonts w:ascii="Times New Roman" w:eastAsia="Times New Roman" w:hAnsi="Times New Roman" w:cs="Times New Roman"/>
                <w:sz w:val="20"/>
                <w:szCs w:val="20"/>
                <w:lang w:eastAsia="pl-PL"/>
              </w:rPr>
              <w:t>go rozporządzenie w sprawie świadczeń gwarantowanych z zakresu ambulatoryjnej opieki specjalistycznej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Wprowadzenie do wykazu świadczeń gwarantowanych z zakresu ambulatoryjnej opieki specjalistycznej, nowego świadczenia opieki zdrowotnej „Iniekcja </w:t>
            </w:r>
            <w:proofErr w:type="spellStart"/>
            <w:r w:rsidRPr="00672120">
              <w:rPr>
                <w:rFonts w:ascii="Times New Roman" w:eastAsia="Times New Roman" w:hAnsi="Times New Roman" w:cs="Times New Roman"/>
                <w:sz w:val="20"/>
                <w:szCs w:val="20"/>
                <w:lang w:eastAsia="pl-PL"/>
              </w:rPr>
              <w:t>doszklistkowa</w:t>
            </w:r>
            <w:proofErr w:type="spellEnd"/>
            <w:r w:rsidRPr="00672120">
              <w:rPr>
                <w:rFonts w:ascii="Times New Roman" w:eastAsia="Times New Roman" w:hAnsi="Times New Roman" w:cs="Times New Roman"/>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16.02.2023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27" w:history="1">
              <w:r w:rsidRPr="00672120">
                <w:rPr>
                  <w:rStyle w:val="Hipercze"/>
                  <w:rFonts w:ascii="Times New Roman" w:eastAsia="Times New Roman" w:hAnsi="Times New Roman" w:cs="Times New Roman"/>
                  <w:sz w:val="20"/>
                  <w:szCs w:val="20"/>
                  <w:lang w:eastAsia="pl-PL"/>
                </w:rPr>
                <w:t>https://legislacja.rcl.gov.pl/projekt/12369503</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programu pilotażowego w zakresie monitorowania dzieci i młodzieży z pierwotnymi i wtórnymi niedoborami odporności</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Doprecyzowanie przepisów rozporządzenia w związku z koniecznością rozstrzygnięcia wątpliwości interpretacyjnych wysuniętych przez NFZ oraz wydłużenia czasu realizacji etapu organizacji programu pilotażowego. W projekcie</w:t>
            </w:r>
            <w:r w:rsidRPr="00672120">
              <w:rPr>
                <w:rFonts w:ascii="Times New Roman" w:eastAsia="Times New Roman" w:hAnsi="Times New Roman" w:cs="Times New Roman"/>
                <w:b/>
                <w:bCs/>
                <w:sz w:val="20"/>
                <w:szCs w:val="20"/>
                <w:lang w:eastAsia="pl-PL"/>
              </w:rPr>
              <w:t> dodano termin „wyposażenie dodatkowe”</w:t>
            </w:r>
            <w:r w:rsidRPr="00672120">
              <w:rPr>
                <w:rFonts w:ascii="Times New Roman" w:eastAsia="Times New Roman" w:hAnsi="Times New Roman" w:cs="Times New Roman"/>
                <w:sz w:val="20"/>
                <w:szCs w:val="20"/>
                <w:lang w:eastAsia="pl-PL"/>
              </w:rPr>
              <w:t>, obejmujące słuchawki nauszne i karty dźwiękowe przeznaczone dla lekarzy, o których mowa w § 5 ust. 2 rozporządzenia, obsługujących innowacyjne urządzenia wielofunkcyjne. Dodano do rozporządzenia zakres danych, jaki ma zostać przekazany do Funduszu w wyniku naboru realizatorów przeprowadzonego przez ministra zdrowia. Ponadto doprecyzowana została podstawa rozliczania świadczeń realizowanych w ramach programu pilotażowego oraz określono sposób obliczenia kwoty przeznaczonej w ramach programu pilotażowego na rozliczenie tych świadczeń. Projekt zakłada również </w:t>
            </w:r>
            <w:r w:rsidRPr="00672120">
              <w:rPr>
                <w:rFonts w:ascii="Times New Roman" w:eastAsia="Times New Roman" w:hAnsi="Times New Roman" w:cs="Times New Roman"/>
                <w:b/>
                <w:bCs/>
                <w:sz w:val="20"/>
                <w:szCs w:val="20"/>
                <w:lang w:eastAsia="pl-PL"/>
              </w:rPr>
              <w:t>wydłużenie etapu organizacji programu pilotażowego do dnia 31 marca 2023 r. </w:t>
            </w:r>
            <w:r w:rsidRPr="00672120">
              <w:rPr>
                <w:rFonts w:ascii="Times New Roman" w:eastAsia="Times New Roman" w:hAnsi="Times New Roman" w:cs="Times New Roman"/>
                <w:sz w:val="20"/>
                <w:szCs w:val="20"/>
                <w:lang w:eastAsia="pl-PL"/>
              </w:rPr>
              <w:t>Kolejną z proponowanych zmian w rozporządzeniu jest ujednolicenie finansowania programu pilotażowego w ramach budżetu Funduszu.</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(Dz.U.2023.871)</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28" w:history="1">
              <w:r w:rsidRPr="00672120">
                <w:rPr>
                  <w:rStyle w:val="Hipercze"/>
                  <w:rFonts w:ascii="Times New Roman" w:eastAsia="Times New Roman" w:hAnsi="Times New Roman" w:cs="Times New Roman"/>
                  <w:sz w:val="20"/>
                  <w:szCs w:val="20"/>
                  <w:lang w:eastAsia="pl-PL"/>
                </w:rPr>
                <w:t>https://dziennikustaw.gov.pl/D2023000087101.pdf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Rozporządzenie Ministra Zdrowia zmieniające rozporządzenie w sprawie określenia wykazu </w:t>
            </w:r>
            <w:r w:rsidRPr="00672120">
              <w:rPr>
                <w:rFonts w:ascii="Times New Roman" w:eastAsia="Times New Roman" w:hAnsi="Times New Roman" w:cs="Times New Roman"/>
                <w:sz w:val="20"/>
                <w:szCs w:val="20"/>
                <w:lang w:eastAsia="pl-PL"/>
              </w:rPr>
              <w:lastRenderedPageBreak/>
              <w:t>świadczeń opieki zdrowotnej wymagających ustalenia odrębnego sposobu finansowania</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lastRenderedPageBreak/>
              <w:t>Rozszerzenie wykazu świadczeń</w:t>
            </w:r>
            <w:r w:rsidRPr="00672120">
              <w:rPr>
                <w:rFonts w:ascii="Times New Roman" w:eastAsia="Times New Roman" w:hAnsi="Times New Roman" w:cs="Times New Roman"/>
                <w:sz w:val="20"/>
                <w:szCs w:val="20"/>
                <w:lang w:eastAsia="pl-PL"/>
              </w:rPr>
              <w:t> opieki zdrowotnej </w:t>
            </w:r>
            <w:r w:rsidRPr="00672120">
              <w:rPr>
                <w:rFonts w:ascii="Times New Roman" w:eastAsia="Times New Roman" w:hAnsi="Times New Roman" w:cs="Times New Roman"/>
                <w:b/>
                <w:bCs/>
                <w:sz w:val="20"/>
                <w:szCs w:val="20"/>
                <w:lang w:eastAsia="pl-PL"/>
              </w:rPr>
              <w:t>finansowanych </w:t>
            </w:r>
            <w:r w:rsidRPr="00672120">
              <w:rPr>
                <w:rFonts w:ascii="Times New Roman" w:eastAsia="Times New Roman" w:hAnsi="Times New Roman" w:cs="Times New Roman"/>
                <w:sz w:val="20"/>
                <w:szCs w:val="20"/>
                <w:lang w:eastAsia="pl-PL"/>
              </w:rPr>
              <w:t>w ramach </w:t>
            </w:r>
            <w:r w:rsidRPr="00672120">
              <w:rPr>
                <w:rFonts w:ascii="Times New Roman" w:eastAsia="Times New Roman" w:hAnsi="Times New Roman" w:cs="Times New Roman"/>
                <w:b/>
                <w:bCs/>
                <w:sz w:val="20"/>
                <w:szCs w:val="20"/>
                <w:lang w:eastAsia="pl-PL"/>
              </w:rPr>
              <w:t>systemu podstawowego szpitalnego zabezpieczenia </w:t>
            </w:r>
            <w:r w:rsidRPr="00672120">
              <w:rPr>
                <w:rFonts w:ascii="Times New Roman" w:eastAsia="Times New Roman" w:hAnsi="Times New Roman" w:cs="Times New Roman"/>
                <w:sz w:val="20"/>
                <w:szCs w:val="20"/>
                <w:lang w:eastAsia="pl-PL"/>
              </w:rPr>
              <w:t xml:space="preserve">świadczeń </w:t>
            </w:r>
            <w:r w:rsidRPr="00672120">
              <w:rPr>
                <w:rFonts w:ascii="Times New Roman" w:eastAsia="Times New Roman" w:hAnsi="Times New Roman" w:cs="Times New Roman"/>
                <w:sz w:val="20"/>
                <w:szCs w:val="20"/>
                <w:lang w:eastAsia="pl-PL"/>
              </w:rPr>
              <w:lastRenderedPageBreak/>
              <w:t xml:space="preserve">opieki zdrowotnej i jednocześnie </w:t>
            </w:r>
            <w:proofErr w:type="gramStart"/>
            <w:r w:rsidRPr="00672120">
              <w:rPr>
                <w:rFonts w:ascii="Times New Roman" w:eastAsia="Times New Roman" w:hAnsi="Times New Roman" w:cs="Times New Roman"/>
                <w:sz w:val="20"/>
                <w:szCs w:val="20"/>
                <w:lang w:eastAsia="pl-PL"/>
              </w:rPr>
              <w:t>nie objętych</w:t>
            </w:r>
            <w:proofErr w:type="gramEnd"/>
            <w:r w:rsidRPr="00672120">
              <w:rPr>
                <w:rFonts w:ascii="Times New Roman" w:eastAsia="Times New Roman" w:hAnsi="Times New Roman" w:cs="Times New Roman"/>
                <w:sz w:val="20"/>
                <w:szCs w:val="20"/>
                <w:lang w:eastAsia="pl-PL"/>
              </w:rPr>
              <w:t xml:space="preserve"> ryczałtem systemu zabezpieczenia </w:t>
            </w:r>
            <w:r w:rsidRPr="00672120">
              <w:rPr>
                <w:rFonts w:ascii="Times New Roman" w:eastAsia="Times New Roman" w:hAnsi="Times New Roman" w:cs="Times New Roman"/>
                <w:b/>
                <w:bCs/>
                <w:sz w:val="20"/>
                <w:szCs w:val="20"/>
                <w:lang w:eastAsia="pl-PL"/>
              </w:rPr>
              <w:t>o 12 pozycji</w:t>
            </w:r>
            <w:r w:rsidRPr="00672120">
              <w:rPr>
                <w:rFonts w:ascii="Times New Roman" w:eastAsia="Times New Roman" w:hAnsi="Times New Roman" w:cs="Times New Roman"/>
                <w:sz w:val="20"/>
                <w:szCs w:val="20"/>
                <w:lang w:eastAsia="pl-PL"/>
              </w:rPr>
              <w:t>. Skutkiem wprowadzenia odrębnego rozliczania wskazanych świadczeń jest możliwość rozliczania ich kosztów zgodnie z bieżącym sprawozdanym wykonaniem i umożliwi ich pozalimitowe finansowanie przez NFZ. Projektowane rozporządzenie wejdzie </w:t>
            </w:r>
            <w:r w:rsidRPr="00672120">
              <w:rPr>
                <w:rFonts w:ascii="Times New Roman" w:eastAsia="Times New Roman" w:hAnsi="Times New Roman" w:cs="Times New Roman"/>
                <w:b/>
                <w:bCs/>
                <w:sz w:val="20"/>
                <w:szCs w:val="20"/>
                <w:lang w:eastAsia="pl-PL"/>
              </w:rPr>
              <w:t>w życie z dniem 1 kwietnia 2023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(Dz.U.2023.693)</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29" w:history="1">
              <w:r w:rsidRPr="00672120">
                <w:rPr>
                  <w:rStyle w:val="Hipercze"/>
                  <w:rFonts w:ascii="Times New Roman" w:eastAsia="Times New Roman" w:hAnsi="Times New Roman" w:cs="Times New Roman"/>
                  <w:sz w:val="20"/>
                  <w:szCs w:val="20"/>
                  <w:lang w:eastAsia="pl-PL"/>
                </w:rPr>
                <w:t>https://dziennikustaw.gov.pl/D2023000069301.pdf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Projekt rozporządzenia Ministra Zdrowia zmieniającego rozporządzenie w sprawie wymagań, jakie powinien spełniać system </w:t>
            </w:r>
            <w:proofErr w:type="gramStart"/>
            <w:r w:rsidRPr="00672120">
              <w:rPr>
                <w:rFonts w:ascii="Times New Roman" w:eastAsia="Times New Roman" w:hAnsi="Times New Roman" w:cs="Times New Roman"/>
                <w:sz w:val="20"/>
                <w:szCs w:val="20"/>
                <w:lang w:eastAsia="pl-PL"/>
              </w:rPr>
              <w:t>zapewnienia jakości</w:t>
            </w:r>
            <w:proofErr w:type="gramEnd"/>
            <w:r w:rsidRPr="00672120">
              <w:rPr>
                <w:rFonts w:ascii="Times New Roman" w:eastAsia="Times New Roman" w:hAnsi="Times New Roman" w:cs="Times New Roman"/>
                <w:sz w:val="20"/>
                <w:szCs w:val="20"/>
                <w:lang w:eastAsia="pl-PL"/>
              </w:rPr>
              <w:t xml:space="preserve"> w bankach tkanek i komórek</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Projektowane zmiany dotyczą likwidacji wymogu uwzględniania wyniku badania PCR w kierunku SARS-CoV-2 dla dawców komórek lub tkanek</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(Dz.U.2023.721)</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30" w:history="1">
              <w:r w:rsidRPr="00672120">
                <w:rPr>
                  <w:rStyle w:val="Hipercze"/>
                  <w:rFonts w:ascii="Times New Roman" w:eastAsia="Times New Roman" w:hAnsi="Times New Roman" w:cs="Times New Roman"/>
                  <w:sz w:val="20"/>
                  <w:szCs w:val="20"/>
                  <w:lang w:eastAsia="pl-PL"/>
                </w:rPr>
                <w:t>https://dziennikustaw.gov.pl/D2023000072101.pdf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standardu organizacyjnego leczenia bólu w warunkach ambulatoryjnych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określa: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1) metody oceny bólu, tj.: badanie podmiotowe i przedmiotowe, skale oceny bólu, badania pomocnicze;</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2) monitorowanie skuteczności leczenia bólu, tj.: ocenę natężenia bólu, ocenę osiągnięcia ulgi w bólu w wyniku zastosowanego leczenia, ocenę stopnia stosowania się pacjenta do zaleceń terapeutycznych, ocenę wystąpienia działań niepożądanych po zastosowaniu wdrożonego leczenia, ocenę skuteczności leczenia działań niepożądanych, rozważenie modyfikacji leczenia w odpowiedzi na wystąpienie działań niepożądanych, ocenę stopnia satysfakcji pacjenta z leczenia przeciwbólowego;</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3) obowiązek prowadzenia postępowania terapeutycznego mający na celu łagodzenie i leczenie bólu.</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Istotnym elementem projektowanej regulacji, w przypadku udzielania świadczeń zdrowotnych z zakresu rozpoznawania, leczenia, monitorowania bólu, są przepisy </w:t>
            </w:r>
            <w:r w:rsidRPr="00672120">
              <w:rPr>
                <w:rFonts w:ascii="Times New Roman" w:eastAsia="Times New Roman" w:hAnsi="Times New Roman" w:cs="Times New Roman"/>
                <w:b/>
                <w:bCs/>
                <w:sz w:val="20"/>
                <w:szCs w:val="20"/>
                <w:lang w:eastAsia="pl-PL"/>
              </w:rPr>
              <w:t xml:space="preserve">zobowiązujące podmioty wykonujące </w:t>
            </w:r>
            <w:r w:rsidRPr="00672120">
              <w:rPr>
                <w:rFonts w:ascii="Times New Roman" w:eastAsia="Times New Roman" w:hAnsi="Times New Roman" w:cs="Times New Roman"/>
                <w:b/>
                <w:bCs/>
                <w:sz w:val="20"/>
                <w:szCs w:val="20"/>
                <w:lang w:eastAsia="pl-PL"/>
              </w:rPr>
              <w:lastRenderedPageBreak/>
              <w:t>działalność leczniczą w warunkach ambulatoryjnych do sporządzenia karty oceny natężenia bólu</w:t>
            </w:r>
            <w:r w:rsidRPr="00672120">
              <w:rPr>
                <w:rFonts w:ascii="Times New Roman" w:eastAsia="Times New Roman" w:hAnsi="Times New Roman" w:cs="Times New Roman"/>
                <w:sz w:val="20"/>
                <w:szCs w:val="20"/>
                <w:lang w:eastAsia="pl-PL"/>
              </w:rPr>
              <w:t> (załącznik do projektu rozporządzenia), która będzie dołączana do dokumentacji medycznej.</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(Dz.U.2023.271)</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31" w:history="1">
              <w:r w:rsidRPr="00672120">
                <w:rPr>
                  <w:rStyle w:val="Hipercze"/>
                  <w:rFonts w:ascii="Times New Roman" w:eastAsia="Times New Roman" w:hAnsi="Times New Roman" w:cs="Times New Roman"/>
                  <w:sz w:val="20"/>
                  <w:szCs w:val="20"/>
                  <w:lang w:eastAsia="pl-PL"/>
                </w:rPr>
                <w:t>https://dziennikustaw.gov.pl/D2023000027101.pdf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określenia wzoru dokumentu „Karta stażu podyplomowego lekarza” oraz wzoru dokumentu „Karta stażu podyplomowego lekarza dentysty”</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przewiduje, że do staży podyplomowych rozpoczynających się w terminie </w:t>
            </w:r>
            <w:r w:rsidRPr="00672120">
              <w:rPr>
                <w:rFonts w:ascii="Times New Roman" w:eastAsia="Times New Roman" w:hAnsi="Times New Roman" w:cs="Times New Roman"/>
                <w:b/>
                <w:bCs/>
                <w:sz w:val="20"/>
                <w:szCs w:val="20"/>
                <w:lang w:eastAsia="pl-PL"/>
              </w:rPr>
              <w:t>od dnia 1 stycznia 2023 r. do dnia 28 lutego 2023 r.</w:t>
            </w:r>
            <w:r w:rsidRPr="00672120">
              <w:rPr>
                <w:rFonts w:ascii="Times New Roman" w:eastAsia="Times New Roman" w:hAnsi="Times New Roman" w:cs="Times New Roman"/>
                <w:sz w:val="20"/>
                <w:szCs w:val="20"/>
                <w:lang w:eastAsia="pl-PL"/>
              </w:rPr>
              <w:t> w zakresie dokumentacji przebiegu stażu podyplomowego stosuje się odpowiednio </w:t>
            </w:r>
            <w:r w:rsidRPr="00672120">
              <w:rPr>
                <w:rFonts w:ascii="Times New Roman" w:eastAsia="Times New Roman" w:hAnsi="Times New Roman" w:cs="Times New Roman"/>
                <w:b/>
                <w:bCs/>
                <w:sz w:val="20"/>
                <w:szCs w:val="20"/>
                <w:lang w:eastAsia="pl-PL"/>
              </w:rPr>
              <w:t>dokument „Karta stażu podyplomowego lekarza</w:t>
            </w:r>
            <w:r w:rsidRPr="00672120">
              <w:rPr>
                <w:rFonts w:ascii="Times New Roman" w:eastAsia="Times New Roman" w:hAnsi="Times New Roman" w:cs="Times New Roman"/>
                <w:sz w:val="20"/>
                <w:szCs w:val="20"/>
                <w:lang w:eastAsia="pl-PL"/>
              </w:rPr>
              <w:t>”, który został określony</w:t>
            </w:r>
            <w:r w:rsidRPr="00672120">
              <w:rPr>
                <w:rFonts w:ascii="Times New Roman" w:eastAsia="Times New Roman" w:hAnsi="Times New Roman" w:cs="Times New Roman"/>
                <w:b/>
                <w:bCs/>
                <w:sz w:val="20"/>
                <w:szCs w:val="20"/>
                <w:lang w:eastAsia="pl-PL"/>
              </w:rPr>
              <w:t> w załączniku nr 1</w:t>
            </w:r>
            <w:r w:rsidRPr="00672120">
              <w:rPr>
                <w:rFonts w:ascii="Times New Roman" w:eastAsia="Times New Roman" w:hAnsi="Times New Roman" w:cs="Times New Roman"/>
                <w:sz w:val="20"/>
                <w:szCs w:val="20"/>
                <w:lang w:eastAsia="pl-PL"/>
              </w:rPr>
              <w:t> do projektu rozporządzenia i „Karta stażu podyplomowego lekarza dentysty”, który został </w:t>
            </w:r>
            <w:r w:rsidRPr="00672120">
              <w:rPr>
                <w:rFonts w:ascii="Times New Roman" w:eastAsia="Times New Roman" w:hAnsi="Times New Roman" w:cs="Times New Roman"/>
                <w:b/>
                <w:bCs/>
                <w:sz w:val="20"/>
                <w:szCs w:val="20"/>
                <w:lang w:eastAsia="pl-PL"/>
              </w:rPr>
              <w:t>określony w załączniku nr 2 do projektu rozporządzenia. </w:t>
            </w:r>
            <w:r w:rsidRPr="00672120">
              <w:rPr>
                <w:rFonts w:ascii="Times New Roman" w:eastAsia="Times New Roman" w:hAnsi="Times New Roman" w:cs="Times New Roman"/>
                <w:sz w:val="20"/>
                <w:szCs w:val="20"/>
                <w:lang w:eastAsia="pl-PL"/>
              </w:rPr>
              <w:t>Natomiast </w:t>
            </w:r>
            <w:r w:rsidRPr="00672120">
              <w:rPr>
                <w:rFonts w:ascii="Times New Roman" w:eastAsia="Times New Roman" w:hAnsi="Times New Roman" w:cs="Times New Roman"/>
                <w:b/>
                <w:bCs/>
                <w:sz w:val="20"/>
                <w:szCs w:val="20"/>
                <w:lang w:eastAsia="pl-PL"/>
              </w:rPr>
              <w:t>w załączniku nr 3</w:t>
            </w:r>
            <w:r w:rsidRPr="00672120">
              <w:rPr>
                <w:rFonts w:ascii="Times New Roman" w:eastAsia="Times New Roman" w:hAnsi="Times New Roman" w:cs="Times New Roman"/>
                <w:sz w:val="20"/>
                <w:szCs w:val="20"/>
                <w:lang w:eastAsia="pl-PL"/>
              </w:rPr>
              <w:t> do projektu rozporządzenia określono wzór dokumentu „Karta stażu podyplomowego lekarza” obowiązujący lekarzy rozpoczynających staż podyplomowy</w:t>
            </w:r>
            <w:r w:rsidRPr="00672120">
              <w:rPr>
                <w:rFonts w:ascii="Times New Roman" w:eastAsia="Times New Roman" w:hAnsi="Times New Roman" w:cs="Times New Roman"/>
                <w:b/>
                <w:bCs/>
                <w:sz w:val="20"/>
                <w:szCs w:val="20"/>
                <w:lang w:eastAsia="pl-PL"/>
              </w:rPr>
              <w:t> od dnia 1 marca 2023 r. do dnia 31 grudnia 2024 r. </w:t>
            </w:r>
            <w:r w:rsidRPr="00672120">
              <w:rPr>
                <w:rFonts w:ascii="Times New Roman" w:eastAsia="Times New Roman" w:hAnsi="Times New Roman" w:cs="Times New Roman"/>
                <w:sz w:val="20"/>
                <w:szCs w:val="20"/>
                <w:lang w:eastAsia="pl-PL"/>
              </w:rPr>
              <w:t>Z kolei w </w:t>
            </w:r>
            <w:r w:rsidRPr="00672120">
              <w:rPr>
                <w:rFonts w:ascii="Times New Roman" w:eastAsia="Times New Roman" w:hAnsi="Times New Roman" w:cs="Times New Roman"/>
                <w:b/>
                <w:bCs/>
                <w:sz w:val="20"/>
                <w:szCs w:val="20"/>
                <w:lang w:eastAsia="pl-PL"/>
              </w:rPr>
              <w:t>załączniku nr 4 </w:t>
            </w:r>
            <w:r w:rsidRPr="00672120">
              <w:rPr>
                <w:rFonts w:ascii="Times New Roman" w:eastAsia="Times New Roman" w:hAnsi="Times New Roman" w:cs="Times New Roman"/>
                <w:sz w:val="20"/>
                <w:szCs w:val="20"/>
                <w:lang w:eastAsia="pl-PL"/>
              </w:rPr>
              <w:t>do projektu rozporządzenia określono wzór dokumentu „Karta stażu podyplomowego lekarza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dentysty</w:t>
            </w:r>
            <w:proofErr w:type="gramEnd"/>
            <w:r w:rsidRPr="00672120">
              <w:rPr>
                <w:rFonts w:ascii="Times New Roman" w:eastAsia="Times New Roman" w:hAnsi="Times New Roman" w:cs="Times New Roman"/>
                <w:sz w:val="20"/>
                <w:szCs w:val="20"/>
                <w:lang w:eastAsia="pl-PL"/>
              </w:rPr>
              <w:t>” obowiązujący lekarzy dentystów rozpoczynających staż podyplomowy</w:t>
            </w:r>
            <w:r w:rsidRPr="00672120">
              <w:rPr>
                <w:rFonts w:ascii="Times New Roman" w:eastAsia="Times New Roman" w:hAnsi="Times New Roman" w:cs="Times New Roman"/>
                <w:b/>
                <w:bCs/>
                <w:sz w:val="20"/>
                <w:szCs w:val="20"/>
                <w:lang w:eastAsia="pl-PL"/>
              </w:rPr>
              <w:t> od dnia 1 marca 2023 r. do dnia 31 grudnia 2024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(Dz.U.2023.585)</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32" w:history="1">
              <w:r w:rsidRPr="00672120">
                <w:rPr>
                  <w:rStyle w:val="Hipercze"/>
                  <w:rFonts w:ascii="Times New Roman" w:eastAsia="Times New Roman" w:hAnsi="Times New Roman" w:cs="Times New Roman"/>
                  <w:sz w:val="20"/>
                  <w:szCs w:val="20"/>
                  <w:lang w:eastAsia="pl-PL"/>
                </w:rPr>
                <w:t>https://dziennikustaw.gov.pl/D2023000058501.pdf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zmieniającego rozporządzenie w sprawie programu pilotażowego leczenia gruźlicy </w:t>
            </w:r>
            <w:proofErr w:type="spellStart"/>
            <w:r w:rsidRPr="00672120">
              <w:rPr>
                <w:rFonts w:ascii="Times New Roman" w:eastAsia="Times New Roman" w:hAnsi="Times New Roman" w:cs="Times New Roman"/>
                <w:sz w:val="20"/>
                <w:szCs w:val="20"/>
                <w:lang w:eastAsia="pl-PL"/>
              </w:rPr>
              <w:t>wielolekoopornej</w:t>
            </w:r>
            <w:proofErr w:type="spellEnd"/>
            <w:r w:rsidRPr="00672120">
              <w:rPr>
                <w:rFonts w:ascii="Times New Roman" w:eastAsia="Times New Roman" w:hAnsi="Times New Roman" w:cs="Times New Roman"/>
                <w:sz w:val="20"/>
                <w:szCs w:val="20"/>
                <w:lang w:eastAsia="pl-PL"/>
              </w:rPr>
              <w:t xml:space="preserve"> w warunkach ambulatoryjnych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Zmiany umożliwią zawarcie kontraktu na realizację programu pilotażowego przez wskazane w projekcie podmioty lecznicze. Ponadto celem rozporządzenia jest wyodrębnienie porady lekarskiej końcowej z rozszerzonej oceną wyników leczenia MDR-TB, z wyceną ustaloną na takim samym poziomie jak pozostałe porady – 150 zł; zmniejszenie obciążenia centralnego ośrodka koordynującego w zakresie przekazywania danych przez zmianę okresu sprawozdania z raz w miesiącu na raz na trzy miesiące.</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(Dz.U.2023.372)</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33" w:history="1">
              <w:r w:rsidRPr="00672120">
                <w:rPr>
                  <w:rStyle w:val="Hipercze"/>
                  <w:rFonts w:ascii="Times New Roman" w:eastAsia="Times New Roman" w:hAnsi="Times New Roman" w:cs="Times New Roman"/>
                  <w:sz w:val="20"/>
                  <w:szCs w:val="20"/>
                  <w:lang w:eastAsia="pl-PL"/>
                </w:rPr>
                <w:t>https://dziennikustaw.gov.pl/D2023000037201.pdf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Projekt rozporządzenia Ministra Zdrowia w sprawie zakażeń wirusem </w:t>
            </w:r>
            <w:proofErr w:type="spellStart"/>
            <w:r w:rsidRPr="00672120">
              <w:rPr>
                <w:rFonts w:ascii="Times New Roman" w:eastAsia="Times New Roman" w:hAnsi="Times New Roman" w:cs="Times New Roman"/>
                <w:sz w:val="20"/>
                <w:szCs w:val="20"/>
                <w:lang w:eastAsia="pl-PL"/>
              </w:rPr>
              <w:t>syncytialnym</w:t>
            </w:r>
            <w:proofErr w:type="spellEnd"/>
            <w:r w:rsidRPr="00672120">
              <w:rPr>
                <w:rFonts w:ascii="Times New Roman" w:eastAsia="Times New Roman" w:hAnsi="Times New Roman" w:cs="Times New Roman"/>
                <w:sz w:val="20"/>
                <w:szCs w:val="20"/>
                <w:lang w:eastAsia="pl-PL"/>
              </w:rPr>
              <w:t xml:space="preserve"> układu oddechowego (RSV)</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Ze względu na konieczność ochrony zdrowia publicznego oraz wykonywania badań i raportowania potwierdzonych zakażeń górnych dróg oddechowych projektowane rozporządzenie wprowadza zakażenia wirusem </w:t>
            </w:r>
            <w:proofErr w:type="spellStart"/>
            <w:r w:rsidRPr="00672120">
              <w:rPr>
                <w:rFonts w:ascii="Times New Roman" w:eastAsia="Times New Roman" w:hAnsi="Times New Roman" w:cs="Times New Roman"/>
                <w:sz w:val="20"/>
                <w:szCs w:val="20"/>
                <w:lang w:eastAsia="pl-PL"/>
              </w:rPr>
              <w:t>syncytialnym</w:t>
            </w:r>
            <w:proofErr w:type="spellEnd"/>
            <w:r w:rsidRPr="00672120">
              <w:rPr>
                <w:rFonts w:ascii="Times New Roman" w:eastAsia="Times New Roman" w:hAnsi="Times New Roman" w:cs="Times New Roman"/>
                <w:sz w:val="20"/>
                <w:szCs w:val="20"/>
                <w:lang w:eastAsia="pl-PL"/>
              </w:rPr>
              <w:t xml:space="preserve"> układu oddechowego (RSV) do przepisów o zapobieganiu oraz zwalczaniu zakażeń i chorób zakaźnych u ludzi.</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(Dz.U.2023.354)</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34" w:history="1">
              <w:r w:rsidRPr="00672120">
                <w:rPr>
                  <w:rStyle w:val="Hipercze"/>
                  <w:rFonts w:ascii="Times New Roman" w:eastAsia="Times New Roman" w:hAnsi="Times New Roman" w:cs="Times New Roman"/>
                  <w:sz w:val="20"/>
                  <w:szCs w:val="20"/>
                  <w:lang w:eastAsia="pl-PL"/>
                </w:rPr>
                <w:t>https://dziennikustaw.gov.pl/D2023000035401.pdf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kursów kwalifikacyjnych dla farmaceutów</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Doprecyzowanie, że </w:t>
            </w:r>
            <w:r w:rsidRPr="00672120">
              <w:rPr>
                <w:rFonts w:ascii="Times New Roman" w:eastAsia="Times New Roman" w:hAnsi="Times New Roman" w:cs="Times New Roman"/>
                <w:b/>
                <w:bCs/>
                <w:sz w:val="20"/>
                <w:szCs w:val="20"/>
                <w:lang w:eastAsia="pl-PL"/>
              </w:rPr>
              <w:t>kursy kwalifikacyjne</w:t>
            </w:r>
            <w:r w:rsidRPr="00672120">
              <w:rPr>
                <w:rFonts w:ascii="Times New Roman" w:eastAsia="Times New Roman" w:hAnsi="Times New Roman" w:cs="Times New Roman"/>
                <w:sz w:val="20"/>
                <w:szCs w:val="20"/>
                <w:lang w:eastAsia="pl-PL"/>
              </w:rPr>
              <w:t> dla farmaceutów będą obejmowały również </w:t>
            </w:r>
            <w:r w:rsidRPr="00672120">
              <w:rPr>
                <w:rFonts w:ascii="Times New Roman" w:eastAsia="Times New Roman" w:hAnsi="Times New Roman" w:cs="Times New Roman"/>
                <w:b/>
                <w:bCs/>
                <w:sz w:val="20"/>
                <w:szCs w:val="20"/>
                <w:lang w:eastAsia="pl-PL"/>
              </w:rPr>
              <w:t>problematykę dotyczącą przeprowadzania szczepienia ochronnego przeciw grypie u osoby dorosłej</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do</w:t>
            </w:r>
            <w:proofErr w:type="gramEnd"/>
            <w:r w:rsidRPr="00672120">
              <w:rPr>
                <w:rFonts w:ascii="Times New Roman" w:eastAsia="Times New Roman" w:hAnsi="Times New Roman" w:cs="Times New Roman"/>
                <w:sz w:val="20"/>
                <w:szCs w:val="20"/>
                <w:lang w:eastAsia="pl-PL"/>
              </w:rPr>
              <w:t xml:space="preserve"> przeprowadzania którego farmaceuta jest uprawniony na podstawie art. 19 ust. 5b ustawy o zawodzie farmaceuty. Farmaceuta będzie mógł przeprowadzać szczepienie ochronne przeciw grypie u osoby dorosłej, jeżeli odbył kurs kwalifikacyjny i uzyskał dokument potwierdzający ukończenie tego kursu.</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(Dz.U.2023.1001)</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35" w:history="1">
              <w:r w:rsidRPr="00672120">
                <w:rPr>
                  <w:rStyle w:val="Hipercze"/>
                  <w:rFonts w:ascii="Times New Roman" w:eastAsia="Times New Roman" w:hAnsi="Times New Roman" w:cs="Times New Roman"/>
                  <w:sz w:val="20"/>
                  <w:szCs w:val="20"/>
                  <w:lang w:eastAsia="pl-PL"/>
                </w:rPr>
                <w:t>https://dziennikustaw.gov.pl/D2023000100101.pdf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warunków bezpiecznego stosowania promieniowania jonizującego dla wszystkich rodzajów ekspozycji medycznej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w:t>
            </w:r>
            <w:r w:rsidRPr="00672120">
              <w:rPr>
                <w:rFonts w:ascii="Times New Roman" w:eastAsia="Times New Roman" w:hAnsi="Times New Roman" w:cs="Times New Roman"/>
                <w:b/>
                <w:bCs/>
                <w:sz w:val="20"/>
                <w:szCs w:val="20"/>
                <w:lang w:eastAsia="pl-PL"/>
              </w:rPr>
              <w:t>określa warunki bezpiecznego stosowania promieniowania jonizującego dla wszystkich rodzajów ekspozycji medycznej</w:t>
            </w:r>
            <w:r w:rsidRPr="00672120">
              <w:rPr>
                <w:rFonts w:ascii="Times New Roman" w:eastAsia="Times New Roman" w:hAnsi="Times New Roman" w:cs="Times New Roman"/>
                <w:sz w:val="20"/>
                <w:szCs w:val="20"/>
                <w:lang w:eastAsia="pl-PL"/>
              </w:rPr>
              <w:t>, szczegółowe </w:t>
            </w:r>
            <w:r w:rsidRPr="00672120">
              <w:rPr>
                <w:rFonts w:ascii="Times New Roman" w:eastAsia="Times New Roman" w:hAnsi="Times New Roman" w:cs="Times New Roman"/>
                <w:b/>
                <w:bCs/>
                <w:sz w:val="20"/>
                <w:szCs w:val="20"/>
                <w:lang w:eastAsia="pl-PL"/>
              </w:rPr>
              <w:t>wymagania dla urządzeń radiologicznych i urządzeń pomocniczych</w:t>
            </w:r>
            <w:r w:rsidRPr="00672120">
              <w:rPr>
                <w:rFonts w:ascii="Times New Roman" w:eastAsia="Times New Roman" w:hAnsi="Times New Roman" w:cs="Times New Roman"/>
                <w:sz w:val="20"/>
                <w:szCs w:val="20"/>
                <w:lang w:eastAsia="pl-PL"/>
              </w:rPr>
              <w:t>, a także </w:t>
            </w:r>
            <w:r w:rsidRPr="00672120">
              <w:rPr>
                <w:rFonts w:ascii="Times New Roman" w:eastAsia="Times New Roman" w:hAnsi="Times New Roman" w:cs="Times New Roman"/>
                <w:b/>
                <w:bCs/>
                <w:sz w:val="20"/>
                <w:szCs w:val="20"/>
                <w:lang w:eastAsia="pl-PL"/>
              </w:rPr>
              <w:t>maksymalne wartości ograniczników dawek</w:t>
            </w:r>
            <w:r w:rsidRPr="00672120">
              <w:rPr>
                <w:rFonts w:ascii="Times New Roman" w:eastAsia="Times New Roman" w:hAnsi="Times New Roman" w:cs="Times New Roman"/>
                <w:sz w:val="20"/>
                <w:szCs w:val="20"/>
                <w:lang w:eastAsia="pl-PL"/>
              </w:rPr>
              <w:t> (limitów użytkowych dawek) dla osób uczestniczących w eksperymentach medycznych lub badaniach klinicznych oraz dla opiekunów, a ponadto </w:t>
            </w:r>
            <w:r w:rsidRPr="00672120">
              <w:rPr>
                <w:rFonts w:ascii="Times New Roman" w:eastAsia="Times New Roman" w:hAnsi="Times New Roman" w:cs="Times New Roman"/>
                <w:b/>
                <w:bCs/>
                <w:sz w:val="20"/>
                <w:szCs w:val="20"/>
                <w:lang w:eastAsia="pl-PL"/>
              </w:rPr>
              <w:t>wymagane zależności między oczekiwaną korzyścią eksperymentów medycznych lub badań klinicznych a wielkością ryzyka i dawką skuteczną</w:t>
            </w:r>
            <w:r w:rsidRPr="00672120">
              <w:rPr>
                <w:rFonts w:ascii="Times New Roman" w:eastAsia="Times New Roman" w:hAnsi="Times New Roman" w:cs="Times New Roman"/>
                <w:sz w:val="20"/>
                <w:szCs w:val="20"/>
                <w:lang w:eastAsia="pl-PL"/>
              </w:rPr>
              <w:t> (efektywną). Istotnym elementem tego systemu będą – określone w projektowanym rozporządzeniu – </w:t>
            </w:r>
            <w:r w:rsidRPr="00672120">
              <w:rPr>
                <w:rFonts w:ascii="Times New Roman" w:eastAsia="Times New Roman" w:hAnsi="Times New Roman" w:cs="Times New Roman"/>
                <w:b/>
                <w:bCs/>
                <w:sz w:val="20"/>
                <w:szCs w:val="20"/>
                <w:lang w:eastAsia="pl-PL"/>
              </w:rPr>
              <w:t>wymagania w zakresie metod i sposobów postępowania w poszczególnych dziedzinach związanych ze stosowaniem promieniowania jonizującego</w:t>
            </w:r>
            <w:r w:rsidRPr="00672120">
              <w:rPr>
                <w:rFonts w:ascii="Times New Roman" w:eastAsia="Times New Roman" w:hAnsi="Times New Roman" w:cs="Times New Roman"/>
                <w:sz w:val="20"/>
                <w:szCs w:val="20"/>
                <w:lang w:eastAsia="pl-PL"/>
              </w:rPr>
              <w:t xml:space="preserve">, tj. w radioterapii, badaniach diagnostycznych i leczeniu związanym z podawaniem produktów </w:t>
            </w:r>
            <w:proofErr w:type="spellStart"/>
            <w:r w:rsidRPr="00672120">
              <w:rPr>
                <w:rFonts w:ascii="Times New Roman" w:eastAsia="Times New Roman" w:hAnsi="Times New Roman" w:cs="Times New Roman"/>
                <w:sz w:val="20"/>
                <w:szCs w:val="20"/>
                <w:lang w:eastAsia="pl-PL"/>
              </w:rPr>
              <w:t>radiofarmaceutycznych</w:t>
            </w:r>
            <w:proofErr w:type="spellEnd"/>
            <w:r w:rsidRPr="00672120">
              <w:rPr>
                <w:rFonts w:ascii="Times New Roman" w:eastAsia="Times New Roman" w:hAnsi="Times New Roman" w:cs="Times New Roman"/>
                <w:sz w:val="20"/>
                <w:szCs w:val="20"/>
                <w:lang w:eastAsia="pl-PL"/>
              </w:rPr>
              <w:t xml:space="preserve">, radiologii zabiegowej oraz rentgenodiagnostyce (w tym tomografii </w:t>
            </w:r>
            <w:r w:rsidRPr="00672120">
              <w:rPr>
                <w:rFonts w:ascii="Times New Roman" w:eastAsia="Times New Roman" w:hAnsi="Times New Roman" w:cs="Times New Roman"/>
                <w:sz w:val="20"/>
                <w:szCs w:val="20"/>
                <w:lang w:eastAsia="pl-PL"/>
              </w:rPr>
              <w:lastRenderedPageBreak/>
              <w:t>komputerowej, mammografii i stomatologii). Określone w projekcie rozporządzenia</w:t>
            </w:r>
            <w:r w:rsidRPr="00672120">
              <w:rPr>
                <w:rFonts w:ascii="Times New Roman" w:eastAsia="Times New Roman" w:hAnsi="Times New Roman" w:cs="Times New Roman"/>
                <w:b/>
                <w:bCs/>
                <w:sz w:val="20"/>
                <w:szCs w:val="20"/>
                <w:lang w:eastAsia="pl-PL"/>
              </w:rPr>
              <w:t> wymagania dotyczą w szczególności:</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1) koniecznych rozwiązań organizacyjnych sprzyjających zapewnieniu odpowiedniego poziomu bezpieczeństwa radiologicznego pacjentów;</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2) niezbędnych czynności, jakie powinien podjąć personel medyczny podczas wykonywania poszczególnych procedur medycznych dla zachowania właściwego poziomu bezpieczeństwa;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3) parametrów stosowanego sprzętu i jego funkcjonalności;</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4) niezbędnych środków technicznych i materiałów, których stosowanie służy ochronie radiologicznej;</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stosowania</w:t>
            </w:r>
            <w:proofErr w:type="gramEnd"/>
            <w:r w:rsidRPr="00672120">
              <w:rPr>
                <w:rFonts w:ascii="Times New Roman" w:eastAsia="Times New Roman" w:hAnsi="Times New Roman" w:cs="Times New Roman"/>
                <w:sz w:val="20"/>
                <w:szCs w:val="20"/>
                <w:lang w:eastAsia="pl-PL"/>
              </w:rPr>
              <w:t xml:space="preserve"> właściwych technik i metod postępowania przy udzielaniu poszczególnych rodzajów świadczeń medycznych z wykorzystaniem promieniowania jonizującego.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(Dz.U.2023.195)</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36" w:history="1">
              <w:r w:rsidRPr="00672120">
                <w:rPr>
                  <w:rStyle w:val="Hipercze"/>
                  <w:rFonts w:ascii="Times New Roman" w:eastAsia="Times New Roman" w:hAnsi="Times New Roman" w:cs="Times New Roman"/>
                  <w:sz w:val="20"/>
                  <w:szCs w:val="20"/>
                  <w:lang w:eastAsia="pl-PL"/>
                </w:rPr>
                <w:t>https://dziennikustaw.gov.pl/D2023000019501.pdf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sposobu ustalania ryczałtu systemu podstawowego szpitalnego zabezpieczenia świadczeń opieki zdrowotnej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Zmiana proponowana w § 3 ust. 2 nowelizowanego rozporządzenia polega na </w:t>
            </w:r>
            <w:r w:rsidRPr="00672120">
              <w:rPr>
                <w:rFonts w:ascii="Times New Roman" w:eastAsia="Times New Roman" w:hAnsi="Times New Roman" w:cs="Times New Roman"/>
                <w:b/>
                <w:bCs/>
                <w:sz w:val="20"/>
                <w:szCs w:val="20"/>
                <w:lang w:eastAsia="pl-PL"/>
              </w:rPr>
              <w:t>zastąpieniu dotychczasowej metody ustalenia prowizorycznej kwoty ryczałtu</w:t>
            </w:r>
            <w:r w:rsidRPr="00672120">
              <w:rPr>
                <w:rFonts w:ascii="Times New Roman" w:eastAsia="Times New Roman" w:hAnsi="Times New Roman" w:cs="Times New Roman"/>
                <w:sz w:val="20"/>
                <w:szCs w:val="20"/>
                <w:lang w:eastAsia="pl-PL"/>
              </w:rPr>
              <w:t> systemu podstawowego szpitalnego zabezpieczenia świadczeń opieki zdrowotnej, opartej na iloczynie kwoty ryczałtu ustalonego na okres obliczeniowy i współczynnika proporcjonalności czasowej, metodą polegającą na </w:t>
            </w:r>
            <w:r w:rsidRPr="00672120">
              <w:rPr>
                <w:rFonts w:ascii="Times New Roman" w:eastAsia="Times New Roman" w:hAnsi="Times New Roman" w:cs="Times New Roman"/>
                <w:b/>
                <w:bCs/>
                <w:sz w:val="20"/>
                <w:szCs w:val="20"/>
                <w:lang w:eastAsia="pl-PL"/>
              </w:rPr>
              <w:t>iloczynie liczby jednostek sprawozdawczych obliczonych dla danego świadczeniodawcy na okres obliczeniowy, prognozowanej ceny jednostki sprawozdawczej na okres planowania oraz współczynnika korygującego (jakościowego)</w:t>
            </w:r>
            <w:r w:rsidRPr="00672120">
              <w:rPr>
                <w:rFonts w:ascii="Times New Roman" w:eastAsia="Times New Roman" w:hAnsi="Times New Roman" w:cs="Times New Roman"/>
                <w:sz w:val="20"/>
                <w:szCs w:val="20"/>
                <w:lang w:eastAsia="pl-PL"/>
              </w:rPr>
              <w:t>.</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Zmiana ta umożliwi ustalenie dla świadczeniodawców działających w ramach PSZ wyższych kwot </w:t>
            </w:r>
            <w:r w:rsidRPr="00672120">
              <w:rPr>
                <w:rFonts w:ascii="Times New Roman" w:eastAsia="Times New Roman" w:hAnsi="Times New Roman" w:cs="Times New Roman"/>
                <w:sz w:val="20"/>
                <w:szCs w:val="20"/>
                <w:lang w:eastAsia="pl-PL"/>
              </w:rPr>
              <w:lastRenderedPageBreak/>
              <w:t>prowizorycznego ryczałtu PSZ, tj. kwot obowiązujących do czasu wyliczenia ostatecznego ryczałtu (w terminie do końca marca 2023 r.), niż kwoty wynikające z zastosowania dotychczasowego wzoru.</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(Dz.U.2023.186)</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37" w:history="1">
              <w:r w:rsidRPr="00672120">
                <w:rPr>
                  <w:rStyle w:val="Hipercze"/>
                  <w:rFonts w:ascii="Times New Roman" w:eastAsia="Times New Roman" w:hAnsi="Times New Roman" w:cs="Times New Roman"/>
                  <w:sz w:val="20"/>
                  <w:szCs w:val="20"/>
                  <w:lang w:eastAsia="pl-PL"/>
                </w:rPr>
                <w:t>https://dziennikustaw.gov.pl/D2023000018601.pdf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Rodziny i Polityki Społecznej zmieniającego rozporządzenie w sprawie warunków wynagradzania za pracę i przyznawania innych świadczeń związanych z pracą dla pracowników zatrudnionych w niektórych państwowych jednostkach budżetowych działających w ochronie zdrowia</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Zmiana miesięcznych stawek wynagrodzenia zasadniczego dla pracowników zatrudnionych w niektórych państwowych jednostkach budżetowych działających w ochronie zdrowia, określonych w załączniku nr 1 w tabelach 1 i 2 do rozporządzenia. Proponuje się, aby stawki wynagrodzenia zasadniczego miały zastosowanie od dnia 1 stycznia 2023 r. W załączniku nr 1 do nowelizowanego rozporządzenia: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1) w tabeli 1 minimalne kwoty wynagrodzenia zasadniczego w kategoriach zaszeregowania I-XVIII wynoszą odpowiednio 3490 zł – 4180 zł (obecnie 3010 zł – 3700 zł), natomiast maksymalne kwoty wynagrodzenia zasadniczego 3700 zł – 8590 zł (obecnie 3130 zł – 8020 zł);</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2) w tabeli 2 minimalne kwoty wynagrodzenia zasadniczego w kategoriach zaszeregowania I-XV wynoszą odpowiednio 3490 zł – 4610 zł(obecnie 3010 zł – 4130 zł), natomiast maksymalne kwoty wynagrodzenia zasadniczego 3700 zł – 15570 zł (obecnie 3130 zł – 14440 zł).</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Maksymalne stawki wynagrodzenia zasadniczego mają </w:t>
            </w:r>
            <w:r w:rsidRPr="00672120">
              <w:rPr>
                <w:rFonts w:ascii="Times New Roman" w:eastAsia="Times New Roman" w:hAnsi="Times New Roman" w:cs="Times New Roman"/>
                <w:b/>
                <w:bCs/>
                <w:sz w:val="20"/>
                <w:szCs w:val="20"/>
                <w:lang w:eastAsia="pl-PL"/>
              </w:rPr>
              <w:t>charakter kwot maksymalnych</w:t>
            </w:r>
            <w:r w:rsidRPr="00672120">
              <w:rPr>
                <w:rFonts w:ascii="Times New Roman" w:eastAsia="Times New Roman" w:hAnsi="Times New Roman" w:cs="Times New Roman"/>
                <w:sz w:val="20"/>
                <w:szCs w:val="20"/>
                <w:lang w:eastAsia="pl-PL"/>
              </w:rPr>
              <w:t>, a więc stanowią o </w:t>
            </w:r>
            <w:r w:rsidRPr="00672120">
              <w:rPr>
                <w:rFonts w:ascii="Times New Roman" w:eastAsia="Times New Roman" w:hAnsi="Times New Roman" w:cs="Times New Roman"/>
                <w:b/>
                <w:bCs/>
                <w:sz w:val="20"/>
                <w:szCs w:val="20"/>
                <w:lang w:eastAsia="pl-PL"/>
              </w:rPr>
              <w:t>możliwości, nie zaś obowiązku pracodawcy</w:t>
            </w:r>
            <w:r w:rsidRPr="00672120">
              <w:rPr>
                <w:rFonts w:ascii="Times New Roman" w:eastAsia="Times New Roman" w:hAnsi="Times New Roman" w:cs="Times New Roman"/>
                <w:sz w:val="20"/>
                <w:szCs w:val="20"/>
                <w:lang w:eastAsia="pl-PL"/>
              </w:rPr>
              <w:t> ustalenia zatrudnionemu pracownikowi wynagrodzenia zasadniczego na takim poziomie. Ich podwyższenie nie spowoduje automatycznego wzrostu wynagrodzeń pracowników, natomiast pozwoli na ustalenie wyższych wynagrodzeń w przyszłości.</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(Dz.U.2023.575)</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b/>
                <w:color w:val="333333"/>
                <w:sz w:val="20"/>
                <w:szCs w:val="20"/>
                <w:lang w:eastAsia="pl-PL"/>
              </w:rPr>
            </w:pPr>
            <w:hyperlink r:id="rId238" w:history="1">
              <w:r w:rsidRPr="00672120">
                <w:rPr>
                  <w:rStyle w:val="Hipercze"/>
                  <w:rFonts w:ascii="Times New Roman" w:eastAsia="Times New Roman" w:hAnsi="Times New Roman" w:cs="Times New Roman"/>
                  <w:sz w:val="20"/>
                  <w:szCs w:val="20"/>
                  <w:lang w:eastAsia="pl-PL"/>
                </w:rPr>
                <w:t>https://dziennikustaw.gov.pl/D2023000057501.pdf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zmieniającego </w:t>
            </w:r>
            <w:r w:rsidRPr="00672120">
              <w:rPr>
                <w:rFonts w:ascii="Times New Roman" w:eastAsia="Times New Roman" w:hAnsi="Times New Roman" w:cs="Times New Roman"/>
                <w:sz w:val="20"/>
                <w:szCs w:val="20"/>
                <w:lang w:eastAsia="pl-PL"/>
              </w:rPr>
              <w:lastRenderedPageBreak/>
              <w:t>rozporządzenie w sprawie szczegółowych kryteriów wyboru ofert w postępowaniu w sprawie zawarcia umów o udzielanie świadczeń opieki zdrowotnej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Zmiany o charakterze porządkującym i uzupełniającym. </w:t>
            </w:r>
            <w:r w:rsidRPr="00672120">
              <w:rPr>
                <w:rFonts w:ascii="Times New Roman" w:eastAsia="Times New Roman" w:hAnsi="Times New Roman" w:cs="Times New Roman"/>
                <w:sz w:val="20"/>
                <w:szCs w:val="20"/>
                <w:lang w:eastAsia="pl-PL"/>
              </w:rPr>
              <w:lastRenderedPageBreak/>
              <w:t>Projekt rozporządzenia obejmuje:</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1) jedną zmianę w części ogólnej rozporządzenia (uzupełnienie definicji certyfikatu superwizora psychoterapii o możliwość jego wydawania nie tylko przez stowarzyszenia, ale również przez towarzystwa)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2) zmiany w części szczegółowej załącznika nr 4 do rozporządzenia „Wykaz szczegółowych kryteriów wyboru ofert wraz z wyznaczającymi je warunkami oraz przypisaną im wartością w rodzaju opieka psychiatryczna i leczenie uzależnień” (dostosowanie kryteriów wyboru ofert rozporządzenia koszykowego)</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3) modyfikacje w części szczegółowej załącznika nr 7 do rozporządzenia „Wykaz szczegółowych kryteriów wyboru ofert wraz z wyznaczającymi je warunkami oraz przypisaną im wartością w rodzaju leczenie stomatologiczne”;</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4) zmiany w części szczegółowej załącznika nr 16 do rozporządzenia „Wykaz szczegółowych kryteriów wyboru ofert wraz z wyznaczającymi je warunkami oraz przypisaną im wartością w rodzaju pomoc doraźna i transport sanitarny” (uzupełnienie premiowanego personelu o ratownika medycznego)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Ogłoszony </w:t>
            </w:r>
            <w:r w:rsidRPr="00672120">
              <w:rPr>
                <w:rFonts w:ascii="Times New Roman" w:eastAsia="Times New Roman" w:hAnsi="Times New Roman" w:cs="Times New Roman"/>
                <w:sz w:val="20"/>
                <w:szCs w:val="20"/>
                <w:lang w:eastAsia="pl-PL"/>
              </w:rPr>
              <w:lastRenderedPageBreak/>
              <w:t>(Dz.U.2023.1160)</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39" w:history="1">
              <w:r w:rsidRPr="00672120">
                <w:rPr>
                  <w:rStyle w:val="Hipercze"/>
                  <w:rFonts w:ascii="Times New Roman" w:eastAsia="Times New Roman" w:hAnsi="Times New Roman" w:cs="Times New Roman"/>
                  <w:sz w:val="20"/>
                  <w:szCs w:val="20"/>
                  <w:lang w:eastAsia="pl-PL"/>
                </w:rPr>
                <w:t>https://dziennikustaw.gov.pl/D2023000116001.pdf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Rady Ministrów w sprawie Narodowego Programu Ochrony Zdrowia Psychicznego na lata 2023–2030</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Projektowane rozporządzenie określa </w:t>
            </w:r>
            <w:r w:rsidRPr="00672120">
              <w:rPr>
                <w:rFonts w:ascii="Times New Roman" w:eastAsia="Times New Roman" w:hAnsi="Times New Roman" w:cs="Times New Roman"/>
                <w:b/>
                <w:bCs/>
                <w:sz w:val="20"/>
                <w:szCs w:val="20"/>
                <w:lang w:eastAsia="pl-PL"/>
              </w:rPr>
              <w:t>katalog działań </w:t>
            </w:r>
            <w:r w:rsidRPr="00672120">
              <w:rPr>
                <w:rFonts w:ascii="Times New Roman" w:eastAsia="Times New Roman" w:hAnsi="Times New Roman" w:cs="Times New Roman"/>
                <w:sz w:val="20"/>
                <w:szCs w:val="20"/>
                <w:lang w:eastAsia="pl-PL"/>
              </w:rPr>
              <w:t>zakładających zapewnienie osobom z zaburzeniami psychicznymi zintegrowanej, kompleksowej, wielostronnej i powszechnie dostępnej opieki zdrowotnej oraz innych form opieki i pomocy. Planowany program na lata 2023–2030</w:t>
            </w:r>
            <w:r w:rsidRPr="00672120">
              <w:rPr>
                <w:rFonts w:ascii="Times New Roman" w:eastAsia="Times New Roman" w:hAnsi="Times New Roman" w:cs="Times New Roman"/>
                <w:b/>
                <w:bCs/>
                <w:sz w:val="20"/>
                <w:szCs w:val="20"/>
                <w:lang w:eastAsia="pl-PL"/>
              </w:rPr>
              <w:t> w porównaniu z dotychczas obowiązującym zakłada</w:t>
            </w:r>
            <w:r w:rsidRPr="00672120">
              <w:rPr>
                <w:rFonts w:ascii="Times New Roman" w:eastAsia="Times New Roman" w:hAnsi="Times New Roman" w:cs="Times New Roman"/>
                <w:sz w:val="20"/>
                <w:szCs w:val="20"/>
                <w:lang w:eastAsia="pl-PL"/>
              </w:rPr>
              <w:t>:</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1) rozszerzenie Programu o zadania ukierunkowane na upowszechnienia nowego modelu ochrony zdrowia psychicznego dzieci i młodzieży opartego o trzy poziomy referencyjne, jak również wskazanie nowych zadań dotyczących zapobiegania stygmatyzacji i wykluczeniu </w:t>
            </w:r>
            <w:r w:rsidRPr="00672120">
              <w:rPr>
                <w:rFonts w:ascii="Times New Roman" w:eastAsia="Times New Roman" w:hAnsi="Times New Roman" w:cs="Times New Roman"/>
                <w:sz w:val="20"/>
                <w:szCs w:val="20"/>
                <w:lang w:eastAsia="pl-PL"/>
              </w:rPr>
              <w:lastRenderedPageBreak/>
              <w:t>dzieci i młodzieży z zaburzeniami psychicznymi</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2) aktualizację zadań, w tym np. dokonywanie aktualizacji regulacji ułatwiających objęcie kompleksową opieką osób z zaburzeniami psychicznymi;</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3) usprawnienie zasad sprawozdawczości przez zmianę terminu sprawozdawania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z</w:t>
            </w:r>
            <w:proofErr w:type="gramEnd"/>
            <w:r w:rsidRPr="00672120">
              <w:rPr>
                <w:rFonts w:ascii="Times New Roman" w:eastAsia="Times New Roman" w:hAnsi="Times New Roman" w:cs="Times New Roman"/>
                <w:sz w:val="20"/>
                <w:szCs w:val="20"/>
                <w:lang w:eastAsia="pl-PL"/>
              </w:rPr>
              <w:t xml:space="preserve"> realizacji Programu tj. za ostatnie 3 lata w porównaniu do wcześniejszego terminu corocznie przekazywanych sprawozdań za ostatnie dwa lata;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4) zobowiązanie do zawierania w sprawozdaniach informacji odnoszących się do stanu</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wyjściowego</w:t>
            </w:r>
            <w:proofErr w:type="gramEnd"/>
            <w:r w:rsidRPr="00672120">
              <w:rPr>
                <w:rFonts w:ascii="Times New Roman" w:eastAsia="Times New Roman" w:hAnsi="Times New Roman" w:cs="Times New Roman"/>
                <w:sz w:val="20"/>
                <w:szCs w:val="20"/>
                <w:lang w:eastAsia="pl-PL"/>
              </w:rPr>
              <w:t xml:space="preserve"> oraz wskaźników zawartych w załączniku do Programu.</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(Dz.U.2023.2480)</w:t>
            </w:r>
          </w:p>
        </w:tc>
        <w:tc>
          <w:tcPr>
            <w:tcW w:w="0" w:type="auto"/>
            <w:tcBorders>
              <w:bottom w:val="single" w:sz="6" w:space="0" w:color="auto"/>
              <w:right w:val="single" w:sz="6" w:space="0" w:color="auto"/>
            </w:tcBorders>
            <w:shd w:val="clear" w:color="auto" w:fill="FFFFFF"/>
            <w:vAlign w:val="center"/>
          </w:tcPr>
          <w:p w:rsidR="00FB5FEB" w:rsidRPr="00672120" w:rsidRDefault="00587E10" w:rsidP="00672120">
            <w:pPr>
              <w:spacing w:before="120" w:after="150" w:line="240" w:lineRule="auto"/>
              <w:rPr>
                <w:rFonts w:ascii="Times New Roman" w:eastAsia="Times New Roman" w:hAnsi="Times New Roman" w:cs="Times New Roman"/>
                <w:color w:val="333333"/>
                <w:sz w:val="20"/>
                <w:szCs w:val="20"/>
                <w:lang w:eastAsia="pl-PL"/>
              </w:rPr>
            </w:pPr>
            <w:hyperlink r:id="rId240" w:history="1">
              <w:r w:rsidRPr="00672120">
                <w:rPr>
                  <w:rStyle w:val="Hipercze"/>
                  <w:rFonts w:ascii="Times New Roman" w:eastAsia="Times New Roman" w:hAnsi="Times New Roman" w:cs="Times New Roman"/>
                  <w:sz w:val="20"/>
                  <w:szCs w:val="20"/>
                  <w:lang w:eastAsia="pl-PL"/>
                </w:rPr>
                <w:t>https://dziennikustaw.gov.pl/D2023000248001.pdf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wojewódzkiego planu działania systemu Państwowe Ratownictwo Medyczne</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projekcie dokonuje się zmian związanych ze </w:t>
            </w:r>
            <w:r w:rsidRPr="00672120">
              <w:rPr>
                <w:rFonts w:ascii="Times New Roman" w:eastAsia="Times New Roman" w:hAnsi="Times New Roman" w:cs="Times New Roman"/>
                <w:b/>
                <w:bCs/>
                <w:sz w:val="20"/>
                <w:szCs w:val="20"/>
                <w:lang w:eastAsia="pl-PL"/>
              </w:rPr>
              <w:t>zmianą zakresu informacji zawartych w wojewódzkim planie działania systemu Państwowe Ratownictwo Medyczne</w:t>
            </w:r>
            <w:r w:rsidRPr="00672120">
              <w:rPr>
                <w:rFonts w:ascii="Times New Roman" w:eastAsia="Times New Roman" w:hAnsi="Times New Roman" w:cs="Times New Roman"/>
                <w:sz w:val="20"/>
                <w:szCs w:val="20"/>
                <w:lang w:eastAsia="pl-PL"/>
              </w:rPr>
              <w:t xml:space="preserve"> w związku </w:t>
            </w:r>
            <w:proofErr w:type="spellStart"/>
            <w:r w:rsidRPr="00672120">
              <w:rPr>
                <w:rFonts w:ascii="Times New Roman" w:eastAsia="Times New Roman" w:hAnsi="Times New Roman" w:cs="Times New Roman"/>
                <w:sz w:val="20"/>
                <w:szCs w:val="20"/>
                <w:lang w:eastAsia="pl-PL"/>
              </w:rPr>
              <w:t>uchyloniem</w:t>
            </w:r>
            <w:proofErr w:type="spellEnd"/>
            <w:r w:rsidRPr="00672120">
              <w:rPr>
                <w:rFonts w:ascii="Times New Roman" w:eastAsia="Times New Roman" w:hAnsi="Times New Roman" w:cs="Times New Roman"/>
                <w:sz w:val="20"/>
                <w:szCs w:val="20"/>
                <w:lang w:eastAsia="pl-PL"/>
              </w:rPr>
              <w:t xml:space="preserve"> art. 21 ust. 1 pkt 5 ustawy o PRM dotyczącym kalkulacji kosztów działalności zespołów ratownictwa medycznego.</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(Dz.U.2023.304)</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41" w:history="1">
              <w:r w:rsidRPr="00672120">
                <w:rPr>
                  <w:rStyle w:val="Hipercze"/>
                  <w:rFonts w:ascii="Times New Roman" w:eastAsia="Times New Roman" w:hAnsi="Times New Roman" w:cs="Times New Roman"/>
                  <w:sz w:val="20"/>
                  <w:szCs w:val="20"/>
                  <w:lang w:eastAsia="pl-PL"/>
                </w:rPr>
                <w:t>https://dziennikustaw.gov.pl/D2023000030401.pdf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recept</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Nowelizacja ma na celu </w:t>
            </w:r>
            <w:r w:rsidRPr="00672120">
              <w:rPr>
                <w:rFonts w:ascii="Times New Roman" w:eastAsia="Times New Roman" w:hAnsi="Times New Roman" w:cs="Times New Roman"/>
                <w:b/>
                <w:bCs/>
                <w:sz w:val="20"/>
                <w:szCs w:val="20"/>
                <w:lang w:eastAsia="pl-PL"/>
              </w:rPr>
              <w:t>dostosowanie przepisów</w:t>
            </w:r>
            <w:r w:rsidRPr="00672120">
              <w:rPr>
                <w:rFonts w:ascii="Times New Roman" w:eastAsia="Times New Roman" w:hAnsi="Times New Roman" w:cs="Times New Roman"/>
                <w:sz w:val="20"/>
                <w:szCs w:val="20"/>
                <w:lang w:eastAsia="pl-PL"/>
              </w:rPr>
              <w:t xml:space="preserve"> w sprawie recept do przepisów ustawy z 11.03.2022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 o obronie Ojczyzny przez </w:t>
            </w:r>
            <w:r w:rsidRPr="00672120">
              <w:rPr>
                <w:rFonts w:ascii="Times New Roman" w:eastAsia="Times New Roman" w:hAnsi="Times New Roman" w:cs="Times New Roman"/>
                <w:b/>
                <w:bCs/>
                <w:sz w:val="20"/>
                <w:szCs w:val="20"/>
                <w:lang w:eastAsia="pl-PL"/>
              </w:rPr>
              <w:t>wprowadzenia odpowiednich odesłań do przepisów do tej ustawy. </w:t>
            </w:r>
            <w:r w:rsidRPr="00672120">
              <w:rPr>
                <w:rFonts w:ascii="Times New Roman" w:eastAsia="Times New Roman" w:hAnsi="Times New Roman" w:cs="Times New Roman"/>
                <w:sz w:val="20"/>
                <w:szCs w:val="20"/>
                <w:lang w:eastAsia="pl-PL"/>
              </w:rPr>
              <w:t xml:space="preserve">W projekcie zaproponowano w § 2 regulację, </w:t>
            </w:r>
            <w:proofErr w:type="gramStart"/>
            <w:r w:rsidRPr="00672120">
              <w:rPr>
                <w:rFonts w:ascii="Times New Roman" w:eastAsia="Times New Roman" w:hAnsi="Times New Roman" w:cs="Times New Roman"/>
                <w:sz w:val="20"/>
                <w:szCs w:val="20"/>
                <w:lang w:eastAsia="pl-PL"/>
              </w:rPr>
              <w:t>zgodnie z którą</w:t>
            </w:r>
            <w:proofErr w:type="gramEnd"/>
            <w:r w:rsidRPr="00672120">
              <w:rPr>
                <w:rFonts w:ascii="Times New Roman" w:eastAsia="Times New Roman" w:hAnsi="Times New Roman" w:cs="Times New Roman"/>
                <w:sz w:val="20"/>
                <w:szCs w:val="20"/>
                <w:lang w:eastAsia="pl-PL"/>
              </w:rPr>
              <w:t xml:space="preserve"> produkt leczniczy, środek spożywczy specjalnego przeznaczenia żywieniowego lub wyrób medyczny </w:t>
            </w:r>
            <w:r w:rsidRPr="00672120">
              <w:rPr>
                <w:rFonts w:ascii="Times New Roman" w:eastAsia="Times New Roman" w:hAnsi="Times New Roman" w:cs="Times New Roman"/>
                <w:b/>
                <w:bCs/>
                <w:sz w:val="20"/>
                <w:szCs w:val="20"/>
                <w:lang w:eastAsia="pl-PL"/>
              </w:rPr>
              <w:t>wydaje się osobie posiadającej uprawnienie dodatkowe </w:t>
            </w:r>
            <w:r w:rsidRPr="00672120">
              <w:rPr>
                <w:rFonts w:ascii="Times New Roman" w:eastAsia="Times New Roman" w:hAnsi="Times New Roman" w:cs="Times New Roman"/>
                <w:sz w:val="20"/>
                <w:szCs w:val="20"/>
                <w:lang w:eastAsia="pl-PL"/>
              </w:rPr>
              <w:t xml:space="preserve">dotyczące tego produktu, środka lub wyrobu, zgodnie z posiadanym przez tę osobę uprawnieniem dodatkowym, również po okazaniu dokumentów, które dotychczas uprawniały do powyższego uprawnienia, tj.: wojskowych dokumentów osobistych oraz dokumentów wskazanych w § 12 pkt 4 rozporządzenia nowelizowanego w brzmieniu przed </w:t>
            </w:r>
            <w:r w:rsidRPr="00672120">
              <w:rPr>
                <w:rFonts w:ascii="Times New Roman" w:eastAsia="Times New Roman" w:hAnsi="Times New Roman" w:cs="Times New Roman"/>
                <w:sz w:val="20"/>
                <w:szCs w:val="20"/>
                <w:lang w:eastAsia="pl-PL"/>
              </w:rPr>
              <w:lastRenderedPageBreak/>
              <w:t>zmianą – w okresie ważności tych dokumentów.</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Ponadto w § 3 projektu zaproponowano przepis przejściowy </w:t>
            </w:r>
            <w:proofErr w:type="gramStart"/>
            <w:r w:rsidRPr="00672120">
              <w:rPr>
                <w:rFonts w:ascii="Times New Roman" w:eastAsia="Times New Roman" w:hAnsi="Times New Roman" w:cs="Times New Roman"/>
                <w:sz w:val="20"/>
                <w:szCs w:val="20"/>
                <w:lang w:eastAsia="pl-PL"/>
              </w:rPr>
              <w:t>zgodnie z którym</w:t>
            </w:r>
            <w:proofErr w:type="gramEnd"/>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recepty wystawione i niezrealizowane przed dniem wejścia w życie </w:t>
            </w:r>
            <w:r w:rsidRPr="00672120">
              <w:rPr>
                <w:rFonts w:ascii="Times New Roman" w:eastAsia="Times New Roman" w:hAnsi="Times New Roman" w:cs="Times New Roman"/>
                <w:sz w:val="20"/>
                <w:szCs w:val="20"/>
                <w:lang w:eastAsia="pl-PL"/>
              </w:rPr>
              <w:t>niniejszego rozporządzenia będą </w:t>
            </w:r>
            <w:r w:rsidRPr="00672120">
              <w:rPr>
                <w:rFonts w:ascii="Times New Roman" w:eastAsia="Times New Roman" w:hAnsi="Times New Roman" w:cs="Times New Roman"/>
                <w:b/>
                <w:bCs/>
                <w:sz w:val="20"/>
                <w:szCs w:val="20"/>
                <w:lang w:eastAsia="pl-PL"/>
              </w:rPr>
              <w:t>realizowane na zasadach dotychczasowych.</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(Dz.U.2023.13)</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42" w:history="1">
              <w:r w:rsidRPr="00672120">
                <w:rPr>
                  <w:rStyle w:val="Hipercze"/>
                  <w:rFonts w:ascii="Times New Roman" w:eastAsia="Times New Roman" w:hAnsi="Times New Roman" w:cs="Times New Roman"/>
                  <w:sz w:val="20"/>
                  <w:szCs w:val="20"/>
                  <w:lang w:eastAsia="pl-PL"/>
                </w:rPr>
                <w:t>https://dziennikustaw.gov.pl/D2023000001301.pdf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Projekt </w:t>
            </w:r>
            <w:proofErr w:type="gramStart"/>
            <w:r w:rsidRPr="00672120">
              <w:rPr>
                <w:rFonts w:ascii="Times New Roman" w:eastAsia="Times New Roman" w:hAnsi="Times New Roman" w:cs="Times New Roman"/>
                <w:sz w:val="20"/>
                <w:szCs w:val="20"/>
                <w:lang w:eastAsia="pl-PL"/>
              </w:rPr>
              <w:t>ustawy o ja</w:t>
            </w:r>
            <w:r w:rsidRPr="00672120">
              <w:rPr>
                <w:rFonts w:ascii="Times New Roman" w:eastAsia="Times New Roman" w:hAnsi="Times New Roman" w:cs="Times New Roman"/>
                <w:sz w:val="20"/>
                <w:szCs w:val="20"/>
                <w:lang w:eastAsia="pl-PL"/>
              </w:rPr>
              <w:t>k</w:t>
            </w:r>
            <w:r w:rsidRPr="00672120">
              <w:rPr>
                <w:rFonts w:ascii="Times New Roman" w:eastAsia="Times New Roman" w:hAnsi="Times New Roman" w:cs="Times New Roman"/>
                <w:sz w:val="20"/>
                <w:szCs w:val="20"/>
                <w:lang w:eastAsia="pl-PL"/>
              </w:rPr>
              <w:t>ości</w:t>
            </w:r>
            <w:proofErr w:type="gramEnd"/>
            <w:r w:rsidRPr="00672120">
              <w:rPr>
                <w:rFonts w:ascii="Times New Roman" w:eastAsia="Times New Roman" w:hAnsi="Times New Roman" w:cs="Times New Roman"/>
                <w:sz w:val="20"/>
                <w:szCs w:val="20"/>
                <w:lang w:eastAsia="pl-PL"/>
              </w:rPr>
              <w:t xml:space="preserve"> w opiece zdrowotnej i bezpieczeństwie pacjenta</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Najważniejsze </w:t>
            </w:r>
            <w:r w:rsidRPr="00672120">
              <w:rPr>
                <w:rFonts w:ascii="Times New Roman" w:eastAsia="Times New Roman" w:hAnsi="Times New Roman" w:cs="Times New Roman"/>
                <w:b/>
                <w:bCs/>
                <w:sz w:val="20"/>
                <w:szCs w:val="20"/>
                <w:lang w:eastAsia="pl-PL"/>
              </w:rPr>
              <w:t xml:space="preserve">założenia projektu </w:t>
            </w:r>
            <w:proofErr w:type="gramStart"/>
            <w:r w:rsidRPr="00672120">
              <w:rPr>
                <w:rFonts w:ascii="Times New Roman" w:eastAsia="Times New Roman" w:hAnsi="Times New Roman" w:cs="Times New Roman"/>
                <w:b/>
                <w:bCs/>
                <w:sz w:val="20"/>
                <w:szCs w:val="20"/>
                <w:lang w:eastAsia="pl-PL"/>
              </w:rPr>
              <w:t>ustawy</w:t>
            </w:r>
            <w:r w:rsidRPr="00672120">
              <w:rPr>
                <w:rFonts w:ascii="Times New Roman" w:eastAsia="Times New Roman" w:hAnsi="Times New Roman" w:cs="Times New Roman"/>
                <w:sz w:val="20"/>
                <w:szCs w:val="20"/>
                <w:lang w:eastAsia="pl-PL"/>
              </w:rPr>
              <w:t> o jakości</w:t>
            </w:r>
            <w:proofErr w:type="gramEnd"/>
            <w:r w:rsidRPr="00672120">
              <w:rPr>
                <w:rFonts w:ascii="Times New Roman" w:eastAsia="Times New Roman" w:hAnsi="Times New Roman" w:cs="Times New Roman"/>
                <w:sz w:val="20"/>
                <w:szCs w:val="20"/>
                <w:lang w:eastAsia="pl-PL"/>
              </w:rPr>
              <w:t xml:space="preserve"> dotyczą następujących zagadnień:</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a</w:t>
            </w:r>
            <w:proofErr w:type="gramEnd"/>
            <w:r w:rsidRPr="00672120">
              <w:rPr>
                <w:rFonts w:ascii="Times New Roman" w:eastAsia="Times New Roman" w:hAnsi="Times New Roman" w:cs="Times New Roman"/>
                <w:sz w:val="20"/>
                <w:szCs w:val="20"/>
                <w:lang w:eastAsia="pl-PL"/>
              </w:rPr>
              <w:t>) Autoryzacja podmiotów wykonujących działalność leczniczą;</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b) Wewnętrzny system </w:t>
            </w:r>
            <w:proofErr w:type="gramStart"/>
            <w:r w:rsidRPr="00672120">
              <w:rPr>
                <w:rFonts w:ascii="Times New Roman" w:eastAsia="Times New Roman" w:hAnsi="Times New Roman" w:cs="Times New Roman"/>
                <w:sz w:val="20"/>
                <w:szCs w:val="20"/>
                <w:lang w:eastAsia="pl-PL"/>
              </w:rPr>
              <w:t>zapewnienia jakości</w:t>
            </w:r>
            <w:proofErr w:type="gramEnd"/>
            <w:r w:rsidRPr="00672120">
              <w:rPr>
                <w:rFonts w:ascii="Times New Roman" w:eastAsia="Times New Roman" w:hAnsi="Times New Roman" w:cs="Times New Roman"/>
                <w:sz w:val="20"/>
                <w:szCs w:val="20"/>
                <w:lang w:eastAsia="pl-PL"/>
              </w:rPr>
              <w:t xml:space="preserve"> i bezpieczeństwa;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c</w:t>
            </w:r>
            <w:proofErr w:type="gramEnd"/>
            <w:r w:rsidRPr="00672120">
              <w:rPr>
                <w:rFonts w:ascii="Times New Roman" w:eastAsia="Times New Roman" w:hAnsi="Times New Roman" w:cs="Times New Roman"/>
                <w:sz w:val="20"/>
                <w:szCs w:val="20"/>
                <w:lang w:eastAsia="pl-PL"/>
              </w:rPr>
              <w:t xml:space="preserve">) Zmian w </w:t>
            </w:r>
            <w:proofErr w:type="spellStart"/>
            <w:r w:rsidRPr="00672120">
              <w:rPr>
                <w:rFonts w:ascii="Times New Roman" w:eastAsia="Times New Roman" w:hAnsi="Times New Roman" w:cs="Times New Roman"/>
                <w:sz w:val="20"/>
                <w:szCs w:val="20"/>
                <w:lang w:eastAsia="pl-PL"/>
              </w:rPr>
              <w:t>zasadch</w:t>
            </w:r>
            <w:proofErr w:type="spellEnd"/>
            <w:r w:rsidRPr="00672120">
              <w:rPr>
                <w:rFonts w:ascii="Times New Roman" w:eastAsia="Times New Roman" w:hAnsi="Times New Roman" w:cs="Times New Roman"/>
                <w:sz w:val="20"/>
                <w:szCs w:val="20"/>
                <w:lang w:eastAsia="pl-PL"/>
              </w:rPr>
              <w:t xml:space="preserve"> udzielanie akredytacji w ochronie zdrowia;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d</w:t>
            </w:r>
            <w:proofErr w:type="gramEnd"/>
            <w:r w:rsidRPr="00672120">
              <w:rPr>
                <w:rFonts w:ascii="Times New Roman" w:eastAsia="Times New Roman" w:hAnsi="Times New Roman" w:cs="Times New Roman"/>
                <w:sz w:val="20"/>
                <w:szCs w:val="20"/>
                <w:lang w:eastAsia="pl-PL"/>
              </w:rPr>
              <w:t>) Systemu świadczeń kompensacyjnych będący systemem pozasądowego rekompensowania szkód doznanych przez pacjentów w wyniku zaistnienia zdarzeń medycznych (w ramach nowelizacji ustawy o prawach pacjenta i Rzeczniku Praw Pacjenta);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e</w:t>
            </w:r>
            <w:proofErr w:type="gramEnd"/>
            <w:r w:rsidRPr="00672120">
              <w:rPr>
                <w:rFonts w:ascii="Times New Roman" w:eastAsia="Times New Roman" w:hAnsi="Times New Roman" w:cs="Times New Roman"/>
                <w:sz w:val="20"/>
                <w:szCs w:val="20"/>
                <w:lang w:eastAsia="pl-PL"/>
              </w:rPr>
              <w:t xml:space="preserve">) Wzmocnienie nadzoru nad prowadzeniem rejestrów medycznych oraz dookreślenie zasad ich tworzenia i finansowania (w ramach nowelizacji ustawy o systemie </w:t>
            </w:r>
            <w:r w:rsidR="006752FF" w:rsidRPr="00672120">
              <w:rPr>
                <w:rFonts w:ascii="Times New Roman" w:eastAsia="Times New Roman" w:hAnsi="Times New Roman" w:cs="Times New Roman"/>
                <w:sz w:val="20"/>
                <w:szCs w:val="20"/>
                <w:lang w:eastAsia="pl-PL"/>
              </w:rPr>
              <w:t>informacji w ochronie zdrowia);</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Odrzucony (14.04.2023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43" w:history="1">
              <w:r w:rsidRPr="00672120">
                <w:rPr>
                  <w:rStyle w:val="Hipercze"/>
                  <w:rFonts w:ascii="Times New Roman" w:eastAsia="Times New Roman" w:hAnsi="Times New Roman" w:cs="Times New Roman"/>
                  <w:sz w:val="20"/>
                  <w:szCs w:val="20"/>
                  <w:lang w:eastAsia="pl-PL"/>
                </w:rPr>
                <w:t>https://www.sejm.gov.pl/sejm9.nsf/PrzebiegProc.xsp?nr=2898</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programu pilotażowego w centrach zdrowia psychicznego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Zmiany § 9a rozporządzenia dotyczącego </w:t>
            </w:r>
            <w:r w:rsidRPr="00672120">
              <w:rPr>
                <w:rFonts w:ascii="Times New Roman" w:eastAsia="Times New Roman" w:hAnsi="Times New Roman" w:cs="Times New Roman"/>
                <w:b/>
                <w:bCs/>
                <w:sz w:val="20"/>
                <w:szCs w:val="20"/>
                <w:lang w:eastAsia="pl-PL"/>
              </w:rPr>
              <w:t>zapewnienia odpowiedniej liczby łóżek na oddziale dziennym</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tj</w:t>
            </w:r>
            <w:proofErr w:type="gramEnd"/>
            <w:r w:rsidRPr="00672120">
              <w:rPr>
                <w:rFonts w:ascii="Times New Roman" w:eastAsia="Times New Roman" w:hAnsi="Times New Roman" w:cs="Times New Roman"/>
                <w:sz w:val="20"/>
                <w:szCs w:val="20"/>
                <w:lang w:eastAsia="pl-PL"/>
              </w:rPr>
              <w:t>. 25 miejsc na 100 tys. osób, przez doprecyzowanie przepisu, zgodnie z którym, warunek będzie spełniony także wówczas, gdy do liczby miejsc oddziału dziennego psychiatrycznego część VIII kodu resortowego – 2700, doliczy się miejsca oddziału dziennego psychiatrycznego rehabilitacyjnego – kod 2702. Zmiana zaproponowana w § 11 w ust. 12 ma na celu </w:t>
            </w:r>
            <w:r w:rsidRPr="00672120">
              <w:rPr>
                <w:rFonts w:ascii="Times New Roman" w:eastAsia="Times New Roman" w:hAnsi="Times New Roman" w:cs="Times New Roman"/>
                <w:b/>
                <w:bCs/>
                <w:sz w:val="20"/>
                <w:szCs w:val="20"/>
                <w:lang w:eastAsia="pl-PL"/>
              </w:rPr>
              <w:t xml:space="preserve">ułatwienie realizacji konsultacji </w:t>
            </w:r>
            <w:r w:rsidRPr="00672120">
              <w:rPr>
                <w:rFonts w:ascii="Times New Roman" w:eastAsia="Times New Roman" w:hAnsi="Times New Roman" w:cs="Times New Roman"/>
                <w:b/>
                <w:bCs/>
                <w:sz w:val="20"/>
                <w:szCs w:val="20"/>
                <w:lang w:eastAsia="pl-PL"/>
              </w:rPr>
              <w:lastRenderedPageBreak/>
              <w:t>telefonicznych dla specjalistów</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o</w:t>
            </w:r>
            <w:proofErr w:type="gramEnd"/>
            <w:r w:rsidRPr="00672120">
              <w:rPr>
                <w:rFonts w:ascii="Times New Roman" w:eastAsia="Times New Roman" w:hAnsi="Times New Roman" w:cs="Times New Roman"/>
                <w:sz w:val="20"/>
                <w:szCs w:val="20"/>
                <w:lang w:eastAsia="pl-PL"/>
              </w:rPr>
              <w:t xml:space="preserve"> których mowa w § 11 ust. 10 pkt 1. Wprowadzono również zmiany w treści § 16 rozporządzenia, dotyczące </w:t>
            </w:r>
            <w:r w:rsidRPr="00672120">
              <w:rPr>
                <w:rFonts w:ascii="Times New Roman" w:eastAsia="Times New Roman" w:hAnsi="Times New Roman" w:cs="Times New Roman"/>
                <w:b/>
                <w:bCs/>
                <w:sz w:val="20"/>
                <w:szCs w:val="20"/>
                <w:lang w:eastAsia="pl-PL"/>
              </w:rPr>
              <w:t>konieczności spełniania warunków kadrowych</w:t>
            </w:r>
            <w:r w:rsidRPr="00672120">
              <w:rPr>
                <w:rFonts w:ascii="Times New Roman" w:eastAsia="Times New Roman" w:hAnsi="Times New Roman" w:cs="Times New Roman"/>
                <w:sz w:val="20"/>
                <w:szCs w:val="20"/>
                <w:lang w:eastAsia="pl-PL"/>
              </w:rPr>
              <w:t> w kontekście </w:t>
            </w:r>
            <w:r w:rsidRPr="00672120">
              <w:rPr>
                <w:rFonts w:ascii="Times New Roman" w:eastAsia="Times New Roman" w:hAnsi="Times New Roman" w:cs="Times New Roman"/>
                <w:b/>
                <w:bCs/>
                <w:sz w:val="20"/>
                <w:szCs w:val="20"/>
                <w:lang w:eastAsia="pl-PL"/>
              </w:rPr>
              <w:t xml:space="preserve">osób zatrudnionych w </w:t>
            </w:r>
            <w:proofErr w:type="spellStart"/>
            <w:r w:rsidRPr="00672120">
              <w:rPr>
                <w:rFonts w:ascii="Times New Roman" w:eastAsia="Times New Roman" w:hAnsi="Times New Roman" w:cs="Times New Roman"/>
                <w:b/>
                <w:bCs/>
                <w:sz w:val="20"/>
                <w:szCs w:val="20"/>
                <w:lang w:eastAsia="pl-PL"/>
              </w:rPr>
              <w:t>czp</w:t>
            </w:r>
            <w:proofErr w:type="spellEnd"/>
            <w:r w:rsidRPr="00672120">
              <w:rPr>
                <w:rFonts w:ascii="Times New Roman" w:eastAsia="Times New Roman" w:hAnsi="Times New Roman" w:cs="Times New Roman"/>
                <w:b/>
                <w:bCs/>
                <w:sz w:val="20"/>
                <w:szCs w:val="20"/>
                <w:lang w:eastAsia="pl-PL"/>
              </w:rPr>
              <w:t xml:space="preserve"> w ramach poszczególnych zakresów.</w:t>
            </w:r>
            <w:r w:rsidRPr="00672120">
              <w:rPr>
                <w:rFonts w:ascii="Times New Roman" w:eastAsia="Times New Roman" w:hAnsi="Times New Roman" w:cs="Times New Roman"/>
                <w:sz w:val="20"/>
                <w:szCs w:val="20"/>
                <w:lang w:eastAsia="pl-PL"/>
              </w:rPr>
              <w:t> Dodatkowo rozszerzono program pilotażowy o kolejnych realizatorów oraz zmieniono § 12 ust. 1 celem </w:t>
            </w:r>
            <w:r w:rsidRPr="00672120">
              <w:rPr>
                <w:rFonts w:ascii="Times New Roman" w:eastAsia="Times New Roman" w:hAnsi="Times New Roman" w:cs="Times New Roman"/>
                <w:b/>
                <w:bCs/>
                <w:sz w:val="20"/>
                <w:szCs w:val="20"/>
                <w:lang w:eastAsia="pl-PL"/>
              </w:rPr>
              <w:t>zwiększenia maksymalnej liczby osób</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na</w:t>
            </w:r>
            <w:proofErr w:type="gramEnd"/>
            <w:r w:rsidRPr="00672120">
              <w:rPr>
                <w:rFonts w:ascii="Times New Roman" w:eastAsia="Times New Roman" w:hAnsi="Times New Roman" w:cs="Times New Roman"/>
                <w:sz w:val="20"/>
                <w:szCs w:val="20"/>
                <w:lang w:eastAsia="pl-PL"/>
              </w:rPr>
              <w:t xml:space="preserve"> które powinien </w:t>
            </w:r>
            <w:r w:rsidRPr="00672120">
              <w:rPr>
                <w:rFonts w:ascii="Times New Roman" w:eastAsia="Times New Roman" w:hAnsi="Times New Roman" w:cs="Times New Roman"/>
                <w:b/>
                <w:bCs/>
                <w:sz w:val="20"/>
                <w:szCs w:val="20"/>
                <w:lang w:eastAsia="pl-PL"/>
              </w:rPr>
              <w:t>przypadać jeden punkt zgłoszeniowo-koordynacyjny.</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(Dz.U.2023.1288)</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44" w:history="1">
              <w:r w:rsidRPr="00672120">
                <w:rPr>
                  <w:rStyle w:val="Hipercze"/>
                  <w:rFonts w:ascii="Times New Roman" w:eastAsia="Times New Roman" w:hAnsi="Times New Roman" w:cs="Times New Roman"/>
                  <w:sz w:val="20"/>
                  <w:szCs w:val="20"/>
                  <w:lang w:eastAsia="pl-PL"/>
                </w:rPr>
                <w:t>https://dziennikustaw.gov.pl/D2023000128801.pdf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świadczeń gwarantowanych z zakresu podstawowej opieki zdrowotnej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Udostępnienie </w:t>
            </w:r>
            <w:r w:rsidRPr="00672120">
              <w:rPr>
                <w:rFonts w:ascii="Times New Roman" w:eastAsia="Times New Roman" w:hAnsi="Times New Roman" w:cs="Times New Roman"/>
                <w:b/>
                <w:bCs/>
                <w:sz w:val="20"/>
                <w:szCs w:val="20"/>
                <w:lang w:eastAsia="pl-PL"/>
              </w:rPr>
              <w:t>lekarzom podstawowej opieki zdrowotnej </w:t>
            </w:r>
            <w:r w:rsidRPr="00672120">
              <w:rPr>
                <w:rFonts w:ascii="Times New Roman" w:eastAsia="Times New Roman" w:hAnsi="Times New Roman" w:cs="Times New Roman"/>
                <w:sz w:val="20"/>
                <w:szCs w:val="20"/>
                <w:lang w:eastAsia="pl-PL"/>
              </w:rPr>
              <w:t>możliwości </w:t>
            </w:r>
            <w:r w:rsidRPr="00672120">
              <w:rPr>
                <w:rFonts w:ascii="Times New Roman" w:eastAsia="Times New Roman" w:hAnsi="Times New Roman" w:cs="Times New Roman"/>
                <w:b/>
                <w:bCs/>
                <w:sz w:val="20"/>
                <w:szCs w:val="20"/>
                <w:lang w:eastAsia="pl-PL"/>
              </w:rPr>
              <w:t>wystawiania zlecenia na stosowanie szybkich testów antygenowyc</w:t>
            </w:r>
            <w:r w:rsidRPr="00672120">
              <w:rPr>
                <w:rFonts w:ascii="Times New Roman" w:eastAsia="Times New Roman" w:hAnsi="Times New Roman" w:cs="Times New Roman"/>
                <w:sz w:val="20"/>
                <w:szCs w:val="20"/>
                <w:lang w:eastAsia="pl-PL"/>
              </w:rPr>
              <w:t>h umożliwiających różnicowanie zakażeń wywołanych wirusami grypy A+B, SARS-CoV-2 i RSV. Umożliwi to określenie rodzaju infekcji, wraz z określeniem patogenu wywołującego chorobę i będzie pomocnym do ustalenia terapii oraz określenia zaleceń.</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(Dz.U.2023.38)</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45" w:history="1">
              <w:r w:rsidRPr="00672120">
                <w:rPr>
                  <w:rStyle w:val="Hipercze"/>
                  <w:rFonts w:ascii="Times New Roman" w:eastAsia="Times New Roman" w:hAnsi="Times New Roman" w:cs="Times New Roman"/>
                  <w:sz w:val="20"/>
                  <w:szCs w:val="20"/>
                  <w:lang w:eastAsia="pl-PL"/>
                </w:rPr>
                <w:t>https://dziennikustaw.gov.pl/D2023000003801.pdf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w sprawie szczegółowego zakresu oraz sposobu przekazywania danych dotyczących osób objętych ubezpieczeniem zdrowotnym i płatników składek, osób pobierających zasiłki przyznane na podstawie przepisów o ubezpieczeniu chorobowym lub wypadkowym, osób ubiegających się o przyznanie emerytury lub renty oraz pracowników korzystających z urlopu bezpłatnego oraz osób pobierających rentę rodzinną, które nie ukończyły 18. </w:t>
            </w:r>
            <w:proofErr w:type="gramStart"/>
            <w:r w:rsidRPr="00672120">
              <w:rPr>
                <w:rFonts w:ascii="Times New Roman" w:eastAsia="Times New Roman" w:hAnsi="Times New Roman" w:cs="Times New Roman"/>
                <w:sz w:val="20"/>
                <w:szCs w:val="20"/>
                <w:lang w:eastAsia="pl-PL"/>
              </w:rPr>
              <w:t>roku</w:t>
            </w:r>
            <w:proofErr w:type="gramEnd"/>
            <w:r w:rsidRPr="00672120">
              <w:rPr>
                <w:rFonts w:ascii="Times New Roman" w:eastAsia="Times New Roman" w:hAnsi="Times New Roman" w:cs="Times New Roman"/>
                <w:sz w:val="20"/>
                <w:szCs w:val="20"/>
                <w:lang w:eastAsia="pl-PL"/>
              </w:rPr>
              <w:t xml:space="preserve"> </w:t>
            </w:r>
            <w:r w:rsidRPr="00672120">
              <w:rPr>
                <w:rFonts w:ascii="Times New Roman" w:eastAsia="Times New Roman" w:hAnsi="Times New Roman" w:cs="Times New Roman"/>
                <w:sz w:val="20"/>
                <w:szCs w:val="20"/>
                <w:lang w:eastAsia="pl-PL"/>
              </w:rPr>
              <w:lastRenderedPageBreak/>
              <w:t>życia</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Zmiana ma związek z rozszerzeniem zakresu danych, jaki ZUS i KRUS mają przekazywać NFZ. Rozporządzenie zapewnia Funduszowi zestaw informacji niezbędny do potwierdzania prawa do świadczeń opieki zdrowotnej osobom posiadającym to prawo (dodaje obowiązek przekazywania przez ZUS i KRUS danych osób pobierających rentę rodzinną, które nie ukończyły 18. </w:t>
            </w:r>
            <w:proofErr w:type="gramStart"/>
            <w:r w:rsidRPr="00672120">
              <w:rPr>
                <w:rFonts w:ascii="Times New Roman" w:eastAsia="Times New Roman" w:hAnsi="Times New Roman" w:cs="Times New Roman"/>
                <w:sz w:val="20"/>
                <w:szCs w:val="20"/>
                <w:lang w:eastAsia="pl-PL"/>
              </w:rPr>
              <w:t>roku</w:t>
            </w:r>
            <w:proofErr w:type="gramEnd"/>
            <w:r w:rsidRPr="00672120">
              <w:rPr>
                <w:rFonts w:ascii="Times New Roman" w:eastAsia="Times New Roman" w:hAnsi="Times New Roman" w:cs="Times New Roman"/>
                <w:sz w:val="20"/>
                <w:szCs w:val="20"/>
                <w:lang w:eastAsia="pl-PL"/>
              </w:rPr>
              <w:t xml:space="preserve"> życia.)</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(Dz.U.2023.1029)</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46" w:history="1">
              <w:r w:rsidRPr="00672120">
                <w:rPr>
                  <w:rStyle w:val="Hipercze"/>
                  <w:rFonts w:ascii="Times New Roman" w:eastAsia="Times New Roman" w:hAnsi="Times New Roman" w:cs="Times New Roman"/>
                  <w:sz w:val="20"/>
                  <w:szCs w:val="20"/>
                  <w:lang w:eastAsia="pl-PL"/>
                </w:rPr>
                <w:t>https://dziennikustaw.gov.pl/D2023000102901.pdf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ustawy o zmiani</w:t>
            </w:r>
            <w:r w:rsidRPr="00672120">
              <w:rPr>
                <w:rFonts w:ascii="Times New Roman" w:eastAsia="Times New Roman" w:hAnsi="Times New Roman" w:cs="Times New Roman"/>
                <w:sz w:val="20"/>
                <w:szCs w:val="20"/>
                <w:lang w:eastAsia="pl-PL"/>
              </w:rPr>
              <w:t>e</w:t>
            </w:r>
            <w:r w:rsidRPr="00672120">
              <w:rPr>
                <w:rFonts w:ascii="Times New Roman" w:eastAsia="Times New Roman" w:hAnsi="Times New Roman" w:cs="Times New Roman"/>
                <w:sz w:val="20"/>
                <w:szCs w:val="20"/>
                <w:lang w:eastAsia="pl-PL"/>
              </w:rPr>
              <w:t xml:space="preserve"> ustawy o bezpieczeństwie żywności i żywienia</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Uszczegółowienie</w:t>
            </w:r>
            <w:r w:rsidRPr="00672120">
              <w:rPr>
                <w:rFonts w:ascii="Times New Roman" w:eastAsia="Times New Roman" w:hAnsi="Times New Roman" w:cs="Times New Roman"/>
                <w:b/>
                <w:bCs/>
                <w:sz w:val="20"/>
                <w:szCs w:val="20"/>
                <w:lang w:eastAsia="pl-PL"/>
              </w:rPr>
              <w:t> zasad dotyczących prezentacji lub reklamy suplementów diety</w:t>
            </w:r>
            <w:r w:rsidRPr="00672120">
              <w:rPr>
                <w:rFonts w:ascii="Times New Roman" w:eastAsia="Times New Roman" w:hAnsi="Times New Roman" w:cs="Times New Roman"/>
                <w:sz w:val="20"/>
                <w:szCs w:val="20"/>
                <w:lang w:eastAsia="pl-PL"/>
              </w:rPr>
              <w:t> mając na uwadze ochronę zdrowia i życia konsumentów oraz podnoszenie świadomości społeczeństwa. W projekcie zaproponowano przepis dotyczący</w:t>
            </w:r>
            <w:r w:rsidRPr="00672120">
              <w:rPr>
                <w:rFonts w:ascii="Times New Roman" w:eastAsia="Times New Roman" w:hAnsi="Times New Roman" w:cs="Times New Roman"/>
                <w:b/>
                <w:bCs/>
                <w:sz w:val="20"/>
                <w:szCs w:val="20"/>
                <w:lang w:eastAsia="pl-PL"/>
              </w:rPr>
              <w:t> obowiązkowego zamieszczania komunikatu podczas prezentacji lub reklamy suplementu</w:t>
            </w:r>
            <w:r w:rsidRPr="00672120">
              <w:rPr>
                <w:rFonts w:ascii="Times New Roman" w:eastAsia="Times New Roman" w:hAnsi="Times New Roman" w:cs="Times New Roman"/>
                <w:sz w:val="20"/>
                <w:szCs w:val="20"/>
                <w:lang w:eastAsia="pl-PL"/>
              </w:rPr>
              <w:t xml:space="preserve"> diety, tj. „Suplement diety jest środkiem spożywczym, którego celem jest uzupełnienie normalnej diety. Suplement diety nie ma właściwości </w:t>
            </w:r>
            <w:proofErr w:type="spellStart"/>
            <w:r w:rsidRPr="00672120">
              <w:rPr>
                <w:rFonts w:ascii="Times New Roman" w:eastAsia="Times New Roman" w:hAnsi="Times New Roman" w:cs="Times New Roman"/>
                <w:sz w:val="20"/>
                <w:szCs w:val="20"/>
                <w:lang w:eastAsia="pl-PL"/>
              </w:rPr>
              <w:t>leczniczych.”Proponuje</w:t>
            </w:r>
            <w:proofErr w:type="spellEnd"/>
            <w:r w:rsidRPr="00672120">
              <w:rPr>
                <w:rFonts w:ascii="Times New Roman" w:eastAsia="Times New Roman" w:hAnsi="Times New Roman" w:cs="Times New Roman"/>
                <w:sz w:val="20"/>
                <w:szCs w:val="20"/>
                <w:lang w:eastAsia="pl-PL"/>
              </w:rPr>
              <w:t xml:space="preserve"> się wprowadzenie </w:t>
            </w:r>
            <w:r w:rsidRPr="00672120">
              <w:rPr>
                <w:rFonts w:ascii="Times New Roman" w:eastAsia="Times New Roman" w:hAnsi="Times New Roman" w:cs="Times New Roman"/>
                <w:b/>
                <w:bCs/>
                <w:sz w:val="20"/>
                <w:szCs w:val="20"/>
                <w:lang w:eastAsia="pl-PL"/>
              </w:rPr>
              <w:t>zakazu wykorzystywania w reklamach wizerunku autorytetów i ekspertów</w:t>
            </w:r>
            <w:r w:rsidRPr="00672120">
              <w:rPr>
                <w:rFonts w:ascii="Times New Roman" w:eastAsia="Times New Roman" w:hAnsi="Times New Roman" w:cs="Times New Roman"/>
                <w:sz w:val="20"/>
                <w:szCs w:val="20"/>
                <w:lang w:eastAsia="pl-PL"/>
              </w:rPr>
              <w:t> w dziedzinie nauk medycznych i nauk o zdrowiu, w tym przede wszystkim osób wykonujących zawody medyczne. Zaproponowano również rozwiązania dotyczące</w:t>
            </w:r>
            <w:r w:rsidRPr="00672120">
              <w:rPr>
                <w:rFonts w:ascii="Times New Roman" w:eastAsia="Times New Roman" w:hAnsi="Times New Roman" w:cs="Times New Roman"/>
                <w:b/>
                <w:bCs/>
                <w:sz w:val="20"/>
                <w:szCs w:val="20"/>
                <w:lang w:eastAsia="pl-PL"/>
              </w:rPr>
              <w:t> ograniczeń w prowadzeniu reklam w zakresie grupy docelowej</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jak</w:t>
            </w:r>
            <w:proofErr w:type="gramEnd"/>
            <w:r w:rsidRPr="00672120">
              <w:rPr>
                <w:rFonts w:ascii="Times New Roman" w:eastAsia="Times New Roman" w:hAnsi="Times New Roman" w:cs="Times New Roman"/>
                <w:sz w:val="20"/>
                <w:szCs w:val="20"/>
                <w:lang w:eastAsia="pl-PL"/>
              </w:rPr>
              <w:t xml:space="preserve"> i ewentualnych skojarzeń z wyrobami czy produktami leczniczymi. Przewiduje się </w:t>
            </w:r>
            <w:r w:rsidRPr="00672120">
              <w:rPr>
                <w:rFonts w:ascii="Times New Roman" w:eastAsia="Times New Roman" w:hAnsi="Times New Roman" w:cs="Times New Roman"/>
                <w:b/>
                <w:bCs/>
                <w:sz w:val="20"/>
                <w:szCs w:val="20"/>
                <w:lang w:eastAsia="pl-PL"/>
              </w:rPr>
              <w:t>odseparowanie produktów leczniczych i suplementów </w:t>
            </w:r>
            <w:r w:rsidRPr="00672120">
              <w:rPr>
                <w:rFonts w:ascii="Times New Roman" w:eastAsia="Times New Roman" w:hAnsi="Times New Roman" w:cs="Times New Roman"/>
                <w:sz w:val="20"/>
                <w:szCs w:val="20"/>
                <w:lang w:eastAsia="pl-PL"/>
              </w:rPr>
              <w:t xml:space="preserve">diety oferowanych w aptekach, punktach aptecznych czy też placówkach obrotu </w:t>
            </w:r>
            <w:proofErr w:type="spellStart"/>
            <w:r w:rsidRPr="00672120">
              <w:rPr>
                <w:rFonts w:ascii="Times New Roman" w:eastAsia="Times New Roman" w:hAnsi="Times New Roman" w:cs="Times New Roman"/>
                <w:sz w:val="20"/>
                <w:szCs w:val="20"/>
                <w:lang w:eastAsia="pl-PL"/>
              </w:rPr>
              <w:t>pozaaptecznego</w:t>
            </w:r>
            <w:proofErr w:type="spellEnd"/>
            <w:r w:rsidRPr="00672120">
              <w:rPr>
                <w:rFonts w:ascii="Times New Roman" w:eastAsia="Times New Roman" w:hAnsi="Times New Roman" w:cs="Times New Roman"/>
                <w:sz w:val="20"/>
                <w:szCs w:val="20"/>
                <w:lang w:eastAsia="pl-PL"/>
              </w:rPr>
              <w:t>. W projekcie ustawy przewidziano także </w:t>
            </w:r>
            <w:r w:rsidRPr="00672120">
              <w:rPr>
                <w:rFonts w:ascii="Times New Roman" w:eastAsia="Times New Roman" w:hAnsi="Times New Roman" w:cs="Times New Roman"/>
                <w:b/>
                <w:bCs/>
                <w:sz w:val="20"/>
                <w:szCs w:val="20"/>
                <w:lang w:eastAsia="pl-PL"/>
              </w:rPr>
              <w:t>ograniczenia dotyczące sposobu oraz miejsc prowadzenia prezentacji lub reklamy suplementów diety.</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2.01.2023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47" w:history="1">
              <w:r w:rsidRPr="00672120">
                <w:rPr>
                  <w:rStyle w:val="Hipercze"/>
                  <w:rFonts w:ascii="Times New Roman" w:eastAsia="Times New Roman" w:hAnsi="Times New Roman" w:cs="Times New Roman"/>
                  <w:sz w:val="20"/>
                  <w:szCs w:val="20"/>
                  <w:lang w:eastAsia="pl-PL"/>
                </w:rPr>
                <w:t>https://legislacja.rcl.gov.pl/projekt/12367901</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ustawicznego rozwoju zawodowego osób uprawnionych do wykonywania czynności medycyny laboratoryjnej w laboratorium.</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Szczegółowe uregulowanie nałożonego ustawą</w:t>
            </w:r>
            <w:r w:rsidRPr="00672120">
              <w:rPr>
                <w:rFonts w:ascii="Times New Roman" w:eastAsia="Times New Roman" w:hAnsi="Times New Roman" w:cs="Times New Roman"/>
                <w:b/>
                <w:bCs/>
                <w:sz w:val="20"/>
                <w:szCs w:val="20"/>
                <w:lang w:eastAsia="pl-PL"/>
              </w:rPr>
              <w:t> obowiązku podnoszenia kwalifikacji zawodowych przez osoby, o których mowa w art. 5 ustawy o medycynie laboratoryjnej</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przez</w:t>
            </w:r>
            <w:proofErr w:type="gramEnd"/>
            <w:r w:rsidRPr="00672120">
              <w:rPr>
                <w:rFonts w:ascii="Times New Roman" w:eastAsia="Times New Roman" w:hAnsi="Times New Roman" w:cs="Times New Roman"/>
                <w:sz w:val="20"/>
                <w:szCs w:val="20"/>
                <w:lang w:eastAsia="pl-PL"/>
              </w:rPr>
              <w:t xml:space="preserve"> uczestnictwo w ustawicznym rozwoju zawodowym, celem aktualizacji posiadanego zasobu wiedzy oraz stałego dokształcania się w zakresie nowych osiągnięć naukowych. Projektowane przepisy</w:t>
            </w:r>
            <w:r w:rsidRPr="00672120">
              <w:rPr>
                <w:rFonts w:ascii="Times New Roman" w:eastAsia="Times New Roman" w:hAnsi="Times New Roman" w:cs="Times New Roman"/>
                <w:b/>
                <w:bCs/>
                <w:sz w:val="20"/>
                <w:szCs w:val="20"/>
                <w:lang w:eastAsia="pl-PL"/>
              </w:rPr>
              <w:t> określają wzór karty rozwoju zawodowego</w:t>
            </w:r>
            <w:r w:rsidRPr="00672120">
              <w:rPr>
                <w:rFonts w:ascii="Times New Roman" w:eastAsia="Times New Roman" w:hAnsi="Times New Roman" w:cs="Times New Roman"/>
                <w:sz w:val="20"/>
                <w:szCs w:val="20"/>
                <w:lang w:eastAsia="pl-PL"/>
              </w:rPr>
              <w:t xml:space="preserve"> dla wspomnianych osób oraz liczbę punktów edukacyjnych za poszczególne formy ustawicznego rozwoju zawodowego. Pierwszy okres rozliczeniowy doskonalenia zawodowego </w:t>
            </w:r>
            <w:r w:rsidRPr="00672120">
              <w:rPr>
                <w:rFonts w:ascii="Times New Roman" w:eastAsia="Times New Roman" w:hAnsi="Times New Roman" w:cs="Times New Roman"/>
                <w:sz w:val="20"/>
                <w:szCs w:val="20"/>
                <w:lang w:eastAsia="pl-PL"/>
              </w:rPr>
              <w:lastRenderedPageBreak/>
              <w:t>rozpoczyna się z dniem 1 stycznia 2023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(Dz.U.2023.675)</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48" w:history="1">
              <w:r w:rsidRPr="00672120">
                <w:rPr>
                  <w:rStyle w:val="Hipercze"/>
                  <w:rFonts w:ascii="Times New Roman" w:eastAsia="Times New Roman" w:hAnsi="Times New Roman" w:cs="Times New Roman"/>
                  <w:sz w:val="20"/>
                  <w:szCs w:val="20"/>
                  <w:lang w:eastAsia="pl-PL"/>
                </w:rPr>
                <w:t>https://dziennikustaw.gov.pl/D2023000067501.pdf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stażu podyplomowego lekarzy i lekarzy dentystów</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w:t>
            </w:r>
            <w:r w:rsidRPr="00672120">
              <w:rPr>
                <w:rFonts w:ascii="Times New Roman" w:eastAsia="Times New Roman" w:hAnsi="Times New Roman" w:cs="Times New Roman"/>
                <w:b/>
                <w:bCs/>
                <w:sz w:val="20"/>
                <w:szCs w:val="20"/>
                <w:lang w:eastAsia="pl-PL"/>
              </w:rPr>
              <w:t>określa program stażu podyplomowego lekarza oraz sposób ich realizacji i czas odbywania</w:t>
            </w:r>
            <w:proofErr w:type="gramStart"/>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uwzględniający</w:t>
            </w:r>
            <w:proofErr w:type="gramEnd"/>
            <w:r w:rsidRPr="00672120">
              <w:rPr>
                <w:rFonts w:ascii="Times New Roman" w:eastAsia="Times New Roman" w:hAnsi="Times New Roman" w:cs="Times New Roman"/>
                <w:sz w:val="20"/>
                <w:szCs w:val="20"/>
                <w:lang w:eastAsia="pl-PL"/>
              </w:rPr>
              <w:t xml:space="preserve"> część stałą i część personalizowaną stażu. Nowością jest uwzględnienie w programie stażu przeznaczonym wyłącznie </w:t>
            </w:r>
            <w:r w:rsidRPr="00672120">
              <w:rPr>
                <w:rFonts w:ascii="Times New Roman" w:eastAsia="Times New Roman" w:hAnsi="Times New Roman" w:cs="Times New Roman"/>
                <w:b/>
                <w:bCs/>
                <w:sz w:val="20"/>
                <w:szCs w:val="20"/>
                <w:lang w:eastAsia="pl-PL"/>
              </w:rPr>
              <w:t>dla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lekarzy części personalizowanej</w:t>
            </w:r>
            <w:r w:rsidRPr="00672120">
              <w:rPr>
                <w:rFonts w:ascii="Times New Roman" w:eastAsia="Times New Roman" w:hAnsi="Times New Roman" w:cs="Times New Roman"/>
                <w:sz w:val="20"/>
                <w:szCs w:val="20"/>
                <w:lang w:eastAsia="pl-PL"/>
              </w:rPr>
              <w:t xml:space="preserve">, w </w:t>
            </w:r>
            <w:proofErr w:type="gramStart"/>
            <w:r w:rsidRPr="00672120">
              <w:rPr>
                <w:rFonts w:ascii="Times New Roman" w:eastAsia="Times New Roman" w:hAnsi="Times New Roman" w:cs="Times New Roman"/>
                <w:sz w:val="20"/>
                <w:szCs w:val="20"/>
                <w:lang w:eastAsia="pl-PL"/>
              </w:rPr>
              <w:t>ramach której</w:t>
            </w:r>
            <w:proofErr w:type="gramEnd"/>
            <w:r w:rsidRPr="00672120">
              <w:rPr>
                <w:rFonts w:ascii="Times New Roman" w:eastAsia="Times New Roman" w:hAnsi="Times New Roman" w:cs="Times New Roman"/>
                <w:sz w:val="20"/>
                <w:szCs w:val="20"/>
                <w:lang w:eastAsia="pl-PL"/>
              </w:rPr>
              <w:t xml:space="preserve"> lekarz będzie mógł wybrać sobie dodatkowo do odbycia nie więcej niż trzy interesujące go dziedziny medycyny, w nie więcej niż trzech podmiotach uprawnionych do prowadzenia. Sposób realizacji i organizacji stażu przewiduje, że staż lekarza i lekarza dentysty jest odbywany </w:t>
            </w:r>
            <w:r w:rsidRPr="00672120">
              <w:rPr>
                <w:rFonts w:ascii="Times New Roman" w:eastAsia="Times New Roman" w:hAnsi="Times New Roman" w:cs="Times New Roman"/>
                <w:b/>
                <w:bCs/>
                <w:sz w:val="20"/>
                <w:szCs w:val="20"/>
                <w:lang w:eastAsia="pl-PL"/>
              </w:rPr>
              <w:t>w ramach staży cząstkowych lub części staży cząstkowych</w:t>
            </w:r>
            <w:r w:rsidRPr="00672120">
              <w:rPr>
                <w:rFonts w:ascii="Times New Roman" w:eastAsia="Times New Roman" w:hAnsi="Times New Roman" w:cs="Times New Roman"/>
                <w:sz w:val="20"/>
                <w:szCs w:val="20"/>
                <w:lang w:eastAsia="pl-PL"/>
              </w:rPr>
              <w:t> z zakresu poszczególnych dziedzin medycyny oraz szkoleń i kursów. Lekarz odbywa staż na podstawie umowy o pracę na czas określony. Staż lekarza trwa 13 miesięcy (lekarza dentysty 12 miesięcy). Ewidencja realizacji poszczególnych elementów stażu odbywa się za pośrednictwem Elektronicznej Karty Stażu Podyplomowego.</w:t>
            </w:r>
            <w:r w:rsidRPr="00672120">
              <w:rPr>
                <w:rFonts w:ascii="Times New Roman" w:eastAsia="Times New Roman" w:hAnsi="Times New Roman" w:cs="Times New Roman"/>
                <w:b/>
                <w:bCs/>
                <w:sz w:val="20"/>
                <w:szCs w:val="20"/>
                <w:lang w:eastAsia="pl-PL"/>
              </w:rPr>
              <w:t> Staż odbywa się pod nadzorem koordynatora</w:t>
            </w:r>
            <w:r w:rsidRPr="00672120">
              <w:rPr>
                <w:rFonts w:ascii="Times New Roman" w:eastAsia="Times New Roman" w:hAnsi="Times New Roman" w:cs="Times New Roman"/>
                <w:sz w:val="20"/>
                <w:szCs w:val="20"/>
                <w:lang w:eastAsia="pl-PL"/>
              </w:rPr>
              <w:t> stażu, który planuje przebieg realizacji stażu oraz decyduje o sprawach związanych ze szkoleniem lekarzy stażystów, ustala indywidualny harmonogram realizacji części stałej stażu oraz ustala ze stażystą harmonogram i zakres części stażu personalizowanego, dokonuje okresowych ocen przebiegu stażu. </w:t>
            </w:r>
            <w:r w:rsidRPr="00672120">
              <w:rPr>
                <w:rFonts w:ascii="Times New Roman" w:eastAsia="Times New Roman" w:hAnsi="Times New Roman" w:cs="Times New Roman"/>
                <w:b/>
                <w:bCs/>
                <w:sz w:val="20"/>
                <w:szCs w:val="20"/>
                <w:lang w:eastAsia="pl-PL"/>
              </w:rPr>
              <w:t>Podmiot uprawniony do prowadzenia stażu zawiera z koordynatorem umowę </w:t>
            </w:r>
            <w:r w:rsidRPr="00672120">
              <w:rPr>
                <w:rFonts w:ascii="Times New Roman" w:eastAsia="Times New Roman" w:hAnsi="Times New Roman" w:cs="Times New Roman"/>
                <w:sz w:val="20"/>
                <w:szCs w:val="20"/>
                <w:lang w:eastAsia="pl-PL"/>
              </w:rPr>
              <w:t>na realizację powyższych zadań. Lekarz stażysta w ramach odbywania stażu pełni dyżury medyczne (1 dyżur w tygodniu w wymiarze 10 godzin i 5 minut lub dwa dyżury w tygodniu w wymiarze 5 godzin oraz 5 godzin i 5 minut). Za </w:t>
            </w:r>
            <w:r w:rsidRPr="00672120">
              <w:rPr>
                <w:rFonts w:ascii="Times New Roman" w:eastAsia="Times New Roman" w:hAnsi="Times New Roman" w:cs="Times New Roman"/>
                <w:b/>
                <w:bCs/>
                <w:sz w:val="20"/>
                <w:szCs w:val="20"/>
                <w:lang w:eastAsia="pl-PL"/>
              </w:rPr>
              <w:t>każdą godzinę dyżuru medycznego</w:t>
            </w:r>
            <w:r w:rsidRPr="00672120">
              <w:rPr>
                <w:rFonts w:ascii="Times New Roman" w:eastAsia="Times New Roman" w:hAnsi="Times New Roman" w:cs="Times New Roman"/>
                <w:sz w:val="20"/>
                <w:szCs w:val="20"/>
                <w:lang w:eastAsia="pl-PL"/>
              </w:rPr>
              <w:t> pełnionego w porze dziennej oraz nocnej przysługuje lekarzowi stażyście </w:t>
            </w:r>
            <w:r w:rsidRPr="00672120">
              <w:rPr>
                <w:rFonts w:ascii="Times New Roman" w:eastAsia="Times New Roman" w:hAnsi="Times New Roman" w:cs="Times New Roman"/>
                <w:b/>
                <w:bCs/>
                <w:sz w:val="20"/>
                <w:szCs w:val="20"/>
                <w:lang w:eastAsia="pl-PL"/>
              </w:rPr>
              <w:t>wynagrodzenie w wysokości 125% stawki godzinowej zasadniczego wynagrodzenia miesięcznego</w:t>
            </w:r>
            <w:r w:rsidRPr="00672120">
              <w:rPr>
                <w:rFonts w:ascii="Times New Roman" w:eastAsia="Times New Roman" w:hAnsi="Times New Roman" w:cs="Times New Roman"/>
                <w:sz w:val="20"/>
                <w:szCs w:val="20"/>
                <w:lang w:eastAsia="pl-PL"/>
              </w:rPr>
              <w:t>.</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(Dz.U.2023.377)</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49" w:history="1">
              <w:r w:rsidRPr="00672120">
                <w:rPr>
                  <w:rStyle w:val="Hipercze"/>
                  <w:rFonts w:ascii="Times New Roman" w:eastAsia="Times New Roman" w:hAnsi="Times New Roman" w:cs="Times New Roman"/>
                  <w:sz w:val="20"/>
                  <w:szCs w:val="20"/>
                  <w:lang w:eastAsia="pl-PL"/>
                </w:rPr>
                <w:t>https://dziennikustaw.gov.pl/D2023000037701.pdf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ogólnych warunków umów o udzielanie świadczeń opieki zdrowotnej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Zmiana § 12 ust. 8 w załączniku do rozporządzenia OWU ma na celu dostosowanie brzmienia tego przepisu, regulującego </w:t>
            </w:r>
            <w:r w:rsidRPr="00672120">
              <w:rPr>
                <w:rFonts w:ascii="Times New Roman" w:eastAsia="Times New Roman" w:hAnsi="Times New Roman" w:cs="Times New Roman"/>
                <w:b/>
                <w:bCs/>
                <w:sz w:val="20"/>
                <w:szCs w:val="20"/>
                <w:lang w:eastAsia="pl-PL"/>
              </w:rPr>
              <w:t>wystawianie świadczeniobiorcy w czasie trwania leczenia w zakładach leczniczych</w:t>
            </w:r>
            <w:r w:rsidRPr="00672120">
              <w:rPr>
                <w:rFonts w:ascii="Times New Roman" w:eastAsia="Times New Roman" w:hAnsi="Times New Roman" w:cs="Times New Roman"/>
                <w:sz w:val="20"/>
                <w:szCs w:val="20"/>
                <w:lang w:eastAsia="pl-PL"/>
              </w:rPr>
              <w:t>, w których jest wykonywana działalność lecznicza w rodzaju </w:t>
            </w:r>
            <w:r w:rsidRPr="00672120">
              <w:rPr>
                <w:rFonts w:ascii="Times New Roman" w:eastAsia="Times New Roman" w:hAnsi="Times New Roman" w:cs="Times New Roman"/>
                <w:b/>
                <w:bCs/>
                <w:sz w:val="20"/>
                <w:szCs w:val="20"/>
                <w:lang w:eastAsia="pl-PL"/>
              </w:rPr>
              <w:t>stacjonarne i całodobowe świadczenia zdrowotne, zleceń na zaopatrzenie w wyroby medyczne</w:t>
            </w:r>
            <w:r w:rsidRPr="00672120">
              <w:rPr>
                <w:rFonts w:ascii="Times New Roman" w:eastAsia="Times New Roman" w:hAnsi="Times New Roman" w:cs="Times New Roman"/>
                <w:sz w:val="20"/>
                <w:szCs w:val="20"/>
                <w:lang w:eastAsia="pl-PL"/>
              </w:rPr>
              <w:t>, do nowego brzmienia art. 35 ustawy o świadczeniach.</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Przedmiotowa zmiana ma na celu </w:t>
            </w:r>
            <w:r w:rsidRPr="00672120">
              <w:rPr>
                <w:rFonts w:ascii="Times New Roman" w:eastAsia="Times New Roman" w:hAnsi="Times New Roman" w:cs="Times New Roman"/>
                <w:b/>
                <w:bCs/>
                <w:sz w:val="20"/>
                <w:szCs w:val="20"/>
                <w:lang w:eastAsia="pl-PL"/>
              </w:rPr>
              <w:t>umożliwienie dobrania wyrobów medycznych</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tj</w:t>
            </w:r>
            <w:proofErr w:type="gramEnd"/>
            <w:r w:rsidRPr="00672120">
              <w:rPr>
                <w:rFonts w:ascii="Times New Roman" w:eastAsia="Times New Roman" w:hAnsi="Times New Roman" w:cs="Times New Roman"/>
                <w:sz w:val="20"/>
                <w:szCs w:val="20"/>
                <w:lang w:eastAsia="pl-PL"/>
              </w:rPr>
              <w:t xml:space="preserve">. protez po amputacji lub w przypadku wrodzonego braku danej kończyny, </w:t>
            </w:r>
            <w:proofErr w:type="spellStart"/>
            <w:r w:rsidRPr="00672120">
              <w:rPr>
                <w:rFonts w:ascii="Times New Roman" w:eastAsia="Times New Roman" w:hAnsi="Times New Roman" w:cs="Times New Roman"/>
                <w:sz w:val="20"/>
                <w:szCs w:val="20"/>
                <w:lang w:eastAsia="pl-PL"/>
              </w:rPr>
              <w:t>ortez</w:t>
            </w:r>
            <w:proofErr w:type="spellEnd"/>
            <w:r w:rsidRPr="00672120">
              <w:rPr>
                <w:rFonts w:ascii="Times New Roman" w:eastAsia="Times New Roman" w:hAnsi="Times New Roman" w:cs="Times New Roman"/>
                <w:sz w:val="20"/>
                <w:szCs w:val="20"/>
                <w:lang w:eastAsia="pl-PL"/>
              </w:rPr>
              <w:t xml:space="preserve"> na zamówienie albo wyrobów </w:t>
            </w:r>
            <w:proofErr w:type="spellStart"/>
            <w:r w:rsidRPr="00672120">
              <w:rPr>
                <w:rFonts w:ascii="Times New Roman" w:eastAsia="Times New Roman" w:hAnsi="Times New Roman" w:cs="Times New Roman"/>
                <w:sz w:val="20"/>
                <w:szCs w:val="20"/>
                <w:lang w:eastAsia="pl-PL"/>
              </w:rPr>
              <w:t>płaskodzianych</w:t>
            </w:r>
            <w:proofErr w:type="spellEnd"/>
            <w:r w:rsidRPr="00672120">
              <w:rPr>
                <w:rFonts w:ascii="Times New Roman" w:eastAsia="Times New Roman" w:hAnsi="Times New Roman" w:cs="Times New Roman"/>
                <w:sz w:val="20"/>
                <w:szCs w:val="20"/>
                <w:lang w:eastAsia="pl-PL"/>
              </w:rPr>
              <w:t>,</w:t>
            </w:r>
            <w:r w:rsidRPr="00672120">
              <w:rPr>
                <w:rFonts w:ascii="Times New Roman" w:eastAsia="Times New Roman" w:hAnsi="Times New Roman" w:cs="Times New Roman"/>
                <w:b/>
                <w:bCs/>
                <w:sz w:val="20"/>
                <w:szCs w:val="20"/>
                <w:lang w:eastAsia="pl-PL"/>
              </w:rPr>
              <w:t> na wczesnym etapie hospitalizacji</w:t>
            </w:r>
            <w:r w:rsidRPr="00672120">
              <w:rPr>
                <w:rFonts w:ascii="Times New Roman" w:eastAsia="Times New Roman" w:hAnsi="Times New Roman" w:cs="Times New Roman"/>
                <w:sz w:val="20"/>
                <w:szCs w:val="20"/>
                <w:lang w:eastAsia="pl-PL"/>
              </w:rPr>
              <w:t>, co znacznie poprawi dostęp pacjenta do codziennego stosowania niezbędnych mu wyrobów medycznych oraz zapewni możliwość nauki posługiwania się oraz adaptacji na najwcześniejszym etapie leczenia.</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(Dz.U.2023.198)</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50" w:history="1">
              <w:r w:rsidRPr="00672120">
                <w:rPr>
                  <w:rStyle w:val="Hipercze"/>
                  <w:rFonts w:ascii="Times New Roman" w:eastAsia="Times New Roman" w:hAnsi="Times New Roman" w:cs="Times New Roman"/>
                  <w:sz w:val="20"/>
                  <w:szCs w:val="20"/>
                  <w:lang w:eastAsia="pl-PL"/>
                </w:rPr>
                <w:t>https://dziennikustaw.gov.pl/D2023000019801.pdf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badań na obecność alkoholu lub środków działających podobnie do alkoholu w organizmie pracownika</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projekcie rozporządzenia proponuje się określenie:</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1)</w:t>
            </w:r>
            <w:r w:rsidRPr="00672120">
              <w:rPr>
                <w:rFonts w:ascii="Times New Roman" w:eastAsia="Times New Roman" w:hAnsi="Times New Roman" w:cs="Times New Roman"/>
                <w:b/>
                <w:bCs/>
                <w:sz w:val="20"/>
                <w:szCs w:val="20"/>
                <w:lang w:eastAsia="pl-PL"/>
              </w:rPr>
              <w:t> warunków</w:t>
            </w:r>
            <w:proofErr w:type="gramEnd"/>
            <w:r w:rsidRPr="00672120">
              <w:rPr>
                <w:rFonts w:ascii="Times New Roman" w:eastAsia="Times New Roman" w:hAnsi="Times New Roman" w:cs="Times New Roman"/>
                <w:b/>
                <w:bCs/>
                <w:sz w:val="20"/>
                <w:szCs w:val="20"/>
                <w:lang w:eastAsia="pl-PL"/>
              </w:rPr>
              <w:t xml:space="preserve"> i metod przeprowadzania przez pracodawcę</w:t>
            </w:r>
            <w:r w:rsidRPr="00672120">
              <w:rPr>
                <w:rFonts w:ascii="Times New Roman" w:eastAsia="Times New Roman" w:hAnsi="Times New Roman" w:cs="Times New Roman"/>
                <w:sz w:val="20"/>
                <w:szCs w:val="20"/>
                <w:lang w:eastAsia="pl-PL"/>
              </w:rPr>
              <w:t> oraz przez uprawniony organ powołany do ochrony porządku publicznego lub zlecanych przez ten organ </w:t>
            </w:r>
            <w:r w:rsidRPr="00672120">
              <w:rPr>
                <w:rFonts w:ascii="Times New Roman" w:eastAsia="Times New Roman" w:hAnsi="Times New Roman" w:cs="Times New Roman"/>
                <w:b/>
                <w:bCs/>
                <w:sz w:val="20"/>
                <w:szCs w:val="20"/>
                <w:lang w:eastAsia="pl-PL"/>
              </w:rPr>
              <w:t>badań na</w:t>
            </w:r>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obecność w organizmie pracownika</w:t>
            </w:r>
            <w:r w:rsidRPr="00672120">
              <w:rPr>
                <w:rFonts w:ascii="Times New Roman" w:eastAsia="Times New Roman" w:hAnsi="Times New Roman" w:cs="Times New Roman"/>
                <w:sz w:val="20"/>
                <w:szCs w:val="20"/>
                <w:lang w:eastAsia="pl-PL"/>
              </w:rPr>
              <w:t> alkoholu i środków działających podobnie do alkoholu</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2) </w:t>
            </w:r>
            <w:r w:rsidRPr="00672120">
              <w:rPr>
                <w:rFonts w:ascii="Times New Roman" w:eastAsia="Times New Roman" w:hAnsi="Times New Roman" w:cs="Times New Roman"/>
                <w:b/>
                <w:bCs/>
                <w:sz w:val="20"/>
                <w:szCs w:val="20"/>
                <w:lang w:eastAsia="pl-PL"/>
              </w:rPr>
              <w:t>sposobu</w:t>
            </w:r>
            <w:proofErr w:type="gramEnd"/>
            <w:r w:rsidRPr="00672120">
              <w:rPr>
                <w:rFonts w:ascii="Times New Roman" w:eastAsia="Times New Roman" w:hAnsi="Times New Roman" w:cs="Times New Roman"/>
                <w:b/>
                <w:bCs/>
                <w:sz w:val="20"/>
                <w:szCs w:val="20"/>
                <w:lang w:eastAsia="pl-PL"/>
              </w:rPr>
              <w:t xml:space="preserve"> dokumentowania badań </w:t>
            </w:r>
            <w:r w:rsidRPr="00672120">
              <w:rPr>
                <w:rFonts w:ascii="Times New Roman" w:eastAsia="Times New Roman" w:hAnsi="Times New Roman" w:cs="Times New Roman"/>
                <w:sz w:val="20"/>
                <w:szCs w:val="20"/>
                <w:lang w:eastAsia="pl-PL"/>
              </w:rPr>
              <w:t>przeprowadzanych lub zlecanych przez uprawniony organ</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3) </w:t>
            </w:r>
            <w:r w:rsidRPr="00672120">
              <w:rPr>
                <w:rFonts w:ascii="Times New Roman" w:eastAsia="Times New Roman" w:hAnsi="Times New Roman" w:cs="Times New Roman"/>
                <w:b/>
                <w:bCs/>
                <w:sz w:val="20"/>
                <w:szCs w:val="20"/>
                <w:lang w:eastAsia="pl-PL"/>
              </w:rPr>
              <w:t>wykazu</w:t>
            </w:r>
            <w:proofErr w:type="gramEnd"/>
            <w:r w:rsidRPr="00672120">
              <w:rPr>
                <w:rFonts w:ascii="Times New Roman" w:eastAsia="Times New Roman" w:hAnsi="Times New Roman" w:cs="Times New Roman"/>
                <w:b/>
                <w:bCs/>
                <w:sz w:val="20"/>
                <w:szCs w:val="20"/>
                <w:lang w:eastAsia="pl-PL"/>
              </w:rPr>
              <w:t xml:space="preserve"> środków działających podobnie</w:t>
            </w:r>
            <w:r w:rsidRPr="00672120">
              <w:rPr>
                <w:rFonts w:ascii="Times New Roman" w:eastAsia="Times New Roman" w:hAnsi="Times New Roman" w:cs="Times New Roman"/>
                <w:sz w:val="20"/>
                <w:szCs w:val="20"/>
                <w:lang w:eastAsia="pl-PL"/>
              </w:rPr>
              <w:t> do alkoholu.</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określa m.in. </w:t>
            </w:r>
            <w:r w:rsidRPr="00672120">
              <w:rPr>
                <w:rFonts w:ascii="Times New Roman" w:eastAsia="Times New Roman" w:hAnsi="Times New Roman" w:cs="Times New Roman"/>
                <w:b/>
                <w:bCs/>
                <w:sz w:val="20"/>
                <w:szCs w:val="20"/>
                <w:lang w:eastAsia="pl-PL"/>
              </w:rPr>
              <w:t>rodzaje badań, jakie mogą zostać wykonane</w:t>
            </w:r>
            <w:r w:rsidRPr="00672120">
              <w:rPr>
                <w:rFonts w:ascii="Times New Roman" w:eastAsia="Times New Roman" w:hAnsi="Times New Roman" w:cs="Times New Roman"/>
                <w:sz w:val="20"/>
                <w:szCs w:val="20"/>
                <w:lang w:eastAsia="pl-PL"/>
              </w:rPr>
              <w:t xml:space="preserve"> w celu ustalenia zawartości alkoholu w organizmie. Określono </w:t>
            </w:r>
            <w:proofErr w:type="gramStart"/>
            <w:r w:rsidRPr="00672120">
              <w:rPr>
                <w:rFonts w:ascii="Times New Roman" w:eastAsia="Times New Roman" w:hAnsi="Times New Roman" w:cs="Times New Roman"/>
                <w:sz w:val="20"/>
                <w:szCs w:val="20"/>
                <w:lang w:eastAsia="pl-PL"/>
              </w:rPr>
              <w:t>także jakiego</w:t>
            </w:r>
            <w:proofErr w:type="gramEnd"/>
            <w:r w:rsidRPr="00672120">
              <w:rPr>
                <w:rFonts w:ascii="Times New Roman" w:eastAsia="Times New Roman" w:hAnsi="Times New Roman" w:cs="Times New Roman"/>
                <w:sz w:val="20"/>
                <w:szCs w:val="20"/>
                <w:lang w:eastAsia="pl-PL"/>
              </w:rPr>
              <w:t xml:space="preserve"> rodzaju dane odnotowuje się w protokołach dokumentujących przeprowadzenie ww. badań</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(Dz.U.2023.317)</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51" w:history="1">
              <w:r w:rsidRPr="00672120">
                <w:rPr>
                  <w:rStyle w:val="Hipercze"/>
                  <w:rFonts w:ascii="Times New Roman" w:eastAsia="Times New Roman" w:hAnsi="Times New Roman" w:cs="Times New Roman"/>
                  <w:sz w:val="20"/>
                  <w:szCs w:val="20"/>
                  <w:lang w:eastAsia="pl-PL"/>
                </w:rPr>
                <w:t>https://dziennikustaw.gov.pl/D2023000031701.pdf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świadczeń gwarantowanych z zakresu lecznictwa uzdrowiskowego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wprowadza zmiany w zakresie:</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1) wprowadzenia</w:t>
            </w:r>
            <w:r w:rsidRPr="00672120">
              <w:rPr>
                <w:rFonts w:ascii="Times New Roman" w:eastAsia="Times New Roman" w:hAnsi="Times New Roman" w:cs="Times New Roman"/>
                <w:b/>
                <w:bCs/>
                <w:sz w:val="20"/>
                <w:szCs w:val="20"/>
                <w:lang w:eastAsia="pl-PL"/>
              </w:rPr>
              <w:t> definicji lekarza uzdrowiskowego</w:t>
            </w:r>
            <w:r w:rsidRPr="00672120">
              <w:rPr>
                <w:rFonts w:ascii="Times New Roman" w:eastAsia="Times New Roman" w:hAnsi="Times New Roman" w:cs="Times New Roman"/>
                <w:sz w:val="20"/>
                <w:szCs w:val="20"/>
                <w:lang w:eastAsia="pl-PL"/>
              </w:rPr>
              <w:t> w miejsce dotychczasowych definicji lekarza uzdrowiskowego osób dorosłych/ dzieci;</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2) </w:t>
            </w:r>
            <w:r w:rsidRPr="00672120">
              <w:rPr>
                <w:rFonts w:ascii="Times New Roman" w:eastAsia="Times New Roman" w:hAnsi="Times New Roman" w:cs="Times New Roman"/>
                <w:b/>
                <w:bCs/>
                <w:sz w:val="20"/>
                <w:szCs w:val="20"/>
                <w:lang w:eastAsia="pl-PL"/>
              </w:rPr>
              <w:t>dopuszczenia</w:t>
            </w:r>
            <w:proofErr w:type="gramEnd"/>
            <w:r w:rsidRPr="00672120">
              <w:rPr>
                <w:rFonts w:ascii="Times New Roman" w:eastAsia="Times New Roman" w:hAnsi="Times New Roman" w:cs="Times New Roman"/>
                <w:b/>
                <w:bCs/>
                <w:sz w:val="20"/>
                <w:szCs w:val="20"/>
                <w:lang w:eastAsia="pl-PL"/>
              </w:rPr>
              <w:t xml:space="preserve"> możliwości zatrudnienia</w:t>
            </w:r>
            <w:r w:rsidRPr="00672120">
              <w:rPr>
                <w:rFonts w:ascii="Times New Roman" w:eastAsia="Times New Roman" w:hAnsi="Times New Roman" w:cs="Times New Roman"/>
                <w:sz w:val="20"/>
                <w:szCs w:val="20"/>
                <w:lang w:eastAsia="pl-PL"/>
              </w:rPr>
              <w:t> odpowiednio przeszkolonych lekarzy z I stopniem specjalizacji w dziedzinie klinicznej tożsamej lub pokrewnej z kierunkiem leczniczym uzdrowiska oraz lekarzy w trakcie specjalizacji w dziedzinie rehabilitacji medycznej oraz odpowiednio przeszkolonego lekarza w trakcie specjalizacji w dziedzinie klinicznej tożsamej lub pokrewnej z kierunkiem leczniczym uzdrowiska dla świadczeń udzielanych w warunkach sanatorium uzdrowiskowego lub świadczeń ambulatoryjnych;</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3) określenia </w:t>
            </w:r>
            <w:r w:rsidRPr="00672120">
              <w:rPr>
                <w:rFonts w:ascii="Times New Roman" w:eastAsia="Times New Roman" w:hAnsi="Times New Roman" w:cs="Times New Roman"/>
                <w:b/>
                <w:bCs/>
                <w:sz w:val="20"/>
                <w:szCs w:val="20"/>
                <w:lang w:eastAsia="pl-PL"/>
              </w:rPr>
              <w:t>minimalnego czasu pracy lekarza prowadzącego leczenie </w:t>
            </w:r>
            <w:r w:rsidRPr="00672120">
              <w:rPr>
                <w:rFonts w:ascii="Times New Roman" w:eastAsia="Times New Roman" w:hAnsi="Times New Roman" w:cs="Times New Roman"/>
                <w:sz w:val="20"/>
                <w:szCs w:val="20"/>
                <w:lang w:eastAsia="pl-PL"/>
              </w:rPr>
              <w:t>przez dostosowanie do potencjału łóżkowego świadczeniodawcy zgłoszonego do Rejestru Podmiotów Wykonujących Działalność Leczniczą;</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4) racjonalizacji zakresu opieki lekarskiej i pielęgniarskiej 5) racjonalizacji zasad specjalistycznego lekarskiego nadzoru nad zakładami przyrodoleczniczymi, przy jednoczesnym wprowadzeniu nadzoru nad bezpośrednim udzielaniem świadczeń w zakładzie przyrodoleczniczym przez specjalistę w dziedzinie fizjoterapii lub fizjoterapeutę posiadającego tytuł magistra z minimum 5-letnim stażem pracy; dostosowania i </w:t>
            </w:r>
            <w:proofErr w:type="gramStart"/>
            <w:r w:rsidRPr="00672120">
              <w:rPr>
                <w:rFonts w:ascii="Times New Roman" w:eastAsia="Times New Roman" w:hAnsi="Times New Roman" w:cs="Times New Roman"/>
                <w:sz w:val="20"/>
                <w:szCs w:val="20"/>
                <w:lang w:eastAsia="pl-PL"/>
              </w:rPr>
              <w:t>podniesienia jakości</w:t>
            </w:r>
            <w:proofErr w:type="gramEnd"/>
            <w:r w:rsidRPr="00672120">
              <w:rPr>
                <w:rFonts w:ascii="Times New Roman" w:eastAsia="Times New Roman" w:hAnsi="Times New Roman" w:cs="Times New Roman"/>
                <w:sz w:val="20"/>
                <w:szCs w:val="20"/>
                <w:lang w:eastAsia="pl-PL"/>
              </w:rPr>
              <w:t xml:space="preserve"> warunków zakwaterowania (docelowe uchylenie przepisów umożliwiających zakwaterowanie pacjentów w pokojach bez pełnych węzłów sanitarnych)</w:t>
            </w:r>
          </w:p>
        </w:tc>
        <w:tc>
          <w:tcPr>
            <w:tcW w:w="1402" w:type="dxa"/>
            <w:tcBorders>
              <w:bottom w:val="single" w:sz="6" w:space="0" w:color="auto"/>
              <w:right w:val="single" w:sz="6" w:space="0" w:color="auto"/>
            </w:tcBorders>
            <w:shd w:val="clear" w:color="auto" w:fill="FFFFFF"/>
            <w:vAlign w:val="center"/>
            <w:hideMark/>
          </w:tcPr>
          <w:p w:rsidR="00FB5FEB" w:rsidRPr="00672120" w:rsidRDefault="00672120"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w:t>
            </w:r>
            <w:r w:rsidR="00FB5FEB" w:rsidRPr="00672120">
              <w:rPr>
                <w:rFonts w:ascii="Times New Roman" w:eastAsia="Times New Roman" w:hAnsi="Times New Roman" w:cs="Times New Roman"/>
                <w:sz w:val="20"/>
                <w:szCs w:val="20"/>
                <w:lang w:eastAsia="pl-PL"/>
              </w:rPr>
              <w:t xml:space="preserve"> (Dz.U.2023.1528)</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52" w:history="1">
              <w:r w:rsidRPr="00672120">
                <w:rPr>
                  <w:rStyle w:val="Hipercze"/>
                  <w:rFonts w:ascii="Times New Roman" w:eastAsia="Times New Roman" w:hAnsi="Times New Roman" w:cs="Times New Roman"/>
                  <w:sz w:val="20"/>
                  <w:szCs w:val="20"/>
                  <w:lang w:eastAsia="pl-PL"/>
                </w:rPr>
                <w:t>https://dziennikustaw.gov.pl/D2023000152801.pdf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w sprawie potwierdzania znajomości języka polskiego koniecznej do wykonywania zawodu diagnosty </w:t>
            </w:r>
            <w:r w:rsidRPr="00672120">
              <w:rPr>
                <w:rFonts w:ascii="Times New Roman" w:eastAsia="Times New Roman" w:hAnsi="Times New Roman" w:cs="Times New Roman"/>
                <w:sz w:val="20"/>
                <w:szCs w:val="20"/>
                <w:lang w:eastAsia="pl-PL"/>
              </w:rPr>
              <w:lastRenderedPageBreak/>
              <w:t>laboratoryjnego na terytorium Rzeczypospolitej Polskiej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Rozporządzenie </w:t>
            </w:r>
            <w:proofErr w:type="spellStart"/>
            <w:r w:rsidRPr="00672120">
              <w:rPr>
                <w:rFonts w:ascii="Times New Roman" w:eastAsia="Times New Roman" w:hAnsi="Times New Roman" w:cs="Times New Roman"/>
                <w:sz w:val="20"/>
                <w:szCs w:val="20"/>
                <w:lang w:eastAsia="pl-PL"/>
              </w:rPr>
              <w:t>określaja</w:t>
            </w:r>
            <w:proofErr w:type="spellEnd"/>
            <w:r w:rsidRPr="00672120">
              <w:rPr>
                <w:rFonts w:ascii="Times New Roman" w:eastAsia="Times New Roman" w:hAnsi="Times New Roman" w:cs="Times New Roman"/>
                <w:b/>
                <w:bCs/>
                <w:sz w:val="20"/>
                <w:szCs w:val="20"/>
                <w:lang w:eastAsia="pl-PL"/>
              </w:rPr>
              <w:t> zakres znajomości języka polskiego </w:t>
            </w:r>
            <w:r w:rsidRPr="00672120">
              <w:rPr>
                <w:rFonts w:ascii="Times New Roman" w:eastAsia="Times New Roman" w:hAnsi="Times New Roman" w:cs="Times New Roman"/>
                <w:sz w:val="20"/>
                <w:szCs w:val="20"/>
                <w:lang w:eastAsia="pl-PL"/>
              </w:rPr>
              <w:t>w mowie i w piśmie koniecznej</w:t>
            </w:r>
            <w:r w:rsidRPr="00672120">
              <w:rPr>
                <w:rFonts w:ascii="Times New Roman" w:eastAsia="Times New Roman" w:hAnsi="Times New Roman" w:cs="Times New Roman"/>
                <w:b/>
                <w:bCs/>
                <w:sz w:val="20"/>
                <w:szCs w:val="20"/>
                <w:lang w:eastAsia="pl-PL"/>
              </w:rPr>
              <w:t> do wykonywania zawodu diagnosty laboratoryjnego </w:t>
            </w:r>
            <w:r w:rsidRPr="00672120">
              <w:rPr>
                <w:rFonts w:ascii="Times New Roman" w:eastAsia="Times New Roman" w:hAnsi="Times New Roman" w:cs="Times New Roman"/>
                <w:sz w:val="20"/>
                <w:szCs w:val="20"/>
                <w:lang w:eastAsia="pl-PL"/>
              </w:rPr>
              <w:t xml:space="preserve">na terytorium Rzeczypospolitej Polskiej przez osobę, posiadającą kwalifikacje, o których mowa w art. 11 ust. 1 i </w:t>
            </w:r>
            <w:r w:rsidRPr="00672120">
              <w:rPr>
                <w:rFonts w:ascii="Times New Roman" w:eastAsia="Times New Roman" w:hAnsi="Times New Roman" w:cs="Times New Roman"/>
                <w:sz w:val="20"/>
                <w:szCs w:val="20"/>
                <w:lang w:eastAsia="pl-PL"/>
              </w:rPr>
              <w:lastRenderedPageBreak/>
              <w:t>2 ustawy o medycynie laboratoryjnej, sposób przeprowadzania i potwierdzania pozytywnego złożenia egzaminu ze znajomości języka polskiego, organizowanego i przeprowadzanego przez Krajową Radę Diagnostów Laboratoryjnych, oraz wzór zaświadczenia potwierdzającego pozytywne złożenie tego egzaminu oraz wysokość opłaty za egzamin.</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(Dz.U.2023.690)</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53" w:history="1">
              <w:r w:rsidRPr="00672120">
                <w:rPr>
                  <w:rStyle w:val="Hipercze"/>
                  <w:rFonts w:ascii="Times New Roman" w:eastAsia="Times New Roman" w:hAnsi="Times New Roman" w:cs="Times New Roman"/>
                  <w:sz w:val="20"/>
                  <w:szCs w:val="20"/>
                  <w:lang w:eastAsia="pl-PL"/>
                </w:rPr>
                <w:t>https://dziennikustaw.gov.pl/D2023000069001.pdf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leczenia krwią i jej składnikami w podmiotach leczniczych wykonujących działalność leczniczą w rodzaju stacjonarne i całodobowe świadczenia zdrowotne</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Biorcy krwi lub jej składników są obowiązkowo hospitalizowani i obserwowani przez 24 godziny po przetoczeniu. Projekt zakłada</w:t>
            </w:r>
            <w:r w:rsidRPr="00672120">
              <w:rPr>
                <w:rFonts w:ascii="Times New Roman" w:eastAsia="Times New Roman" w:hAnsi="Times New Roman" w:cs="Times New Roman"/>
                <w:b/>
                <w:bCs/>
                <w:sz w:val="20"/>
                <w:szCs w:val="20"/>
                <w:lang w:eastAsia="pl-PL"/>
              </w:rPr>
              <w:t> skrócenie czasu obserwacji do 12 godzin</w:t>
            </w:r>
            <w:r w:rsidRPr="00672120">
              <w:rPr>
                <w:rFonts w:ascii="Times New Roman" w:eastAsia="Times New Roman" w:hAnsi="Times New Roman" w:cs="Times New Roman"/>
                <w:sz w:val="20"/>
                <w:szCs w:val="20"/>
                <w:lang w:eastAsia="pl-PL"/>
              </w:rPr>
              <w:t> oraz hospitalizacji biorców. Zakłada też </w:t>
            </w:r>
            <w:r w:rsidRPr="00672120">
              <w:rPr>
                <w:rFonts w:ascii="Times New Roman" w:eastAsia="Times New Roman" w:hAnsi="Times New Roman" w:cs="Times New Roman"/>
                <w:b/>
                <w:bCs/>
                <w:sz w:val="20"/>
                <w:szCs w:val="20"/>
                <w:lang w:eastAsia="pl-PL"/>
              </w:rPr>
              <w:t>rozszerzenie katalogu osób samodzielnie wykonujących badania</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po</w:t>
            </w:r>
            <w:proofErr w:type="gramEnd"/>
            <w:r w:rsidRPr="00672120">
              <w:rPr>
                <w:rFonts w:ascii="Times New Roman" w:eastAsia="Times New Roman" w:hAnsi="Times New Roman" w:cs="Times New Roman"/>
                <w:sz w:val="20"/>
                <w:szCs w:val="20"/>
                <w:lang w:eastAsia="pl-PL"/>
              </w:rPr>
              <w:t xml:space="preserve"> przeszkoleniu w jednostkach organizacyjnych publicznej służby krwi i zdobyciu uprawnień do wykonywania badań immunohematologicznych. Autoryzacja wyników badań nadal byłaby wykonywana w dalszym ciągu przez diagnostów laboratoryjnych lub lekarzy posiadających stosowne zaświadczenie</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(Dz.U.2023.886)</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54" w:history="1">
              <w:r w:rsidRPr="00672120">
                <w:rPr>
                  <w:rStyle w:val="Hipercze"/>
                  <w:rFonts w:ascii="Times New Roman" w:eastAsia="Times New Roman" w:hAnsi="Times New Roman" w:cs="Times New Roman"/>
                  <w:sz w:val="20"/>
                  <w:szCs w:val="20"/>
                  <w:lang w:eastAsia="pl-PL"/>
                </w:rPr>
                <w:t>https://dziennikustaw.gov.pl/D2023000088601.pdf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kierowania do zakładów opiekuńczo-leczniczych i pielęgnacyjno-opiekuńczych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Zmiana systemu kwalifikacji osób chorych na AIDS do zakładów opiekuńczo-leczniczych i pielęgnacyjno-opiekuńczych. W przypadku pacjentów chorych na AIDS wynik oceny w skali </w:t>
            </w:r>
            <w:proofErr w:type="spellStart"/>
            <w:r w:rsidRPr="00672120">
              <w:rPr>
                <w:rFonts w:ascii="Times New Roman" w:eastAsia="Times New Roman" w:hAnsi="Times New Roman" w:cs="Times New Roman"/>
                <w:sz w:val="20"/>
                <w:szCs w:val="20"/>
                <w:lang w:eastAsia="pl-PL"/>
              </w:rPr>
              <w:t>Barthel</w:t>
            </w:r>
            <w:proofErr w:type="spellEnd"/>
            <w:r w:rsidRPr="00672120">
              <w:rPr>
                <w:rFonts w:ascii="Times New Roman" w:eastAsia="Times New Roman" w:hAnsi="Times New Roman" w:cs="Times New Roman"/>
                <w:sz w:val="20"/>
                <w:szCs w:val="20"/>
                <w:lang w:eastAsia="pl-PL"/>
              </w:rPr>
              <w:t xml:space="preserve"> nie powinien być także brany pod </w:t>
            </w:r>
            <w:proofErr w:type="gramStart"/>
            <w:r w:rsidRPr="00672120">
              <w:rPr>
                <w:rFonts w:ascii="Times New Roman" w:eastAsia="Times New Roman" w:hAnsi="Times New Roman" w:cs="Times New Roman"/>
                <w:sz w:val="20"/>
                <w:szCs w:val="20"/>
                <w:lang w:eastAsia="pl-PL"/>
              </w:rPr>
              <w:t>uwagę jako</w:t>
            </w:r>
            <w:proofErr w:type="gramEnd"/>
            <w:r w:rsidRPr="00672120">
              <w:rPr>
                <w:rFonts w:ascii="Times New Roman" w:eastAsia="Times New Roman" w:hAnsi="Times New Roman" w:cs="Times New Roman"/>
                <w:sz w:val="20"/>
                <w:szCs w:val="20"/>
                <w:lang w:eastAsia="pl-PL"/>
              </w:rPr>
              <w:t xml:space="preserve"> kryterium decydujące o zakończeniu udzielania świadczeń w ramach opieki długoterminowej.</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(Dz.U.2023.893)</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55" w:history="1">
              <w:r w:rsidRPr="00672120">
                <w:rPr>
                  <w:rStyle w:val="Hipercze"/>
                  <w:rFonts w:ascii="Times New Roman" w:eastAsia="Times New Roman" w:hAnsi="Times New Roman" w:cs="Times New Roman"/>
                  <w:sz w:val="20"/>
                  <w:szCs w:val="20"/>
                  <w:lang w:eastAsia="pl-PL"/>
                </w:rPr>
                <w:t>https://dziennikustaw.gov.pl/D2023000089301.pdf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świadczeń gwarantowanych z zakresu świadczeń pielęgnacyjnych i opiekuńczych w ramach opieki długoterminowej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Zmiana systemu kwalifikacji osób chorych na AIDS do zakładów opiekuńczo-leczniczych i pielęgnacyjno-opiekuńczych. W przypadku pacjentów chorych na AIDS wynik oceny w skali </w:t>
            </w:r>
            <w:proofErr w:type="spellStart"/>
            <w:r w:rsidRPr="00672120">
              <w:rPr>
                <w:rFonts w:ascii="Times New Roman" w:eastAsia="Times New Roman" w:hAnsi="Times New Roman" w:cs="Times New Roman"/>
                <w:sz w:val="20"/>
                <w:szCs w:val="20"/>
                <w:lang w:eastAsia="pl-PL"/>
              </w:rPr>
              <w:t>Barthel</w:t>
            </w:r>
            <w:proofErr w:type="spellEnd"/>
            <w:r w:rsidRPr="00672120">
              <w:rPr>
                <w:rFonts w:ascii="Times New Roman" w:eastAsia="Times New Roman" w:hAnsi="Times New Roman" w:cs="Times New Roman"/>
                <w:sz w:val="20"/>
                <w:szCs w:val="20"/>
                <w:lang w:eastAsia="pl-PL"/>
              </w:rPr>
              <w:t xml:space="preserve"> nie powinien być także brany pod </w:t>
            </w:r>
            <w:proofErr w:type="gramStart"/>
            <w:r w:rsidRPr="00672120">
              <w:rPr>
                <w:rFonts w:ascii="Times New Roman" w:eastAsia="Times New Roman" w:hAnsi="Times New Roman" w:cs="Times New Roman"/>
                <w:sz w:val="20"/>
                <w:szCs w:val="20"/>
                <w:lang w:eastAsia="pl-PL"/>
              </w:rPr>
              <w:t>uwagę jako</w:t>
            </w:r>
            <w:proofErr w:type="gramEnd"/>
            <w:r w:rsidRPr="00672120">
              <w:rPr>
                <w:rFonts w:ascii="Times New Roman" w:eastAsia="Times New Roman" w:hAnsi="Times New Roman" w:cs="Times New Roman"/>
                <w:sz w:val="20"/>
                <w:szCs w:val="20"/>
                <w:lang w:eastAsia="pl-PL"/>
              </w:rPr>
              <w:t xml:space="preserve"> kryterium decydujące o zakończeniu udzielania świadczeń w ramach opieki długoterminowej.</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(Dz.U.2023.894)</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56" w:history="1">
              <w:r w:rsidRPr="00672120">
                <w:rPr>
                  <w:rStyle w:val="Hipercze"/>
                  <w:rFonts w:ascii="Times New Roman" w:eastAsia="Times New Roman" w:hAnsi="Times New Roman" w:cs="Times New Roman"/>
                  <w:sz w:val="20"/>
                  <w:szCs w:val="20"/>
                  <w:lang w:eastAsia="pl-PL"/>
                </w:rPr>
                <w:t>https://dziennikustaw.gov.pl/D2023000089401.pdf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w:t>
            </w:r>
            <w:r w:rsidRPr="00672120">
              <w:rPr>
                <w:rFonts w:ascii="Times New Roman" w:eastAsia="Times New Roman" w:hAnsi="Times New Roman" w:cs="Times New Roman"/>
                <w:sz w:val="20"/>
                <w:szCs w:val="20"/>
                <w:lang w:eastAsia="pl-PL"/>
              </w:rPr>
              <w:lastRenderedPageBreak/>
              <w:t>Zdrowia zmieniającego rozporządzenie w sprawie skierowań wystawianych w postaci elektronicznej w Systemie Informacji Medycznej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Rozszerzenie wykazu świadczeń opieki zdrowotnej, dla </w:t>
            </w:r>
            <w:r w:rsidRPr="00672120">
              <w:rPr>
                <w:rFonts w:ascii="Times New Roman" w:eastAsia="Times New Roman" w:hAnsi="Times New Roman" w:cs="Times New Roman"/>
                <w:sz w:val="20"/>
                <w:szCs w:val="20"/>
                <w:lang w:eastAsia="pl-PL"/>
              </w:rPr>
              <w:lastRenderedPageBreak/>
              <w:t>których skierowania będą wystawiane </w:t>
            </w:r>
            <w:r w:rsidRPr="00672120">
              <w:rPr>
                <w:rFonts w:ascii="Times New Roman" w:eastAsia="Times New Roman" w:hAnsi="Times New Roman" w:cs="Times New Roman"/>
                <w:b/>
                <w:bCs/>
                <w:sz w:val="20"/>
                <w:szCs w:val="20"/>
                <w:lang w:eastAsia="pl-PL"/>
              </w:rPr>
              <w:t>w postaci elektronicznej w SIM</w:t>
            </w:r>
            <w:r w:rsidRPr="00672120">
              <w:rPr>
                <w:rFonts w:ascii="Times New Roman" w:eastAsia="Times New Roman" w:hAnsi="Times New Roman" w:cs="Times New Roman"/>
                <w:sz w:val="20"/>
                <w:szCs w:val="20"/>
                <w:lang w:eastAsia="pl-PL"/>
              </w:rPr>
              <w:t>, o skierowania na l</w:t>
            </w:r>
            <w:r w:rsidRPr="00672120">
              <w:rPr>
                <w:rFonts w:ascii="Times New Roman" w:eastAsia="Times New Roman" w:hAnsi="Times New Roman" w:cs="Times New Roman"/>
                <w:b/>
                <w:bCs/>
                <w:sz w:val="20"/>
                <w:szCs w:val="20"/>
                <w:lang w:eastAsia="pl-PL"/>
              </w:rPr>
              <w:t>eczenie uzdrowiskowe albo rehabilitację uzdrowiskową. Rozporządzenie wchodzi w życie 1 stycznia 2023 r. </w:t>
            </w:r>
            <w:r w:rsidRPr="00672120">
              <w:rPr>
                <w:rFonts w:ascii="Times New Roman" w:eastAsia="Times New Roman" w:hAnsi="Times New Roman" w:cs="Times New Roman"/>
                <w:sz w:val="20"/>
                <w:szCs w:val="20"/>
                <w:lang w:eastAsia="pl-PL"/>
              </w:rPr>
              <w:t>, ale do 30 czerwca 2023 r. skierowania wystawione w postaci papierowej będą przyjmowane do realizacji i realizowane na dotychczasowych zasadach.</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Ogłoszony </w:t>
            </w:r>
            <w:r w:rsidRPr="00672120">
              <w:rPr>
                <w:rFonts w:ascii="Times New Roman" w:eastAsia="Times New Roman" w:hAnsi="Times New Roman" w:cs="Times New Roman"/>
                <w:sz w:val="20"/>
                <w:szCs w:val="20"/>
                <w:lang w:eastAsia="pl-PL"/>
              </w:rPr>
              <w:lastRenderedPageBreak/>
              <w:t>(Dz.U.2023.398)</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57" w:history="1">
              <w:r w:rsidRPr="00672120">
                <w:rPr>
                  <w:rStyle w:val="Hipercze"/>
                  <w:rFonts w:ascii="Times New Roman" w:eastAsia="Times New Roman" w:hAnsi="Times New Roman" w:cs="Times New Roman"/>
                  <w:sz w:val="20"/>
                  <w:szCs w:val="20"/>
                  <w:lang w:eastAsia="pl-PL"/>
                </w:rPr>
                <w:t>https://dziennikustaw.gov.pl/D2023000039801.pdf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wysokości oraz sposobu ustalania i uiszczania opłat związanych z dopuszczeniem do obrotu weterynaryjnego produktu leczniczego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1) Ustalenie </w:t>
            </w:r>
            <w:r w:rsidRPr="00672120">
              <w:rPr>
                <w:rFonts w:ascii="Times New Roman" w:eastAsia="Times New Roman" w:hAnsi="Times New Roman" w:cs="Times New Roman"/>
                <w:b/>
                <w:bCs/>
                <w:sz w:val="20"/>
                <w:szCs w:val="20"/>
                <w:lang w:eastAsia="pl-PL"/>
              </w:rPr>
              <w:t>wysokości opłat za czynności </w:t>
            </w:r>
            <w:r w:rsidRPr="00672120">
              <w:rPr>
                <w:rFonts w:ascii="Times New Roman" w:eastAsia="Times New Roman" w:hAnsi="Times New Roman" w:cs="Times New Roman"/>
                <w:sz w:val="20"/>
                <w:szCs w:val="20"/>
                <w:lang w:eastAsia="pl-PL"/>
              </w:rPr>
              <w:t>związane z przeprowadzeniem procedur przewidzianych w rozporządzeniu UE 2019/6, a w szczególności </w:t>
            </w:r>
            <w:r w:rsidRPr="00672120">
              <w:rPr>
                <w:rFonts w:ascii="Times New Roman" w:eastAsia="Times New Roman" w:hAnsi="Times New Roman" w:cs="Times New Roman"/>
                <w:b/>
                <w:bCs/>
                <w:sz w:val="20"/>
                <w:szCs w:val="20"/>
                <w:lang w:eastAsia="pl-PL"/>
              </w:rPr>
              <w:t>nowych dostępnych procedur, które nie zostały ujęte w dotychczas obowiązującym rozporządzeniu </w:t>
            </w:r>
            <w:r w:rsidRPr="00672120">
              <w:rPr>
                <w:rFonts w:ascii="Times New Roman" w:eastAsia="Times New Roman" w:hAnsi="Times New Roman" w:cs="Times New Roman"/>
                <w:sz w:val="20"/>
                <w:szCs w:val="20"/>
                <w:lang w:eastAsia="pl-PL"/>
              </w:rPr>
              <w:t>w sprawie opłat, co zapewni prawidłowe wypełnienie delegacji ustawowej zawartej w art. 36aa ustawy;</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2)</w:t>
            </w:r>
            <w:r w:rsidRPr="00672120">
              <w:rPr>
                <w:rFonts w:ascii="Times New Roman" w:eastAsia="Times New Roman" w:hAnsi="Times New Roman" w:cs="Times New Roman"/>
                <w:b/>
                <w:bCs/>
                <w:sz w:val="20"/>
                <w:szCs w:val="20"/>
                <w:lang w:eastAsia="pl-PL"/>
              </w:rPr>
              <w:t> aktualizacja</w:t>
            </w:r>
            <w:proofErr w:type="gramEnd"/>
            <w:r w:rsidRPr="00672120">
              <w:rPr>
                <w:rFonts w:ascii="Times New Roman" w:eastAsia="Times New Roman" w:hAnsi="Times New Roman" w:cs="Times New Roman"/>
                <w:b/>
                <w:bCs/>
                <w:sz w:val="20"/>
                <w:szCs w:val="20"/>
                <w:lang w:eastAsia="pl-PL"/>
              </w:rPr>
              <w:t xml:space="preserve"> i dostosowanie wysokości opłat do realnych kosztów</w:t>
            </w:r>
            <w:r w:rsidRPr="00672120">
              <w:rPr>
                <w:rFonts w:ascii="Times New Roman" w:eastAsia="Times New Roman" w:hAnsi="Times New Roman" w:cs="Times New Roman"/>
                <w:sz w:val="20"/>
                <w:szCs w:val="20"/>
                <w:lang w:eastAsia="pl-PL"/>
              </w:rPr>
              <w:t> poszczególnych czynności związanych z dopuszczeniem weterynaryjnego produktu leczniczego do obrotu</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(Dz.U.2023.680)</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58" w:history="1">
              <w:r w:rsidRPr="00672120">
                <w:rPr>
                  <w:rStyle w:val="Hipercze"/>
                  <w:rFonts w:ascii="Times New Roman" w:eastAsia="Times New Roman" w:hAnsi="Times New Roman" w:cs="Times New Roman"/>
                  <w:sz w:val="20"/>
                  <w:szCs w:val="20"/>
                  <w:lang w:eastAsia="pl-PL"/>
                </w:rPr>
                <w:t>https://dziennikustaw.gov.pl/D2023000068001.pdf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rozporządzenie Ministra Zdrowia zmieniającego rozporządzenie w sprawie specjalizacji w dziedzinach mających zastosowanie w ochronie zdrowia</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Wprowadzenie </w:t>
            </w:r>
            <w:r w:rsidRPr="00672120">
              <w:rPr>
                <w:rFonts w:ascii="Times New Roman" w:eastAsia="Times New Roman" w:hAnsi="Times New Roman" w:cs="Times New Roman"/>
                <w:b/>
                <w:bCs/>
                <w:sz w:val="20"/>
                <w:szCs w:val="20"/>
                <w:lang w:eastAsia="pl-PL"/>
              </w:rPr>
              <w:t>nowej dziedziny specjalizacji „psychoterapia”</w:t>
            </w:r>
            <w:r w:rsidRPr="00672120">
              <w:rPr>
                <w:rFonts w:ascii="Times New Roman" w:eastAsia="Times New Roman" w:hAnsi="Times New Roman" w:cs="Times New Roman"/>
                <w:sz w:val="20"/>
                <w:szCs w:val="20"/>
                <w:lang w:eastAsia="pl-PL"/>
              </w:rPr>
              <w:t>, w której osoby spełniające wymagania określone w załączniku nr 2 w tabeli w lp. 20 będą mogły odbywać szkolenie specjalizacyjne. Umożliwi to podniesienie w ramach kształcenia podyplomowego kwalifikacji zawodowych </w:t>
            </w:r>
            <w:r w:rsidRPr="00672120">
              <w:rPr>
                <w:rFonts w:ascii="Times New Roman" w:eastAsia="Times New Roman" w:hAnsi="Times New Roman" w:cs="Times New Roman"/>
                <w:b/>
                <w:bCs/>
                <w:sz w:val="20"/>
                <w:szCs w:val="20"/>
                <w:lang w:eastAsia="pl-PL"/>
              </w:rPr>
              <w:t>osób posiadających tytuł zawodowy lekarza lub tytuł zawodowy magistra pielęgniarstwa </w:t>
            </w:r>
            <w:r w:rsidRPr="00672120">
              <w:rPr>
                <w:rFonts w:ascii="Times New Roman" w:eastAsia="Times New Roman" w:hAnsi="Times New Roman" w:cs="Times New Roman"/>
                <w:sz w:val="20"/>
                <w:szCs w:val="20"/>
                <w:lang w:eastAsia="pl-PL"/>
              </w:rPr>
              <w:t>lub osób, które uzyskały </w:t>
            </w:r>
            <w:r w:rsidRPr="00672120">
              <w:rPr>
                <w:rFonts w:ascii="Times New Roman" w:eastAsia="Times New Roman" w:hAnsi="Times New Roman" w:cs="Times New Roman"/>
                <w:b/>
                <w:bCs/>
                <w:sz w:val="20"/>
                <w:szCs w:val="20"/>
                <w:lang w:eastAsia="pl-PL"/>
              </w:rPr>
              <w:t>tytuł magistra po ukończeniu studiów na kierunkach</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lekarskim</w:t>
            </w:r>
            <w:proofErr w:type="gramEnd"/>
            <w:r w:rsidRPr="00672120">
              <w:rPr>
                <w:rFonts w:ascii="Times New Roman" w:eastAsia="Times New Roman" w:hAnsi="Times New Roman" w:cs="Times New Roman"/>
                <w:sz w:val="20"/>
                <w:szCs w:val="20"/>
                <w:lang w:eastAsia="pl-PL"/>
              </w:rPr>
              <w:t>, pielęgniarstwa, psychologii, pedagogiki, socjologii, resocjalizacji</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(Dz.U.2023.1187)</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59" w:history="1">
              <w:r w:rsidRPr="00672120">
                <w:rPr>
                  <w:rStyle w:val="Hipercze"/>
                  <w:rFonts w:ascii="Times New Roman" w:eastAsia="Times New Roman" w:hAnsi="Times New Roman" w:cs="Times New Roman"/>
                  <w:sz w:val="20"/>
                  <w:szCs w:val="20"/>
                  <w:lang w:eastAsia="pl-PL"/>
                </w:rPr>
                <w:t>https://dziennikustaw.gov.pl/D2023000118701.pdf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Projekt rozporządzenia Ministra Zdrowia zmieniającego rozporządzenie w sprawie przeprowadzania badań lekarskich pracowników, zakresu </w:t>
            </w:r>
            <w:r w:rsidRPr="00672120">
              <w:rPr>
                <w:rFonts w:ascii="Times New Roman" w:eastAsia="Times New Roman" w:hAnsi="Times New Roman" w:cs="Times New Roman"/>
                <w:sz w:val="20"/>
                <w:szCs w:val="20"/>
                <w:lang w:eastAsia="pl-PL"/>
              </w:rPr>
              <w:lastRenderedPageBreak/>
              <w:t>profilaktycznej opieki zdrowotnej nad pracownikami oraz orzeczeń lekarskich wydawanych do celów przewidzianych w Kodeksie pracy</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Wprowadzenie zmian wynika m.in. z faktu, że </w:t>
            </w:r>
            <w:r w:rsidRPr="00672120">
              <w:rPr>
                <w:rFonts w:ascii="Times New Roman" w:eastAsia="Times New Roman" w:hAnsi="Times New Roman" w:cs="Times New Roman"/>
                <w:b/>
                <w:bCs/>
                <w:sz w:val="20"/>
                <w:szCs w:val="20"/>
                <w:lang w:eastAsia="pl-PL"/>
              </w:rPr>
              <w:t>część instytucji</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o</w:t>
            </w:r>
            <w:proofErr w:type="gramEnd"/>
            <w:r w:rsidRPr="00672120">
              <w:rPr>
                <w:rFonts w:ascii="Times New Roman" w:eastAsia="Times New Roman" w:hAnsi="Times New Roman" w:cs="Times New Roman"/>
                <w:sz w:val="20"/>
                <w:szCs w:val="20"/>
                <w:lang w:eastAsia="pl-PL"/>
              </w:rPr>
              <w:t xml:space="preserve"> których w nim mowa</w:t>
            </w:r>
            <w:r w:rsidRPr="00672120">
              <w:rPr>
                <w:rFonts w:ascii="Times New Roman" w:eastAsia="Times New Roman" w:hAnsi="Times New Roman" w:cs="Times New Roman"/>
                <w:b/>
                <w:bCs/>
                <w:sz w:val="20"/>
                <w:szCs w:val="20"/>
                <w:lang w:eastAsia="pl-PL"/>
              </w:rPr>
              <w:t> już nie istnieje</w:t>
            </w:r>
            <w:r w:rsidRPr="00672120">
              <w:rPr>
                <w:rFonts w:ascii="Times New Roman" w:eastAsia="Times New Roman" w:hAnsi="Times New Roman" w:cs="Times New Roman"/>
                <w:sz w:val="20"/>
                <w:szCs w:val="20"/>
                <w:lang w:eastAsia="pl-PL"/>
              </w:rPr>
              <w:t>. Wśród obszarów wymagających modyfikacji projekt wskazuje m.in.</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lastRenderedPageBreak/>
              <w:t>a</w:t>
            </w:r>
            <w:proofErr w:type="gramEnd"/>
            <w:r w:rsidRPr="00672120">
              <w:rPr>
                <w:rFonts w:ascii="Times New Roman" w:eastAsia="Times New Roman" w:hAnsi="Times New Roman" w:cs="Times New Roman"/>
                <w:sz w:val="20"/>
                <w:szCs w:val="20"/>
                <w:lang w:eastAsia="pl-PL"/>
              </w:rPr>
              <w:t>) na używanie pojęcia "inwalida", podczas gdy od dnia 1 stycznia 2004 r. funkcjonuje pojęcie uznanego za niezdolnego do pracy</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b) odwoływanie się do "jednostek </w:t>
            </w:r>
            <w:proofErr w:type="spellStart"/>
            <w:r w:rsidRPr="00672120">
              <w:rPr>
                <w:rFonts w:ascii="Times New Roman" w:eastAsia="Times New Roman" w:hAnsi="Times New Roman" w:cs="Times New Roman"/>
                <w:sz w:val="20"/>
                <w:szCs w:val="20"/>
                <w:lang w:eastAsia="pl-PL"/>
              </w:rPr>
              <w:t>badawczorozwojowych</w:t>
            </w:r>
            <w:proofErr w:type="spellEnd"/>
            <w:r w:rsidRPr="00672120">
              <w:rPr>
                <w:rFonts w:ascii="Times New Roman" w:eastAsia="Times New Roman" w:hAnsi="Times New Roman" w:cs="Times New Roman"/>
                <w:sz w:val="20"/>
                <w:szCs w:val="20"/>
                <w:lang w:eastAsia="pl-PL"/>
              </w:rPr>
              <w:t xml:space="preserve">", podczas gdy obecnie – od dnia 1 października 2010 r. – </w:t>
            </w:r>
            <w:proofErr w:type="gramStart"/>
            <w:r w:rsidRPr="00672120">
              <w:rPr>
                <w:rFonts w:ascii="Times New Roman" w:eastAsia="Times New Roman" w:hAnsi="Times New Roman" w:cs="Times New Roman"/>
                <w:sz w:val="20"/>
                <w:szCs w:val="20"/>
                <w:lang w:eastAsia="pl-PL"/>
              </w:rPr>
              <w:t>funkcjonują jako</w:t>
            </w:r>
            <w:proofErr w:type="gramEnd"/>
            <w:r w:rsidRPr="00672120">
              <w:rPr>
                <w:rFonts w:ascii="Times New Roman" w:eastAsia="Times New Roman" w:hAnsi="Times New Roman" w:cs="Times New Roman"/>
                <w:sz w:val="20"/>
                <w:szCs w:val="20"/>
                <w:lang w:eastAsia="pl-PL"/>
              </w:rPr>
              <w:t xml:space="preserve"> instytuty badawcze</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(Dz.U.2023.73)</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60" w:history="1">
              <w:r w:rsidRPr="00672120">
                <w:rPr>
                  <w:rStyle w:val="Hipercze"/>
                  <w:rFonts w:ascii="Times New Roman" w:eastAsia="Times New Roman" w:hAnsi="Times New Roman" w:cs="Times New Roman"/>
                  <w:sz w:val="20"/>
                  <w:szCs w:val="20"/>
                  <w:lang w:eastAsia="pl-PL"/>
                </w:rPr>
                <w:t>https://dziennikustaw.gov.pl/D2023000007301.pdf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Rozporządzenie Ministra Zdrowia zmieniające rozporządzenie w sprawie wykazu substancji psychotropowych, środków odurzających oraz nowych substancji psychoaktywnych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projekcie rozporządzenia zostaje rozszerzony: „Wykaz substancji psychotropowych z podziałem na grupy, Ponadto, uzupełnia się „Wykaz środków odurzających z podziałem na grupy". Nowelizacja wprowadza także zmiany do „Wykazu nowych substancji psychoaktywnych”.</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(Dz.U.2023.744)</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61" w:history="1">
              <w:r w:rsidRPr="00672120">
                <w:rPr>
                  <w:rStyle w:val="Hipercze"/>
                  <w:rFonts w:ascii="Times New Roman" w:eastAsia="Times New Roman" w:hAnsi="Times New Roman" w:cs="Times New Roman"/>
                  <w:sz w:val="20"/>
                  <w:szCs w:val="20"/>
                  <w:lang w:eastAsia="pl-PL"/>
                </w:rPr>
                <w:t>https://dziennikustaw.gov.pl/D2023000074401.pdf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świadczeń gwarantowanych z zakresu leczenia szpitalnego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Rozszerzenie kryterium kwalifikacji do terapii protonowej nowotworów zlokalizowanych poza narządem wzroku. Skutkiem zmian będzie zwiększenie dostępności do terapii protonowej dla nowych wskazań.</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(Dz.U.2023.80)</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62" w:history="1">
              <w:r w:rsidRPr="00672120">
                <w:rPr>
                  <w:rStyle w:val="Hipercze"/>
                  <w:rFonts w:ascii="Times New Roman" w:eastAsia="Times New Roman" w:hAnsi="Times New Roman" w:cs="Times New Roman"/>
                  <w:sz w:val="20"/>
                  <w:szCs w:val="20"/>
                  <w:lang w:eastAsia="pl-PL"/>
                </w:rPr>
                <w:t>https://dziennikustaw.gov.pl/D2023000008001.pdf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umiejętności zawodowych lekarzy i lekarzy dentystów</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W załączniku nr 1 do rozporządzenia został określony </w:t>
            </w:r>
            <w:r w:rsidRPr="00672120">
              <w:rPr>
                <w:rFonts w:ascii="Times New Roman" w:eastAsia="Times New Roman" w:hAnsi="Times New Roman" w:cs="Times New Roman"/>
                <w:b/>
                <w:bCs/>
                <w:sz w:val="20"/>
                <w:szCs w:val="20"/>
                <w:lang w:eastAsia="pl-PL"/>
              </w:rPr>
              <w:t>wykaz umiejętności zawodowych</w:t>
            </w:r>
            <w:r w:rsidRPr="00672120">
              <w:rPr>
                <w:rFonts w:ascii="Times New Roman" w:eastAsia="Times New Roman" w:hAnsi="Times New Roman" w:cs="Times New Roman"/>
                <w:sz w:val="20"/>
                <w:szCs w:val="20"/>
                <w:lang w:eastAsia="pl-PL"/>
              </w:rPr>
              <w:t>, które może </w:t>
            </w:r>
            <w:r w:rsidRPr="00672120">
              <w:rPr>
                <w:rFonts w:ascii="Times New Roman" w:eastAsia="Times New Roman" w:hAnsi="Times New Roman" w:cs="Times New Roman"/>
                <w:b/>
                <w:bCs/>
                <w:sz w:val="20"/>
                <w:szCs w:val="20"/>
                <w:lang w:eastAsia="pl-PL"/>
              </w:rPr>
              <w:t>nabyć w drodze certyfikacji lekarz i lekarz dentysta</w:t>
            </w:r>
            <w:r w:rsidRPr="00672120">
              <w:rPr>
                <w:rFonts w:ascii="Times New Roman" w:eastAsia="Times New Roman" w:hAnsi="Times New Roman" w:cs="Times New Roman"/>
                <w:sz w:val="20"/>
                <w:szCs w:val="20"/>
                <w:lang w:eastAsia="pl-PL"/>
              </w:rPr>
              <w:t>, wraz z kodami, a w załączniku nr 2 do rozporządzenia </w:t>
            </w:r>
            <w:r w:rsidRPr="00672120">
              <w:rPr>
                <w:rFonts w:ascii="Times New Roman" w:eastAsia="Times New Roman" w:hAnsi="Times New Roman" w:cs="Times New Roman"/>
                <w:b/>
                <w:bCs/>
                <w:sz w:val="20"/>
                <w:szCs w:val="20"/>
                <w:lang w:eastAsia="pl-PL"/>
              </w:rPr>
              <w:t>wykaz kwalifikacji</w:t>
            </w:r>
            <w:r w:rsidRPr="00672120">
              <w:rPr>
                <w:rFonts w:ascii="Times New Roman" w:eastAsia="Times New Roman" w:hAnsi="Times New Roman" w:cs="Times New Roman"/>
                <w:sz w:val="20"/>
                <w:szCs w:val="20"/>
                <w:lang w:eastAsia="pl-PL"/>
              </w:rPr>
              <w:t> lekarza i lekarza dentysty</w:t>
            </w:r>
            <w:r w:rsidRPr="00672120">
              <w:rPr>
                <w:rFonts w:ascii="Times New Roman" w:eastAsia="Times New Roman" w:hAnsi="Times New Roman" w:cs="Times New Roman"/>
                <w:b/>
                <w:bCs/>
                <w:sz w:val="20"/>
                <w:szCs w:val="20"/>
                <w:lang w:eastAsia="pl-PL"/>
              </w:rPr>
              <w:t> stanowiący warunek ubiegania się o certyfikat</w:t>
            </w:r>
            <w:r w:rsidRPr="00672120">
              <w:rPr>
                <w:rFonts w:ascii="Times New Roman" w:eastAsia="Times New Roman" w:hAnsi="Times New Roman" w:cs="Times New Roman"/>
                <w:sz w:val="20"/>
                <w:szCs w:val="20"/>
                <w:lang w:eastAsia="pl-PL"/>
              </w:rPr>
              <w:t> umiejętności zawodowej. Spełnienie warunku</w:t>
            </w:r>
            <w:r w:rsidRPr="00672120">
              <w:rPr>
                <w:rFonts w:ascii="Times New Roman" w:eastAsia="Times New Roman" w:hAnsi="Times New Roman" w:cs="Times New Roman"/>
                <w:b/>
                <w:bCs/>
                <w:sz w:val="20"/>
                <w:szCs w:val="20"/>
                <w:lang w:eastAsia="pl-PL"/>
              </w:rPr>
              <w:t> umożliwi przystąpienie do certyfikacji </w:t>
            </w:r>
            <w:r w:rsidRPr="00672120">
              <w:rPr>
                <w:rFonts w:ascii="Times New Roman" w:eastAsia="Times New Roman" w:hAnsi="Times New Roman" w:cs="Times New Roman"/>
                <w:sz w:val="20"/>
                <w:szCs w:val="20"/>
                <w:lang w:eastAsia="pl-PL"/>
              </w:rPr>
              <w:t xml:space="preserve">uwzględniając zakres wiedzy i umiejętności nabyte wcześniej w drodze szkolenia specjalizacyjnego. Do części umiejętności będą mogli przystąpić lekarze bez specjalizacji lub ze specjalizacją pierwszego stopnia. Lekarze nabywający umiejętności praktyczne w drodze szkolenia specjalizacyjnego, których liczba wykonanych procedur określona w programie specjalizacji jest wystarczająca do uznania ich za umiejętności zawodowe, </w:t>
            </w:r>
            <w:r w:rsidRPr="00672120">
              <w:rPr>
                <w:rFonts w:ascii="Times New Roman" w:eastAsia="Times New Roman" w:hAnsi="Times New Roman" w:cs="Times New Roman"/>
                <w:sz w:val="20"/>
                <w:szCs w:val="20"/>
                <w:lang w:eastAsia="pl-PL"/>
              </w:rPr>
              <w:lastRenderedPageBreak/>
              <w:t>nie muszą już tych umiejętności potwierdzać ponownie w drodze certyfikacji.</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(Dz.U.2023.1189)</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63" w:history="1">
              <w:r w:rsidRPr="00672120">
                <w:rPr>
                  <w:rStyle w:val="Hipercze"/>
                  <w:rFonts w:ascii="Times New Roman" w:eastAsia="Times New Roman" w:hAnsi="Times New Roman" w:cs="Times New Roman"/>
                  <w:sz w:val="20"/>
                  <w:szCs w:val="20"/>
                  <w:lang w:eastAsia="pl-PL"/>
                </w:rPr>
                <w:t>https://dziennikustaw.gov.pl/D2023000118901.pdf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zakażeń i chorób zakaźnych objętych obowiązkiem przekazywania państwowemu powiatowemu inspektorowi sanitarnemu danych o wynikach leczenia lub o wykluczeniu nosicielstwa u ozdrowieńca</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Rozporządzenie określa w</w:t>
            </w:r>
            <w:r w:rsidRPr="00672120">
              <w:rPr>
                <w:rFonts w:ascii="Times New Roman" w:eastAsia="Times New Roman" w:hAnsi="Times New Roman" w:cs="Times New Roman"/>
                <w:b/>
                <w:bCs/>
                <w:sz w:val="20"/>
                <w:szCs w:val="20"/>
                <w:lang w:eastAsia="pl-PL"/>
              </w:rPr>
              <w:t>ykaz zakażeń i chorób zakaźnych </w:t>
            </w:r>
            <w:r w:rsidRPr="00672120">
              <w:rPr>
                <w:rFonts w:ascii="Times New Roman" w:eastAsia="Times New Roman" w:hAnsi="Times New Roman" w:cs="Times New Roman"/>
                <w:sz w:val="20"/>
                <w:szCs w:val="20"/>
                <w:lang w:eastAsia="pl-PL"/>
              </w:rPr>
              <w:t>objętych </w:t>
            </w:r>
            <w:r w:rsidRPr="00672120">
              <w:rPr>
                <w:rFonts w:ascii="Times New Roman" w:eastAsia="Times New Roman" w:hAnsi="Times New Roman" w:cs="Times New Roman"/>
                <w:b/>
                <w:bCs/>
                <w:sz w:val="20"/>
                <w:szCs w:val="20"/>
                <w:lang w:eastAsia="pl-PL"/>
              </w:rPr>
              <w:t>obowiązkiem przekazywania danych o wynikach leczenia lub o wykluczeniu nosicielstwa</w:t>
            </w:r>
            <w:r w:rsidRPr="00672120">
              <w:rPr>
                <w:rFonts w:ascii="Times New Roman" w:eastAsia="Times New Roman" w:hAnsi="Times New Roman" w:cs="Times New Roman"/>
                <w:sz w:val="20"/>
                <w:szCs w:val="20"/>
                <w:lang w:eastAsia="pl-PL"/>
              </w:rPr>
              <w:t> u ozdrowieńca</w:t>
            </w:r>
            <w:proofErr w:type="gramStart"/>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zakres</w:t>
            </w:r>
            <w:proofErr w:type="gramEnd"/>
            <w:r w:rsidRPr="00672120">
              <w:rPr>
                <w:rFonts w:ascii="Times New Roman" w:eastAsia="Times New Roman" w:hAnsi="Times New Roman" w:cs="Times New Roman"/>
                <w:b/>
                <w:bCs/>
                <w:sz w:val="20"/>
                <w:szCs w:val="20"/>
                <w:lang w:eastAsia="pl-PL"/>
              </w:rPr>
              <w:t xml:space="preserve"> tych danych </w:t>
            </w:r>
            <w:r w:rsidRPr="00672120">
              <w:rPr>
                <w:rFonts w:ascii="Times New Roman" w:eastAsia="Times New Roman" w:hAnsi="Times New Roman" w:cs="Times New Roman"/>
                <w:sz w:val="20"/>
                <w:szCs w:val="20"/>
                <w:lang w:eastAsia="pl-PL"/>
              </w:rPr>
              <w:t>oraz okoliczności, </w:t>
            </w:r>
            <w:r w:rsidRPr="00672120">
              <w:rPr>
                <w:rFonts w:ascii="Times New Roman" w:eastAsia="Times New Roman" w:hAnsi="Times New Roman" w:cs="Times New Roman"/>
                <w:b/>
                <w:bCs/>
                <w:sz w:val="20"/>
                <w:szCs w:val="20"/>
                <w:lang w:eastAsia="pl-PL"/>
              </w:rPr>
              <w:t>termin i sposób ich przekazywania </w:t>
            </w:r>
            <w:r w:rsidRPr="00672120">
              <w:rPr>
                <w:rFonts w:ascii="Times New Roman" w:eastAsia="Times New Roman" w:hAnsi="Times New Roman" w:cs="Times New Roman"/>
                <w:sz w:val="20"/>
                <w:szCs w:val="20"/>
                <w:lang w:eastAsia="pl-PL"/>
              </w:rPr>
              <w:t>oraz określa państwowego inspektora sanitarnego właściwego dla ich otrzymania. Zgodnie z § 2 projektowanego rozporządzenia</w:t>
            </w:r>
            <w:r w:rsidRPr="00672120">
              <w:rPr>
                <w:rFonts w:ascii="Times New Roman" w:eastAsia="Times New Roman" w:hAnsi="Times New Roman" w:cs="Times New Roman"/>
                <w:b/>
                <w:bCs/>
                <w:sz w:val="20"/>
                <w:szCs w:val="20"/>
                <w:lang w:eastAsia="pl-PL"/>
              </w:rPr>
              <w:t> obowiązkiem przekazywania danych</w:t>
            </w:r>
            <w:r w:rsidRPr="00672120">
              <w:rPr>
                <w:rFonts w:ascii="Times New Roman" w:eastAsia="Times New Roman" w:hAnsi="Times New Roman" w:cs="Times New Roman"/>
                <w:sz w:val="20"/>
                <w:szCs w:val="20"/>
                <w:lang w:eastAsia="pl-PL"/>
              </w:rPr>
              <w:t> o wynikach leczenia lub o wykluczeniu nosicielstwa u ozdrowieńca objęto </w:t>
            </w:r>
            <w:r w:rsidRPr="00672120">
              <w:rPr>
                <w:rFonts w:ascii="Times New Roman" w:eastAsia="Times New Roman" w:hAnsi="Times New Roman" w:cs="Times New Roman"/>
                <w:b/>
                <w:bCs/>
                <w:sz w:val="20"/>
                <w:szCs w:val="20"/>
                <w:lang w:eastAsia="pl-PL"/>
              </w:rPr>
              <w:t>następujące zakażenie i choroby zakaźne</w:t>
            </w:r>
            <w:proofErr w:type="gramStart"/>
            <w:r w:rsidRPr="00672120">
              <w:rPr>
                <w:rFonts w:ascii="Times New Roman" w:eastAsia="Times New Roman" w:hAnsi="Times New Roman" w:cs="Times New Roman"/>
                <w:b/>
                <w:bCs/>
                <w:sz w:val="20"/>
                <w:szCs w:val="20"/>
                <w:lang w:eastAsia="pl-PL"/>
              </w:rPr>
              <w:t>:</w:t>
            </w:r>
            <w:r w:rsidRPr="00672120">
              <w:rPr>
                <w:rFonts w:ascii="Times New Roman" w:eastAsia="Times New Roman" w:hAnsi="Times New Roman" w:cs="Times New Roman"/>
                <w:sz w:val="20"/>
                <w:szCs w:val="20"/>
                <w:lang w:eastAsia="pl-PL"/>
              </w:rPr>
              <w:t> błonicę</w:t>
            </w:r>
            <w:proofErr w:type="gramEnd"/>
            <w:r w:rsidRPr="00672120">
              <w:rPr>
                <w:rFonts w:ascii="Times New Roman" w:eastAsia="Times New Roman" w:hAnsi="Times New Roman" w:cs="Times New Roman"/>
                <w:sz w:val="20"/>
                <w:szCs w:val="20"/>
                <w:lang w:eastAsia="pl-PL"/>
              </w:rPr>
              <w:t>, cholerę, dur brzuszny, dury rzekome A, B i C, gruźlicę, ospę małpią oraz ostre nagminne porażenie dziecięce. </w:t>
            </w:r>
            <w:r w:rsidRPr="00672120">
              <w:rPr>
                <w:rFonts w:ascii="Times New Roman" w:eastAsia="Times New Roman" w:hAnsi="Times New Roman" w:cs="Times New Roman"/>
                <w:b/>
                <w:bCs/>
                <w:sz w:val="20"/>
                <w:szCs w:val="20"/>
                <w:lang w:eastAsia="pl-PL"/>
              </w:rPr>
              <w:t>Zakres danych pacjentów</w:t>
            </w:r>
            <w:r w:rsidRPr="00672120">
              <w:rPr>
                <w:rFonts w:ascii="Times New Roman" w:eastAsia="Times New Roman" w:hAnsi="Times New Roman" w:cs="Times New Roman"/>
                <w:sz w:val="20"/>
                <w:szCs w:val="20"/>
                <w:lang w:eastAsia="pl-PL"/>
              </w:rPr>
              <w:t>, które są </w:t>
            </w:r>
            <w:r w:rsidRPr="00672120">
              <w:rPr>
                <w:rFonts w:ascii="Times New Roman" w:eastAsia="Times New Roman" w:hAnsi="Times New Roman" w:cs="Times New Roman"/>
                <w:b/>
                <w:bCs/>
                <w:sz w:val="20"/>
                <w:szCs w:val="20"/>
                <w:lang w:eastAsia="pl-PL"/>
              </w:rPr>
              <w:t>przekazywane do Inspekcji Sanitarnej</w:t>
            </w:r>
            <w:r w:rsidRPr="00672120">
              <w:rPr>
                <w:rFonts w:ascii="Times New Roman" w:eastAsia="Times New Roman" w:hAnsi="Times New Roman" w:cs="Times New Roman"/>
                <w:sz w:val="20"/>
                <w:szCs w:val="20"/>
                <w:lang w:eastAsia="pl-PL"/>
              </w:rPr>
              <w:t> przez podmiot wykonujący działalność leczniczą (szpital) został określony w § 3 rozporządzenia. Zgodnie z § 4 projektu rozporządzenia </w:t>
            </w:r>
            <w:r w:rsidRPr="00672120">
              <w:rPr>
                <w:rFonts w:ascii="Times New Roman" w:eastAsia="Times New Roman" w:hAnsi="Times New Roman" w:cs="Times New Roman"/>
                <w:b/>
                <w:bCs/>
                <w:sz w:val="20"/>
                <w:szCs w:val="20"/>
                <w:lang w:eastAsia="pl-PL"/>
              </w:rPr>
              <w:t>dane będą przekazywan</w:t>
            </w:r>
            <w:r w:rsidRPr="00672120">
              <w:rPr>
                <w:rFonts w:ascii="Times New Roman" w:eastAsia="Times New Roman" w:hAnsi="Times New Roman" w:cs="Times New Roman"/>
                <w:sz w:val="20"/>
                <w:szCs w:val="20"/>
                <w:lang w:eastAsia="pl-PL"/>
              </w:rPr>
              <w:t>e państwowemu powiatowemu inspektorowi sanitarnemu, który jest </w:t>
            </w:r>
            <w:r w:rsidRPr="00672120">
              <w:rPr>
                <w:rFonts w:ascii="Times New Roman" w:eastAsia="Times New Roman" w:hAnsi="Times New Roman" w:cs="Times New Roman"/>
                <w:b/>
                <w:bCs/>
                <w:sz w:val="20"/>
                <w:szCs w:val="20"/>
                <w:lang w:eastAsia="pl-PL"/>
              </w:rPr>
              <w:t>właściwy dla miejsca odbywania przez pacjenta hospitalizacji.</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(Dz.U.2023.1380)</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64" w:history="1">
              <w:r w:rsidRPr="00672120">
                <w:rPr>
                  <w:rStyle w:val="Hipercze"/>
                  <w:rFonts w:ascii="Times New Roman" w:eastAsia="Times New Roman" w:hAnsi="Times New Roman" w:cs="Times New Roman"/>
                  <w:sz w:val="20"/>
                  <w:szCs w:val="20"/>
                  <w:lang w:eastAsia="pl-PL"/>
                </w:rPr>
                <w:t>https://dziennikustaw.gov.pl/D2023000138001.pdf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w sprawie reklamy wyrobów medycznych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rozporządzenie określa: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1) niezbędne dane, jakie ma zawierać reklama wyrobu medycznego, inne niż określone w</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sz w:val="20"/>
                <w:szCs w:val="20"/>
                <w:lang w:eastAsia="pl-PL"/>
              </w:rPr>
              <w:t>art</w:t>
            </w:r>
            <w:proofErr w:type="gramEnd"/>
            <w:r w:rsidRPr="00672120">
              <w:rPr>
                <w:rFonts w:ascii="Times New Roman" w:eastAsia="Times New Roman" w:hAnsi="Times New Roman" w:cs="Times New Roman"/>
                <w:sz w:val="20"/>
                <w:szCs w:val="20"/>
                <w:lang w:eastAsia="pl-PL"/>
              </w:rPr>
              <w:t>. 60 ust. 3 ustawy o wyrobach medycznych</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2) sposób prezentowania reklamy wyrobu medycznego</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Przepisy rozporządzenia określają </w:t>
            </w:r>
            <w:r w:rsidRPr="00672120">
              <w:rPr>
                <w:rFonts w:ascii="Times New Roman" w:eastAsia="Times New Roman" w:hAnsi="Times New Roman" w:cs="Times New Roman"/>
                <w:b/>
                <w:bCs/>
                <w:sz w:val="20"/>
                <w:szCs w:val="20"/>
                <w:lang w:eastAsia="pl-PL"/>
              </w:rPr>
              <w:t>sposób prezentowania reklamy wyrobów medycznych</w:t>
            </w:r>
            <w:r w:rsidRPr="00672120">
              <w:rPr>
                <w:rFonts w:ascii="Times New Roman" w:eastAsia="Times New Roman" w:hAnsi="Times New Roman" w:cs="Times New Roman"/>
                <w:sz w:val="20"/>
                <w:szCs w:val="20"/>
                <w:lang w:eastAsia="pl-PL"/>
              </w:rPr>
              <w:t>, analogicznie do form przekazywania reklamy produktów leczniczych, z uwzględnieniem</w:t>
            </w:r>
            <w:r w:rsidRPr="00672120">
              <w:rPr>
                <w:rFonts w:ascii="Times New Roman" w:eastAsia="Times New Roman" w:hAnsi="Times New Roman" w:cs="Times New Roman"/>
                <w:b/>
                <w:bCs/>
                <w:sz w:val="20"/>
                <w:szCs w:val="20"/>
                <w:lang w:eastAsia="pl-PL"/>
              </w:rPr>
              <w:t> konieczności umieszczania odpowiedniego ostrzeżenia emitowanego lub umieszczanego wraz z reklamą</w:t>
            </w:r>
            <w:r w:rsidRPr="00672120">
              <w:rPr>
                <w:rFonts w:ascii="Times New Roman" w:eastAsia="Times New Roman" w:hAnsi="Times New Roman" w:cs="Times New Roman"/>
                <w:sz w:val="20"/>
                <w:szCs w:val="20"/>
                <w:lang w:eastAsia="pl-PL"/>
              </w:rPr>
              <w:t xml:space="preserve">. Przewidziano także </w:t>
            </w:r>
            <w:r w:rsidRPr="00672120">
              <w:rPr>
                <w:rFonts w:ascii="Times New Roman" w:eastAsia="Times New Roman" w:hAnsi="Times New Roman" w:cs="Times New Roman"/>
                <w:sz w:val="20"/>
                <w:szCs w:val="20"/>
                <w:lang w:eastAsia="pl-PL"/>
              </w:rPr>
              <w:lastRenderedPageBreak/>
              <w:t>regulacje odnoszące się do sposobu prezentowania reklamy wyrobów medycznych m.in. w aptekach i zakładach leczniczych podmiotów leczniczych. Rozporządzenie ma </w:t>
            </w:r>
            <w:r w:rsidRPr="00672120">
              <w:rPr>
                <w:rFonts w:ascii="Times New Roman" w:eastAsia="Times New Roman" w:hAnsi="Times New Roman" w:cs="Times New Roman"/>
                <w:b/>
                <w:bCs/>
                <w:sz w:val="20"/>
                <w:szCs w:val="20"/>
                <w:lang w:eastAsia="pl-PL"/>
              </w:rPr>
              <w:t>wejść w życie z dniem 1 stycznia 2023 r</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(Dz.U.2023.817)</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65" w:history="1">
              <w:r w:rsidRPr="00672120">
                <w:rPr>
                  <w:rStyle w:val="Hipercze"/>
                  <w:rFonts w:ascii="Times New Roman" w:eastAsia="Times New Roman" w:hAnsi="Times New Roman" w:cs="Times New Roman"/>
                  <w:sz w:val="20"/>
                  <w:szCs w:val="20"/>
                  <w:lang w:eastAsia="pl-PL"/>
                </w:rPr>
                <w:t>https://dziennikustaw.gov.pl/D2023000081701.pdf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szczególnej ochrony niektórych kategorii osób w związku z ekspozycją medyczną w badaniach diagnostycznych, zabiegach lub leczeniu</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Wymagania</w:t>
            </w:r>
            <w:r w:rsidRPr="00672120">
              <w:rPr>
                <w:rFonts w:ascii="Times New Roman" w:eastAsia="Times New Roman" w:hAnsi="Times New Roman" w:cs="Times New Roman"/>
                <w:sz w:val="20"/>
                <w:szCs w:val="20"/>
                <w:lang w:eastAsia="pl-PL"/>
              </w:rPr>
              <w:t> w zakresie szczególnej </w:t>
            </w:r>
            <w:r w:rsidRPr="00672120">
              <w:rPr>
                <w:rFonts w:ascii="Times New Roman" w:eastAsia="Times New Roman" w:hAnsi="Times New Roman" w:cs="Times New Roman"/>
                <w:b/>
                <w:bCs/>
                <w:sz w:val="20"/>
                <w:szCs w:val="20"/>
                <w:lang w:eastAsia="pl-PL"/>
              </w:rPr>
              <w:t>ochrony w związku z ekspozycją medyczną w badaniach diagnostycznych, zabiegach i leczeniu</w:t>
            </w:r>
            <w:r w:rsidRPr="00672120">
              <w:rPr>
                <w:rFonts w:ascii="Times New Roman" w:eastAsia="Times New Roman" w:hAnsi="Times New Roman" w:cs="Times New Roman"/>
                <w:sz w:val="20"/>
                <w:szCs w:val="20"/>
                <w:lang w:eastAsia="pl-PL"/>
              </w:rPr>
              <w:t> kobiet w wieku rozrodczym, kobiet w ciąży, kobiet</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 xml:space="preserve">karmiących piersią, osób poniżej 16. </w:t>
            </w:r>
            <w:proofErr w:type="gramStart"/>
            <w:r w:rsidRPr="00672120">
              <w:rPr>
                <w:rFonts w:ascii="Times New Roman" w:eastAsia="Times New Roman" w:hAnsi="Times New Roman" w:cs="Times New Roman"/>
                <w:sz w:val="20"/>
                <w:szCs w:val="20"/>
                <w:lang w:eastAsia="pl-PL"/>
              </w:rPr>
              <w:t>roku</w:t>
            </w:r>
            <w:proofErr w:type="gramEnd"/>
            <w:r w:rsidRPr="00672120">
              <w:rPr>
                <w:rFonts w:ascii="Times New Roman" w:eastAsia="Times New Roman" w:hAnsi="Times New Roman" w:cs="Times New Roman"/>
                <w:sz w:val="20"/>
                <w:szCs w:val="20"/>
                <w:lang w:eastAsia="pl-PL"/>
              </w:rPr>
              <w:t xml:space="preserve"> życia, a także opiekunów oraz osób z otoczenia</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i rodziny pacjentów. W projekcie rozporządzenia </w:t>
            </w:r>
            <w:r w:rsidRPr="00672120">
              <w:rPr>
                <w:rFonts w:ascii="Times New Roman" w:eastAsia="Times New Roman" w:hAnsi="Times New Roman" w:cs="Times New Roman"/>
                <w:b/>
                <w:bCs/>
                <w:sz w:val="20"/>
                <w:szCs w:val="20"/>
                <w:lang w:eastAsia="pl-PL"/>
              </w:rPr>
              <w:t>zachowano podział na wymagania dotyczące badań z zakresu </w:t>
            </w:r>
            <w:r w:rsidRPr="00672120">
              <w:rPr>
                <w:rFonts w:ascii="Times New Roman" w:eastAsia="Times New Roman" w:hAnsi="Times New Roman" w:cs="Times New Roman"/>
                <w:sz w:val="20"/>
                <w:szCs w:val="20"/>
                <w:lang w:eastAsia="pl-PL"/>
              </w:rPr>
              <w:t>rentgenodiagnostyki i radiologii zabiegowej, medycyny nuklearnej oraz radioterapii. Projekt rozporządzenia doprecyzowuje </w:t>
            </w:r>
            <w:r w:rsidRPr="00672120">
              <w:rPr>
                <w:rFonts w:ascii="Times New Roman" w:eastAsia="Times New Roman" w:hAnsi="Times New Roman" w:cs="Times New Roman"/>
                <w:b/>
                <w:bCs/>
                <w:sz w:val="20"/>
                <w:szCs w:val="20"/>
                <w:lang w:eastAsia="pl-PL"/>
              </w:rPr>
              <w:t>warunki wykonywania ekspozycji</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b/>
                <w:bCs/>
                <w:sz w:val="20"/>
                <w:szCs w:val="20"/>
                <w:lang w:eastAsia="pl-PL"/>
              </w:rPr>
              <w:t>medycznej u kobiet w ciąży</w:t>
            </w:r>
            <w:r w:rsidRPr="00672120">
              <w:rPr>
                <w:rFonts w:ascii="Times New Roman" w:eastAsia="Times New Roman" w:hAnsi="Times New Roman" w:cs="Times New Roman"/>
                <w:sz w:val="20"/>
                <w:szCs w:val="20"/>
                <w:lang w:eastAsia="pl-PL"/>
              </w:rPr>
              <w:t xml:space="preserve">, </w:t>
            </w:r>
            <w:proofErr w:type="gramStart"/>
            <w:r w:rsidRPr="00672120">
              <w:rPr>
                <w:rFonts w:ascii="Times New Roman" w:eastAsia="Times New Roman" w:hAnsi="Times New Roman" w:cs="Times New Roman"/>
                <w:sz w:val="20"/>
                <w:szCs w:val="20"/>
                <w:lang w:eastAsia="pl-PL"/>
              </w:rPr>
              <w:t>przyjmując że</w:t>
            </w:r>
            <w:proofErr w:type="gramEnd"/>
            <w:r w:rsidRPr="00672120">
              <w:rPr>
                <w:rFonts w:ascii="Times New Roman" w:eastAsia="Times New Roman" w:hAnsi="Times New Roman" w:cs="Times New Roman"/>
                <w:sz w:val="20"/>
                <w:szCs w:val="20"/>
                <w:lang w:eastAsia="pl-PL"/>
              </w:rPr>
              <w:t xml:space="preserve"> badanie, zabieg lub leczenie mogą być. Ponadto, projekt wprowadza</w:t>
            </w:r>
            <w:r w:rsidRPr="00672120">
              <w:rPr>
                <w:rFonts w:ascii="Times New Roman" w:eastAsia="Times New Roman" w:hAnsi="Times New Roman" w:cs="Times New Roman"/>
                <w:b/>
                <w:bCs/>
                <w:sz w:val="20"/>
                <w:szCs w:val="20"/>
                <w:lang w:eastAsia="pl-PL"/>
              </w:rPr>
              <w:t> obowiązek weryfikacji</w:t>
            </w:r>
            <w:r w:rsidRPr="00672120">
              <w:rPr>
                <w:rFonts w:ascii="Times New Roman" w:eastAsia="Times New Roman" w:hAnsi="Times New Roman" w:cs="Times New Roman"/>
                <w:sz w:val="20"/>
                <w:szCs w:val="20"/>
                <w:lang w:eastAsia="pl-PL"/>
              </w:rPr>
              <w:t> przez jednostkę ochrony zdrowia </w:t>
            </w:r>
            <w:r w:rsidRPr="00672120">
              <w:rPr>
                <w:rFonts w:ascii="Times New Roman" w:eastAsia="Times New Roman" w:hAnsi="Times New Roman" w:cs="Times New Roman"/>
                <w:b/>
                <w:bCs/>
                <w:sz w:val="20"/>
                <w:szCs w:val="20"/>
                <w:lang w:eastAsia="pl-PL"/>
              </w:rPr>
              <w:t>uzasadniania przed wykonaniem ekspozycji</w:t>
            </w:r>
            <w:r w:rsidRPr="00672120">
              <w:rPr>
                <w:rFonts w:ascii="Times New Roman" w:eastAsia="Times New Roman" w:hAnsi="Times New Roman" w:cs="Times New Roman"/>
                <w:sz w:val="20"/>
                <w:szCs w:val="20"/>
                <w:lang w:eastAsia="pl-PL"/>
              </w:rPr>
              <w:t> medycznej u kobiety w ciąży oraz wskazuje </w:t>
            </w:r>
            <w:r w:rsidRPr="00672120">
              <w:rPr>
                <w:rFonts w:ascii="Times New Roman" w:eastAsia="Times New Roman" w:hAnsi="Times New Roman" w:cs="Times New Roman"/>
                <w:b/>
                <w:bCs/>
                <w:sz w:val="20"/>
                <w:szCs w:val="20"/>
                <w:lang w:eastAsia="pl-PL"/>
              </w:rPr>
              <w:t>zakres informacji przekazywanych pacjentom </w:t>
            </w:r>
            <w:r w:rsidRPr="00672120">
              <w:rPr>
                <w:rFonts w:ascii="Times New Roman" w:eastAsia="Times New Roman" w:hAnsi="Times New Roman" w:cs="Times New Roman"/>
                <w:sz w:val="20"/>
                <w:szCs w:val="20"/>
                <w:lang w:eastAsia="pl-PL"/>
              </w:rPr>
              <w:t>w związku z ryzykiem. Określono </w:t>
            </w:r>
            <w:r w:rsidRPr="00672120">
              <w:rPr>
                <w:rFonts w:ascii="Times New Roman" w:eastAsia="Times New Roman" w:hAnsi="Times New Roman" w:cs="Times New Roman"/>
                <w:b/>
                <w:bCs/>
                <w:sz w:val="20"/>
                <w:szCs w:val="20"/>
                <w:lang w:eastAsia="pl-PL"/>
              </w:rPr>
              <w:t>zasady doboru właściwych parametrów </w:t>
            </w:r>
            <w:r w:rsidRPr="00672120">
              <w:rPr>
                <w:rFonts w:ascii="Times New Roman" w:eastAsia="Times New Roman" w:hAnsi="Times New Roman" w:cs="Times New Roman"/>
                <w:sz w:val="20"/>
                <w:szCs w:val="20"/>
                <w:lang w:eastAsia="pl-PL"/>
              </w:rPr>
              <w:t>ekspozycji oraz metod postępowania podczas medycznych procedur radiologicznych </w:t>
            </w:r>
            <w:r w:rsidRPr="00672120">
              <w:rPr>
                <w:rFonts w:ascii="Times New Roman" w:eastAsia="Times New Roman" w:hAnsi="Times New Roman" w:cs="Times New Roman"/>
                <w:b/>
                <w:bCs/>
                <w:sz w:val="20"/>
                <w:szCs w:val="20"/>
                <w:lang w:eastAsia="pl-PL"/>
              </w:rPr>
              <w:t>u osób poniżej 16 r.ż. </w:t>
            </w:r>
            <w:r w:rsidRPr="00672120">
              <w:rPr>
                <w:rFonts w:ascii="Times New Roman" w:eastAsia="Times New Roman" w:hAnsi="Times New Roman" w:cs="Times New Roman"/>
                <w:sz w:val="20"/>
                <w:szCs w:val="20"/>
                <w:lang w:eastAsia="pl-PL"/>
              </w:rPr>
              <w:t>W przypadku</w:t>
            </w:r>
            <w:r w:rsidRPr="00672120">
              <w:rPr>
                <w:rFonts w:ascii="Times New Roman" w:eastAsia="Times New Roman" w:hAnsi="Times New Roman" w:cs="Times New Roman"/>
                <w:b/>
                <w:bCs/>
                <w:sz w:val="20"/>
                <w:szCs w:val="20"/>
                <w:lang w:eastAsia="pl-PL"/>
              </w:rPr>
              <w:t> kobiety karmiącej piersią </w:t>
            </w:r>
            <w:r w:rsidRPr="00672120">
              <w:rPr>
                <w:rFonts w:ascii="Times New Roman" w:eastAsia="Times New Roman" w:hAnsi="Times New Roman" w:cs="Times New Roman"/>
                <w:sz w:val="20"/>
                <w:szCs w:val="20"/>
                <w:lang w:eastAsia="pl-PL"/>
              </w:rPr>
              <w:t>wykonanie medycznej procedury radiologicznej z zakresu medycyny nuklearnej, wymaga </w:t>
            </w:r>
            <w:r w:rsidRPr="00672120">
              <w:rPr>
                <w:rFonts w:ascii="Times New Roman" w:eastAsia="Times New Roman" w:hAnsi="Times New Roman" w:cs="Times New Roman"/>
                <w:b/>
                <w:bCs/>
                <w:sz w:val="20"/>
                <w:szCs w:val="20"/>
                <w:lang w:eastAsia="pl-PL"/>
              </w:rPr>
              <w:t>poinformowania pacjentki</w:t>
            </w:r>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o konieczności zaprzestania albo okresowego zaprzestania karmienia piersią. </w:t>
            </w:r>
            <w:r w:rsidRPr="00672120">
              <w:rPr>
                <w:rFonts w:ascii="Times New Roman" w:eastAsia="Times New Roman" w:hAnsi="Times New Roman" w:cs="Times New Roman"/>
                <w:sz w:val="20"/>
                <w:szCs w:val="20"/>
                <w:lang w:eastAsia="pl-PL"/>
              </w:rPr>
              <w:t>Projekt przewiduje, że jeżeli</w:t>
            </w:r>
            <w:r w:rsidRPr="00672120">
              <w:rPr>
                <w:rFonts w:ascii="Times New Roman" w:eastAsia="Times New Roman" w:hAnsi="Times New Roman" w:cs="Times New Roman"/>
                <w:b/>
                <w:bCs/>
                <w:sz w:val="20"/>
                <w:szCs w:val="20"/>
                <w:lang w:eastAsia="pl-PL"/>
              </w:rPr>
              <w:t> podczas wykonywania medycznej procedury</w:t>
            </w:r>
            <w:r w:rsidRPr="00672120">
              <w:rPr>
                <w:rFonts w:ascii="Times New Roman" w:eastAsia="Times New Roman" w:hAnsi="Times New Roman" w:cs="Times New Roman"/>
                <w:sz w:val="20"/>
                <w:szCs w:val="20"/>
                <w:lang w:eastAsia="pl-PL"/>
              </w:rPr>
              <w:t> radiologicznej zachodzi </w:t>
            </w:r>
            <w:r w:rsidRPr="00672120">
              <w:rPr>
                <w:rFonts w:ascii="Times New Roman" w:eastAsia="Times New Roman" w:hAnsi="Times New Roman" w:cs="Times New Roman"/>
                <w:b/>
                <w:bCs/>
                <w:sz w:val="20"/>
                <w:szCs w:val="20"/>
                <w:lang w:eastAsia="pl-PL"/>
              </w:rPr>
              <w:t>potrzeba udzielenia pomocy pacjentowi</w:t>
            </w:r>
            <w:proofErr w:type="gramStart"/>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czynność</w:t>
            </w:r>
            <w:proofErr w:type="gramEnd"/>
            <w:r w:rsidRPr="00672120">
              <w:rPr>
                <w:rFonts w:ascii="Times New Roman" w:eastAsia="Times New Roman" w:hAnsi="Times New Roman" w:cs="Times New Roman"/>
                <w:sz w:val="20"/>
                <w:szCs w:val="20"/>
                <w:lang w:eastAsia="pl-PL"/>
              </w:rPr>
              <w:t xml:space="preserve"> tę może </w:t>
            </w:r>
            <w:r w:rsidRPr="00672120">
              <w:rPr>
                <w:rFonts w:ascii="Times New Roman" w:eastAsia="Times New Roman" w:hAnsi="Times New Roman" w:cs="Times New Roman"/>
                <w:b/>
                <w:bCs/>
                <w:sz w:val="20"/>
                <w:szCs w:val="20"/>
                <w:lang w:eastAsia="pl-PL"/>
              </w:rPr>
              <w:t>wykonać opiekun, </w:t>
            </w:r>
            <w:r w:rsidRPr="00672120">
              <w:rPr>
                <w:rFonts w:ascii="Times New Roman" w:eastAsia="Times New Roman" w:hAnsi="Times New Roman" w:cs="Times New Roman"/>
                <w:sz w:val="20"/>
                <w:szCs w:val="20"/>
                <w:lang w:eastAsia="pl-PL"/>
              </w:rPr>
              <w:t>o którym mowa w art. 3 pkt 23b ustawy, po spełnieniu określonych warunków. Ponadto, w zakresie </w:t>
            </w:r>
            <w:r w:rsidRPr="00672120">
              <w:rPr>
                <w:rFonts w:ascii="Times New Roman" w:eastAsia="Times New Roman" w:hAnsi="Times New Roman" w:cs="Times New Roman"/>
                <w:b/>
                <w:bCs/>
                <w:sz w:val="20"/>
                <w:szCs w:val="20"/>
                <w:lang w:eastAsia="pl-PL"/>
              </w:rPr>
              <w:t xml:space="preserve">instrukcji, przekazywanych pacjentowi po </w:t>
            </w:r>
            <w:r w:rsidRPr="00672120">
              <w:rPr>
                <w:rFonts w:ascii="Times New Roman" w:eastAsia="Times New Roman" w:hAnsi="Times New Roman" w:cs="Times New Roman"/>
                <w:b/>
                <w:bCs/>
                <w:sz w:val="20"/>
                <w:szCs w:val="20"/>
                <w:lang w:eastAsia="pl-PL"/>
              </w:rPr>
              <w:lastRenderedPageBreak/>
              <w:t>zakończeniu leczenia </w:t>
            </w:r>
            <w:r w:rsidRPr="00672120">
              <w:rPr>
                <w:rFonts w:ascii="Times New Roman" w:eastAsia="Times New Roman" w:hAnsi="Times New Roman" w:cs="Times New Roman"/>
                <w:sz w:val="20"/>
                <w:szCs w:val="20"/>
                <w:lang w:eastAsia="pl-PL"/>
              </w:rPr>
              <w:t xml:space="preserve">za pomocą produktów </w:t>
            </w:r>
            <w:proofErr w:type="spellStart"/>
            <w:r w:rsidRPr="00672120">
              <w:rPr>
                <w:rFonts w:ascii="Times New Roman" w:eastAsia="Times New Roman" w:hAnsi="Times New Roman" w:cs="Times New Roman"/>
                <w:sz w:val="20"/>
                <w:szCs w:val="20"/>
                <w:lang w:eastAsia="pl-PL"/>
              </w:rPr>
              <w:t>radiofarmaceutycznych</w:t>
            </w:r>
            <w:proofErr w:type="spellEnd"/>
            <w:r w:rsidRPr="00672120">
              <w:rPr>
                <w:rFonts w:ascii="Times New Roman" w:eastAsia="Times New Roman" w:hAnsi="Times New Roman" w:cs="Times New Roman"/>
                <w:sz w:val="20"/>
                <w:szCs w:val="20"/>
                <w:lang w:eastAsia="pl-PL"/>
              </w:rPr>
              <w:t xml:space="preserve"> przed opuszczeniem jednostki ochrony zdrowia, określono </w:t>
            </w:r>
            <w:r w:rsidRPr="00672120">
              <w:rPr>
                <w:rFonts w:ascii="Times New Roman" w:eastAsia="Times New Roman" w:hAnsi="Times New Roman" w:cs="Times New Roman"/>
                <w:b/>
                <w:bCs/>
                <w:sz w:val="20"/>
                <w:szCs w:val="20"/>
                <w:lang w:eastAsia="pl-PL"/>
              </w:rPr>
              <w:t>wytyczne dotyczące sposobu postępowania, w tym konieczności zachowania dystansu lub izolacji </w:t>
            </w:r>
            <w:r w:rsidRPr="00672120">
              <w:rPr>
                <w:rFonts w:ascii="Times New Roman" w:eastAsia="Times New Roman" w:hAnsi="Times New Roman" w:cs="Times New Roman"/>
                <w:sz w:val="20"/>
                <w:szCs w:val="20"/>
                <w:lang w:eastAsia="pl-PL"/>
              </w:rPr>
              <w:t xml:space="preserve">w stosunku do osób z otoczenia i rodziny pacjenta, w szczególności do kobiet w ciąży i osób poniżej 16. </w:t>
            </w:r>
            <w:proofErr w:type="gramStart"/>
            <w:r w:rsidRPr="00672120">
              <w:rPr>
                <w:rFonts w:ascii="Times New Roman" w:eastAsia="Times New Roman" w:hAnsi="Times New Roman" w:cs="Times New Roman"/>
                <w:sz w:val="20"/>
                <w:szCs w:val="20"/>
                <w:lang w:eastAsia="pl-PL"/>
              </w:rPr>
              <w:t>roku</w:t>
            </w:r>
            <w:proofErr w:type="gramEnd"/>
            <w:r w:rsidRPr="00672120">
              <w:rPr>
                <w:rFonts w:ascii="Times New Roman" w:eastAsia="Times New Roman" w:hAnsi="Times New Roman" w:cs="Times New Roman"/>
                <w:sz w:val="20"/>
                <w:szCs w:val="20"/>
                <w:lang w:eastAsia="pl-PL"/>
              </w:rPr>
              <w:t xml:space="preserve"> życia</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(Dz.U.2023.576)</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66" w:history="1">
              <w:r w:rsidRPr="00672120">
                <w:rPr>
                  <w:rStyle w:val="Hipercze"/>
                  <w:rFonts w:ascii="Times New Roman" w:eastAsia="Times New Roman" w:hAnsi="Times New Roman" w:cs="Times New Roman"/>
                  <w:sz w:val="20"/>
                  <w:szCs w:val="20"/>
                  <w:lang w:eastAsia="pl-PL"/>
                </w:rPr>
                <w:t>https://dziennikustaw.gov.pl/D2023000057601.pdf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zmieniającego rozporządzenie w sprawie świadczeń gwarantowanych z zakresu rehabilitacji leczniczej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wprowadza zmiany w zakresie:</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1) </w:t>
            </w:r>
            <w:proofErr w:type="spellStart"/>
            <w:r w:rsidRPr="00672120">
              <w:rPr>
                <w:rFonts w:ascii="Times New Roman" w:eastAsia="Times New Roman" w:hAnsi="Times New Roman" w:cs="Times New Roman"/>
                <w:sz w:val="20"/>
                <w:szCs w:val="20"/>
                <w:lang w:eastAsia="pl-PL"/>
              </w:rPr>
              <w:t>rozpoznań</w:t>
            </w:r>
            <w:proofErr w:type="spellEnd"/>
            <w:r w:rsidRPr="00672120">
              <w:rPr>
                <w:rFonts w:ascii="Times New Roman" w:eastAsia="Times New Roman" w:hAnsi="Times New Roman" w:cs="Times New Roman"/>
                <w:sz w:val="20"/>
                <w:szCs w:val="20"/>
                <w:lang w:eastAsia="pl-PL"/>
              </w:rPr>
              <w:t xml:space="preserve"> kwalifikujących świadczeniobiorcę do rehabilitacji;</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2) skierowania;</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3) wymogów dotyczących personelu;</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4) warunków realizacji świadczenia (wskazanie minimalnych czasów trwania zabiegów oraz wyposażenia miejsca realizacji świadczeń w sprzęt medyczny).</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Oczekiwanym efektem proponowanych zmian jest wprowadzenie </w:t>
            </w:r>
            <w:r w:rsidRPr="00672120">
              <w:rPr>
                <w:rFonts w:ascii="Times New Roman" w:eastAsia="Times New Roman" w:hAnsi="Times New Roman" w:cs="Times New Roman"/>
                <w:b/>
                <w:bCs/>
                <w:sz w:val="20"/>
                <w:szCs w:val="20"/>
                <w:lang w:eastAsia="pl-PL"/>
              </w:rPr>
              <w:t>jednolitego modelu</w:t>
            </w:r>
            <w:r w:rsidRPr="00672120">
              <w:rPr>
                <w:rFonts w:ascii="Times New Roman" w:eastAsia="Times New Roman" w:hAnsi="Times New Roman" w:cs="Times New Roman"/>
                <w:sz w:val="20"/>
                <w:szCs w:val="20"/>
                <w:lang w:eastAsia="pl-PL"/>
              </w:rPr>
              <w:t> usprawniania w ramach modułu </w:t>
            </w:r>
            <w:r w:rsidRPr="00672120">
              <w:rPr>
                <w:rFonts w:ascii="Times New Roman" w:eastAsia="Times New Roman" w:hAnsi="Times New Roman" w:cs="Times New Roman"/>
                <w:b/>
                <w:bCs/>
                <w:sz w:val="20"/>
                <w:szCs w:val="20"/>
                <w:lang w:eastAsia="pl-PL"/>
              </w:rPr>
              <w:t>rehabilitacja kompleksowej opieki onkologicznej nad świadczeniobiorcą z nowotworem piersi.</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Ogłoszony (Dz.U.2023.1954)</w:t>
            </w:r>
          </w:p>
        </w:tc>
        <w:tc>
          <w:tcPr>
            <w:tcW w:w="0" w:type="auto"/>
            <w:tcBorders>
              <w:bottom w:val="single" w:sz="6" w:space="0" w:color="auto"/>
              <w:right w:val="single" w:sz="6" w:space="0" w:color="auto"/>
            </w:tcBorders>
            <w:shd w:val="clear" w:color="auto" w:fill="FFFFFF"/>
            <w:vAlign w:val="center"/>
          </w:tcPr>
          <w:p w:rsidR="00FB5FEB" w:rsidRPr="00672120" w:rsidRDefault="006752FF" w:rsidP="00672120">
            <w:pPr>
              <w:spacing w:before="120" w:after="150" w:line="240" w:lineRule="auto"/>
              <w:rPr>
                <w:rFonts w:ascii="Times New Roman" w:eastAsia="Times New Roman" w:hAnsi="Times New Roman" w:cs="Times New Roman"/>
                <w:color w:val="333333"/>
                <w:sz w:val="20"/>
                <w:szCs w:val="20"/>
                <w:lang w:eastAsia="pl-PL"/>
              </w:rPr>
            </w:pPr>
            <w:hyperlink r:id="rId267" w:history="1">
              <w:r w:rsidRPr="00672120">
                <w:rPr>
                  <w:rStyle w:val="Hipercze"/>
                  <w:rFonts w:ascii="Times New Roman" w:eastAsia="Times New Roman" w:hAnsi="Times New Roman" w:cs="Times New Roman"/>
                  <w:sz w:val="20"/>
                  <w:szCs w:val="20"/>
                  <w:lang w:eastAsia="pl-PL"/>
                </w:rPr>
                <w:t>https://dziennikustaw.gov.pl/D2023000195401.pdf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Ministra Zdrowia zmieniającego rozporządzenie w sprawie świadczeń gwarantowanych z zakresu leczenia szpitalnego</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wprowadza </w:t>
            </w:r>
            <w:r w:rsidRPr="00672120">
              <w:rPr>
                <w:rFonts w:ascii="Times New Roman" w:eastAsia="Times New Roman" w:hAnsi="Times New Roman" w:cs="Times New Roman"/>
                <w:b/>
                <w:bCs/>
                <w:sz w:val="20"/>
                <w:szCs w:val="20"/>
                <w:lang w:eastAsia="pl-PL"/>
              </w:rPr>
              <w:t>nowy jednolity model ośrodka realizującego świadczenia diagnostyki i leczenia nowotworów piersi </w:t>
            </w:r>
            <w:r w:rsidRPr="00672120">
              <w:rPr>
                <w:rFonts w:ascii="Times New Roman" w:eastAsia="Times New Roman" w:hAnsi="Times New Roman" w:cs="Times New Roman"/>
                <w:sz w:val="20"/>
                <w:szCs w:val="20"/>
                <w:lang w:eastAsia="pl-PL"/>
              </w:rPr>
              <w:t>w zakresie postępowania diagnostyczno-terapeutycznego przez zdefiniowanie jednej struktury podmiotu leczniczego zapewniającej realizację kompleksowej opieki onkologicznej nad świadczeniobiorcą z nowotworem piersi. W projekcie rozporządzenia została z</w:t>
            </w:r>
            <w:r w:rsidRPr="00672120">
              <w:rPr>
                <w:rFonts w:ascii="Times New Roman" w:eastAsia="Times New Roman" w:hAnsi="Times New Roman" w:cs="Times New Roman"/>
                <w:b/>
                <w:bCs/>
                <w:sz w:val="20"/>
                <w:szCs w:val="20"/>
                <w:lang w:eastAsia="pl-PL"/>
              </w:rPr>
              <w:t>definiowana struktura podmiotu leczniczego </w:t>
            </w:r>
            <w:r w:rsidRPr="00672120">
              <w:rPr>
                <w:rFonts w:ascii="Times New Roman" w:eastAsia="Times New Roman" w:hAnsi="Times New Roman" w:cs="Times New Roman"/>
                <w:sz w:val="20"/>
                <w:szCs w:val="20"/>
                <w:lang w:eastAsia="pl-PL"/>
              </w:rPr>
              <w:t xml:space="preserve">zapewniająca realizację kompleksowej opieki onkologicznej nad świadczeniobiorcą z nowotworem piersi, która opiera się na zasadach kompetencji i doświadczeniu ośrodków realizujących proces diagnostyczno-terapeutyczny. W </w:t>
            </w:r>
            <w:r w:rsidRPr="00672120">
              <w:rPr>
                <w:rFonts w:ascii="Times New Roman" w:eastAsia="Times New Roman" w:hAnsi="Times New Roman" w:cs="Times New Roman"/>
                <w:sz w:val="20"/>
                <w:szCs w:val="20"/>
                <w:lang w:eastAsia="pl-PL"/>
              </w:rPr>
              <w:lastRenderedPageBreak/>
              <w:t>projekcie rozporządzenia wprowadzono § 2 zawierający </w:t>
            </w:r>
            <w:r w:rsidRPr="00672120">
              <w:rPr>
                <w:rFonts w:ascii="Times New Roman" w:eastAsia="Times New Roman" w:hAnsi="Times New Roman" w:cs="Times New Roman"/>
                <w:b/>
                <w:bCs/>
                <w:sz w:val="20"/>
                <w:szCs w:val="20"/>
                <w:lang w:eastAsia="pl-PL"/>
              </w:rPr>
              <w:t>okresy dostosowawcze dotyczące kryteriów jakościowych określonych dla Centrum kompetencji raka piersi </w:t>
            </w:r>
            <w:r w:rsidRPr="00672120">
              <w:rPr>
                <w:rFonts w:ascii="Times New Roman" w:eastAsia="Times New Roman" w:hAnsi="Times New Roman" w:cs="Times New Roman"/>
                <w:sz w:val="20"/>
                <w:szCs w:val="20"/>
                <w:lang w:eastAsia="pl-PL"/>
              </w:rPr>
              <w:t>w części „Personel” oraz „Pozostałe wymagania”. Warunki przejściowe, o których mowa powyżej mają na celu umożliwienie świadczeniodawcom, którzy zamierzają realizować świadczenia gwarantowane diagnostyki i leczenia nowotworu piersi dostosowanie się do wszystkich wymaganych warunków.</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Zmiany w zakresie</w:t>
            </w:r>
            <w:r w:rsidRPr="00672120">
              <w:rPr>
                <w:rFonts w:ascii="Times New Roman" w:eastAsia="Times New Roman" w:hAnsi="Times New Roman" w:cs="Times New Roman"/>
                <w:b/>
                <w:bCs/>
                <w:sz w:val="20"/>
                <w:szCs w:val="20"/>
                <w:lang w:eastAsia="pl-PL"/>
              </w:rPr>
              <w:t xml:space="preserve"> warunków </w:t>
            </w:r>
            <w:proofErr w:type="gramStart"/>
            <w:r w:rsidRPr="00672120">
              <w:rPr>
                <w:rFonts w:ascii="Times New Roman" w:eastAsia="Times New Roman" w:hAnsi="Times New Roman" w:cs="Times New Roman"/>
                <w:b/>
                <w:bCs/>
                <w:sz w:val="20"/>
                <w:szCs w:val="20"/>
                <w:lang w:eastAsia="pl-PL"/>
              </w:rPr>
              <w:t>szczegółowych </w:t>
            </w:r>
            <w:r w:rsidRPr="00672120">
              <w:rPr>
                <w:rFonts w:ascii="Times New Roman" w:eastAsia="Times New Roman" w:hAnsi="Times New Roman" w:cs="Times New Roman"/>
                <w:sz w:val="20"/>
                <w:szCs w:val="20"/>
                <w:lang w:eastAsia="pl-PL"/>
              </w:rPr>
              <w:t>jakie</w:t>
            </w:r>
            <w:proofErr w:type="gramEnd"/>
            <w:r w:rsidRPr="00672120">
              <w:rPr>
                <w:rFonts w:ascii="Times New Roman" w:eastAsia="Times New Roman" w:hAnsi="Times New Roman" w:cs="Times New Roman"/>
                <w:sz w:val="20"/>
                <w:szCs w:val="20"/>
                <w:lang w:eastAsia="pl-PL"/>
              </w:rPr>
              <w:t xml:space="preserve"> powinni spełniać </w:t>
            </w:r>
            <w:r w:rsidRPr="00672120">
              <w:rPr>
                <w:rFonts w:ascii="Times New Roman" w:eastAsia="Times New Roman" w:hAnsi="Times New Roman" w:cs="Times New Roman"/>
                <w:b/>
                <w:bCs/>
                <w:sz w:val="20"/>
                <w:szCs w:val="20"/>
                <w:lang w:eastAsia="pl-PL"/>
              </w:rPr>
              <w:t>świadczeniodawcy realizujący świadczenia gwarantowane diagnostyki i leczenia onkologicznego nowotworu jelita grubego </w:t>
            </w:r>
            <w:r w:rsidRPr="00672120">
              <w:rPr>
                <w:rFonts w:ascii="Times New Roman" w:eastAsia="Times New Roman" w:hAnsi="Times New Roman" w:cs="Times New Roman"/>
                <w:sz w:val="20"/>
                <w:szCs w:val="20"/>
                <w:lang w:eastAsia="pl-PL"/>
              </w:rPr>
              <w:t>określone w części 3. Centrum kompetencji raka jelita grubego, w odniesieniu do warunku dotyczącego zapewnienia jednostki diagnostyki patomorfologicznej (zakład lub pracownia</w:t>
            </w:r>
            <w:proofErr w:type="gramStart"/>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określone</w:t>
            </w:r>
            <w:proofErr w:type="gramEnd"/>
            <w:r w:rsidRPr="00672120">
              <w:rPr>
                <w:rFonts w:ascii="Times New Roman" w:eastAsia="Times New Roman" w:hAnsi="Times New Roman" w:cs="Times New Roman"/>
                <w:b/>
                <w:bCs/>
                <w:sz w:val="20"/>
                <w:szCs w:val="20"/>
                <w:lang w:eastAsia="pl-PL"/>
              </w:rPr>
              <w:t xml:space="preserve"> zostały w związku z wprowadzonymi standardami akredytacyjnymi w patomorfologii</w:t>
            </w:r>
            <w:r w:rsidRPr="00672120">
              <w:rPr>
                <w:rFonts w:ascii="Times New Roman" w:eastAsia="Times New Roman" w:hAnsi="Times New Roman" w:cs="Times New Roman"/>
                <w:sz w:val="20"/>
                <w:szCs w:val="20"/>
                <w:lang w:eastAsia="pl-PL"/>
              </w:rPr>
              <w:t>, które zaproponowały wprowadzenie określenia jednostka diagnostyki patomorfologicznej (zakład lub pracownia), co zostało zdefiniowane funkcjonalnie tak aby była możliwa pełna i kompleksowa diagnostyka</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Ogłoszony (Dz.U.2023.1955)</w:t>
            </w:r>
          </w:p>
        </w:tc>
        <w:tc>
          <w:tcPr>
            <w:tcW w:w="0" w:type="auto"/>
            <w:tcBorders>
              <w:bottom w:val="single" w:sz="6" w:space="0" w:color="auto"/>
              <w:right w:val="single" w:sz="6" w:space="0" w:color="auto"/>
            </w:tcBorders>
            <w:shd w:val="clear" w:color="auto" w:fill="FFFFFF"/>
            <w:vAlign w:val="center"/>
          </w:tcPr>
          <w:p w:rsidR="00FB5FEB" w:rsidRPr="00672120" w:rsidRDefault="00FB5FEB" w:rsidP="00672120">
            <w:pPr>
              <w:spacing w:before="120" w:after="150" w:line="240" w:lineRule="auto"/>
              <w:rPr>
                <w:rFonts w:ascii="Times New Roman" w:eastAsia="Times New Roman" w:hAnsi="Times New Roman" w:cs="Times New Roman"/>
                <w:color w:val="333333"/>
                <w:sz w:val="20"/>
                <w:szCs w:val="20"/>
                <w:lang w:eastAsia="pl-PL"/>
              </w:rPr>
            </w:pPr>
            <w:hyperlink r:id="rId268" w:history="1">
              <w:r w:rsidRPr="00672120">
                <w:rPr>
                  <w:rStyle w:val="Hipercze"/>
                  <w:rFonts w:ascii="Times New Roman" w:eastAsia="Times New Roman" w:hAnsi="Times New Roman" w:cs="Times New Roman"/>
                  <w:sz w:val="20"/>
                  <w:szCs w:val="20"/>
                  <w:lang w:eastAsia="pl-PL"/>
                </w:rPr>
                <w:t>https://dziennikustaw.gov.pl/D2023000195501.pdf</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Projekt rozporządzenia Ministra Zdrowia zmieniającego rozporządzenie w </w:t>
            </w:r>
            <w:r w:rsidRPr="00672120">
              <w:rPr>
                <w:rFonts w:ascii="Times New Roman" w:eastAsia="Times New Roman" w:hAnsi="Times New Roman" w:cs="Times New Roman"/>
                <w:sz w:val="20"/>
                <w:szCs w:val="20"/>
                <w:lang w:eastAsia="pl-PL"/>
              </w:rPr>
              <w:t>s</w:t>
            </w:r>
            <w:r w:rsidRPr="00672120">
              <w:rPr>
                <w:rFonts w:ascii="Times New Roman" w:eastAsia="Times New Roman" w:hAnsi="Times New Roman" w:cs="Times New Roman"/>
                <w:sz w:val="20"/>
                <w:szCs w:val="20"/>
                <w:lang w:eastAsia="pl-PL"/>
              </w:rPr>
              <w:t>prawie świadczeń gwarantowanych z zakresu ambulatoryjnej opieki specjalistycznej</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ma na celu wprowadzenie </w:t>
            </w:r>
            <w:r w:rsidRPr="00672120">
              <w:rPr>
                <w:rFonts w:ascii="Times New Roman" w:eastAsia="Times New Roman" w:hAnsi="Times New Roman" w:cs="Times New Roman"/>
                <w:b/>
                <w:bCs/>
                <w:sz w:val="20"/>
                <w:szCs w:val="20"/>
                <w:lang w:eastAsia="pl-PL"/>
              </w:rPr>
              <w:t>nowego jednolitego modelu kompleksowej diagnostyki i leczenia nowotworów piersi</w:t>
            </w:r>
            <w:r w:rsidRPr="00672120">
              <w:rPr>
                <w:rFonts w:ascii="Times New Roman" w:eastAsia="Times New Roman" w:hAnsi="Times New Roman" w:cs="Times New Roman"/>
                <w:sz w:val="20"/>
                <w:szCs w:val="20"/>
                <w:lang w:eastAsia="pl-PL"/>
              </w:rPr>
              <w:t>, który zakłada iż ścieżka postępowania z pacjentem w modelu kompleksowej diagnostyki i leczenia nowotworów piersi będzie opierała się na </w:t>
            </w:r>
            <w:r w:rsidRPr="00672120">
              <w:rPr>
                <w:rFonts w:ascii="Times New Roman" w:eastAsia="Times New Roman" w:hAnsi="Times New Roman" w:cs="Times New Roman"/>
                <w:b/>
                <w:bCs/>
                <w:sz w:val="20"/>
                <w:szCs w:val="20"/>
                <w:lang w:eastAsia="pl-PL"/>
              </w:rPr>
              <w:t>skoordynowanych działaniach jednego ośrodka</w:t>
            </w:r>
            <w:proofErr w:type="gramStart"/>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zapewniającego</w:t>
            </w:r>
            <w:proofErr w:type="gramEnd"/>
            <w:r w:rsidRPr="00672120">
              <w:rPr>
                <w:rFonts w:ascii="Times New Roman" w:eastAsia="Times New Roman" w:hAnsi="Times New Roman" w:cs="Times New Roman"/>
                <w:sz w:val="20"/>
                <w:szCs w:val="20"/>
                <w:lang w:eastAsia="pl-PL"/>
              </w:rPr>
              <w:t xml:space="preserve"> wymaganą infrastrukturę do realizacji świadczeń w ramach</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opieki kompleksowej oraz wielodyscyplinarny zespół terapeutyczny, planujący i koordynujący</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cały proces leczenia. Specjaliści z zakresu diagnostyki i leczenia raka piersi </w:t>
            </w:r>
            <w:r w:rsidRPr="00672120">
              <w:rPr>
                <w:rFonts w:ascii="Times New Roman" w:eastAsia="Times New Roman" w:hAnsi="Times New Roman" w:cs="Times New Roman"/>
                <w:b/>
                <w:bCs/>
                <w:sz w:val="20"/>
                <w:szCs w:val="20"/>
                <w:lang w:eastAsia="pl-PL"/>
              </w:rPr>
              <w:t>zajmować się będą świadczeniobiorcą w sposób kompleksowy, obejmujący każdy z etapów procesu leczenia</w:t>
            </w:r>
            <w:r w:rsidRPr="00672120">
              <w:rPr>
                <w:rFonts w:ascii="Times New Roman" w:eastAsia="Times New Roman" w:hAnsi="Times New Roman" w:cs="Times New Roman"/>
                <w:sz w:val="20"/>
                <w:szCs w:val="20"/>
                <w:lang w:eastAsia="pl-PL"/>
              </w:rPr>
              <w:t> – od</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 xml:space="preserve">diagnostyki, przez leczenie zabiegowe, leczenie systemowe (farmakoterapię), </w:t>
            </w:r>
            <w:r w:rsidRPr="00672120">
              <w:rPr>
                <w:rFonts w:ascii="Times New Roman" w:eastAsia="Times New Roman" w:hAnsi="Times New Roman" w:cs="Times New Roman"/>
                <w:sz w:val="20"/>
                <w:szCs w:val="20"/>
                <w:lang w:eastAsia="pl-PL"/>
              </w:rPr>
              <w:lastRenderedPageBreak/>
              <w:t>ewentualną</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 xml:space="preserve">rekonstrukcję, radioterapię, rehabilitację </w:t>
            </w:r>
            <w:proofErr w:type="spellStart"/>
            <w:r w:rsidRPr="00672120">
              <w:rPr>
                <w:rFonts w:ascii="Times New Roman" w:eastAsia="Times New Roman" w:hAnsi="Times New Roman" w:cs="Times New Roman"/>
                <w:sz w:val="20"/>
                <w:szCs w:val="20"/>
                <w:lang w:eastAsia="pl-PL"/>
              </w:rPr>
              <w:t>pozabiegową</w:t>
            </w:r>
            <w:proofErr w:type="spellEnd"/>
            <w:r w:rsidRPr="00672120">
              <w:rPr>
                <w:rFonts w:ascii="Times New Roman" w:eastAsia="Times New Roman" w:hAnsi="Times New Roman" w:cs="Times New Roman"/>
                <w:sz w:val="20"/>
                <w:szCs w:val="20"/>
                <w:lang w:eastAsia="pl-PL"/>
              </w:rPr>
              <w:t>, w tym wsparcie i opiekę</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psychologiczną, aż do opieki paliatywnej. Każdorazowo będzie ustalany optymalny plan</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postępowania diagnostyczno-terapeutycznego, dostosowany do indywidualnych potrzeb</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świadczeniobiorcy.</w:t>
            </w:r>
            <w:r w:rsidRPr="00672120">
              <w:rPr>
                <w:rFonts w:ascii="Times New Roman" w:eastAsia="Times New Roman" w:hAnsi="Times New Roman" w:cs="Times New Roman"/>
                <w:b/>
                <w:bCs/>
                <w:sz w:val="20"/>
                <w:szCs w:val="20"/>
                <w:lang w:eastAsia="pl-PL"/>
              </w:rPr>
              <w:t> </w:t>
            </w:r>
            <w:r w:rsidRPr="00672120">
              <w:rPr>
                <w:rFonts w:ascii="Times New Roman" w:eastAsia="Times New Roman" w:hAnsi="Times New Roman" w:cs="Times New Roman"/>
                <w:sz w:val="20"/>
                <w:szCs w:val="20"/>
                <w:lang w:eastAsia="pl-PL"/>
              </w:rPr>
              <w:t>Model zakłada </w:t>
            </w:r>
            <w:r w:rsidRPr="00672120">
              <w:rPr>
                <w:rFonts w:ascii="Times New Roman" w:eastAsia="Times New Roman" w:hAnsi="Times New Roman" w:cs="Times New Roman"/>
                <w:b/>
                <w:bCs/>
                <w:sz w:val="20"/>
                <w:szCs w:val="20"/>
                <w:lang w:eastAsia="pl-PL"/>
              </w:rPr>
              <w:t>objęcie opieką wszystkich zgłaszających się (bez względu na płeć)</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proofErr w:type="gramStart"/>
            <w:r w:rsidRPr="00672120">
              <w:rPr>
                <w:rFonts w:ascii="Times New Roman" w:eastAsia="Times New Roman" w:hAnsi="Times New Roman" w:cs="Times New Roman"/>
                <w:b/>
                <w:bCs/>
                <w:sz w:val="20"/>
                <w:szCs w:val="20"/>
                <w:lang w:eastAsia="pl-PL"/>
              </w:rPr>
              <w:t>świadczeniobiorców</w:t>
            </w:r>
            <w:proofErr w:type="gramEnd"/>
            <w:r w:rsidRPr="00672120">
              <w:rPr>
                <w:rFonts w:ascii="Times New Roman" w:eastAsia="Times New Roman" w:hAnsi="Times New Roman" w:cs="Times New Roman"/>
                <w:sz w:val="20"/>
                <w:szCs w:val="20"/>
                <w:lang w:eastAsia="pl-PL"/>
              </w:rPr>
              <w:t>, u których lekarz podstawowej opieki zdrowotnej lub lekarz specjalista podejrzewa lub rozpoznaje nowotwór złośliwy piersi oraz świadczeniobiorców skierowanych z przesiewowego programu profilaktyki nowotworu piersi. Świadczenia opieki zdrowotnej udzielane w ramach przedmiotowego modelu obejmują również świadczeniobiorców obecnie leczonych z powodu nowotworów piersi.</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 xml:space="preserve">Komisja prawnicza 1.06.2023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FB5FEB" w:rsidP="00672120">
            <w:pPr>
              <w:spacing w:before="120" w:after="150" w:line="240" w:lineRule="auto"/>
              <w:rPr>
                <w:rFonts w:ascii="Times New Roman" w:eastAsia="Times New Roman" w:hAnsi="Times New Roman" w:cs="Times New Roman"/>
                <w:color w:val="333333"/>
                <w:sz w:val="20"/>
                <w:szCs w:val="20"/>
                <w:lang w:eastAsia="pl-PL"/>
              </w:rPr>
            </w:pPr>
            <w:hyperlink r:id="rId269" w:history="1">
              <w:r w:rsidRPr="00672120">
                <w:rPr>
                  <w:rStyle w:val="Hipercze"/>
                  <w:rFonts w:ascii="Times New Roman" w:eastAsia="Times New Roman" w:hAnsi="Times New Roman" w:cs="Times New Roman"/>
                  <w:sz w:val="20"/>
                  <w:szCs w:val="20"/>
                  <w:lang w:eastAsia="pl-PL"/>
                </w:rPr>
                <w:t>https://legislacja.rcl.gov.pl/projekt/12359903</w:t>
              </w:r>
            </w:hyperlink>
          </w:p>
        </w:tc>
      </w:tr>
      <w:tr w:rsidR="00FB5FEB" w:rsidRPr="003B6826" w:rsidTr="00672120">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rozporządzenia Ministra Zdrowia w sprawie wymagań</w:t>
            </w:r>
            <w:r w:rsidRPr="00672120">
              <w:rPr>
                <w:rFonts w:ascii="Times New Roman" w:eastAsia="Times New Roman" w:hAnsi="Times New Roman" w:cs="Times New Roman"/>
                <w:sz w:val="20"/>
                <w:szCs w:val="20"/>
                <w:lang w:eastAsia="pl-PL"/>
              </w:rPr>
              <w:t xml:space="preserve"> </w:t>
            </w:r>
            <w:r w:rsidRPr="00672120">
              <w:rPr>
                <w:rFonts w:ascii="Times New Roman" w:eastAsia="Times New Roman" w:hAnsi="Times New Roman" w:cs="Times New Roman"/>
                <w:sz w:val="20"/>
                <w:szCs w:val="20"/>
                <w:lang w:eastAsia="pl-PL"/>
              </w:rPr>
              <w:t>obowiązujących przy prowadzeniu żywienia w szpitalach</w:t>
            </w:r>
          </w:p>
        </w:tc>
        <w:tc>
          <w:tcPr>
            <w:tcW w:w="0" w:type="auto"/>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Projekt rozporządzenia określa w</w:t>
            </w:r>
            <w:r w:rsidRPr="00672120">
              <w:rPr>
                <w:rFonts w:ascii="Times New Roman" w:eastAsia="Times New Roman" w:hAnsi="Times New Roman" w:cs="Times New Roman"/>
                <w:b/>
                <w:bCs/>
                <w:sz w:val="20"/>
                <w:szCs w:val="20"/>
                <w:lang w:eastAsia="pl-PL"/>
              </w:rPr>
              <w:t>ymagania obowiązujące przy prowadzeniu żywieni zbiorowego typu zamkniętego w szpitalach (</w:t>
            </w:r>
            <w:r w:rsidRPr="00672120">
              <w:rPr>
                <w:rFonts w:ascii="Times New Roman" w:eastAsia="Times New Roman" w:hAnsi="Times New Roman" w:cs="Times New Roman"/>
                <w:sz w:val="20"/>
                <w:szCs w:val="20"/>
                <w:lang w:eastAsia="pl-PL"/>
              </w:rPr>
              <w:t>z wyłączeniem świadczeń gwarantowanych udzielanych przez szpitale świadczeniobiorcy z zamiarem ich zakończenia w okresie nieprzekraczającym 24 godzin). Szczegółowe wymagania określają:</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1) kody i nomenklaturę diet szpitalnych, stosowanych w żywieniu pacjentów przebywających w szpitalach,</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2) rodzaje diet, ich charakterystykę, rekomendowane i przeciwwskazane środki spożywcze wykorzystywane w poszczególnych rodzajach diet oraz wartość odżywczą i energetyczną stosowanych diet szpitalnych,</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3) wzór karty żywienia szpitalnego</w:t>
            </w:r>
          </w:p>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Proponuje się, aby rozporządzenie weszło w życie po upływie 3 miesięcy od dnia ogłoszenia celem zapoznania się i właściwego wdrożenia wymagań przez kadrę odpowiedzialną za realizację żywienia w szpitalach</w:t>
            </w:r>
          </w:p>
        </w:tc>
        <w:tc>
          <w:tcPr>
            <w:tcW w:w="1402" w:type="dxa"/>
            <w:tcBorders>
              <w:bottom w:val="single" w:sz="6" w:space="0" w:color="auto"/>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Konsultacje publiczne 16.03.2022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bottom w:val="single" w:sz="6" w:space="0" w:color="auto"/>
              <w:right w:val="single" w:sz="6" w:space="0" w:color="auto"/>
            </w:tcBorders>
            <w:shd w:val="clear" w:color="auto" w:fill="FFFFFF"/>
            <w:vAlign w:val="center"/>
          </w:tcPr>
          <w:p w:rsidR="00FB5FEB" w:rsidRPr="00672120" w:rsidRDefault="00FB5FEB" w:rsidP="00672120">
            <w:pPr>
              <w:spacing w:before="120" w:after="150" w:line="240" w:lineRule="auto"/>
              <w:rPr>
                <w:rFonts w:ascii="Times New Roman" w:eastAsia="Times New Roman" w:hAnsi="Times New Roman" w:cs="Times New Roman"/>
                <w:color w:val="333333"/>
                <w:sz w:val="20"/>
                <w:szCs w:val="20"/>
                <w:lang w:eastAsia="pl-PL"/>
              </w:rPr>
            </w:pPr>
            <w:hyperlink r:id="rId270" w:history="1">
              <w:r w:rsidRPr="00672120">
                <w:rPr>
                  <w:rStyle w:val="Hipercze"/>
                  <w:rFonts w:ascii="Times New Roman" w:eastAsia="Times New Roman" w:hAnsi="Times New Roman" w:cs="Times New Roman"/>
                  <w:sz w:val="20"/>
                  <w:szCs w:val="20"/>
                  <w:lang w:eastAsia="pl-PL"/>
                </w:rPr>
                <w:t>https://legislacja.rcl.gov.pl/projekt/12357702</w:t>
              </w:r>
            </w:hyperlink>
          </w:p>
        </w:tc>
      </w:tr>
      <w:tr w:rsidR="00FB5FEB" w:rsidRPr="003B6826" w:rsidTr="00672120">
        <w:tc>
          <w:tcPr>
            <w:tcW w:w="0" w:type="auto"/>
            <w:tcBorders>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lastRenderedPageBreak/>
              <w:t>Projekt ustawy o zmianie u</w:t>
            </w:r>
            <w:r w:rsidRPr="00672120">
              <w:rPr>
                <w:rFonts w:ascii="Times New Roman" w:eastAsia="Times New Roman" w:hAnsi="Times New Roman" w:cs="Times New Roman"/>
                <w:sz w:val="20"/>
                <w:szCs w:val="20"/>
                <w:lang w:eastAsia="pl-PL"/>
              </w:rPr>
              <w:t>s</w:t>
            </w:r>
            <w:r w:rsidRPr="00672120">
              <w:rPr>
                <w:rFonts w:ascii="Times New Roman" w:eastAsia="Times New Roman" w:hAnsi="Times New Roman" w:cs="Times New Roman"/>
                <w:sz w:val="20"/>
                <w:szCs w:val="20"/>
                <w:lang w:eastAsia="pl-PL"/>
              </w:rPr>
              <w:t>tawy o Centrum Medycznym Kształcenia Podyplomowego oraz niektórych innych ustaw</w:t>
            </w:r>
          </w:p>
        </w:tc>
        <w:tc>
          <w:tcPr>
            <w:tcW w:w="0" w:type="auto"/>
            <w:tcBorders>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Przedmiotowy projekt ustawy ma na celu przeniesienie zadań związanych z</w:t>
            </w:r>
            <w:r w:rsidRPr="00672120">
              <w:rPr>
                <w:rFonts w:ascii="Times New Roman" w:eastAsia="Times New Roman" w:hAnsi="Times New Roman" w:cs="Times New Roman"/>
                <w:b/>
                <w:bCs/>
                <w:sz w:val="20"/>
                <w:szCs w:val="20"/>
                <w:lang w:eastAsia="pl-PL"/>
              </w:rPr>
              <w:t> kształceniem podyplomowym pielęgniarek i położnych</w:t>
            </w:r>
            <w:r w:rsidRPr="00672120">
              <w:rPr>
                <w:rFonts w:ascii="Times New Roman" w:eastAsia="Times New Roman" w:hAnsi="Times New Roman" w:cs="Times New Roman"/>
                <w:sz w:val="20"/>
                <w:szCs w:val="20"/>
                <w:lang w:eastAsia="pl-PL"/>
              </w:rPr>
              <w:t xml:space="preserve"> z </w:t>
            </w:r>
            <w:proofErr w:type="spellStart"/>
            <w:r w:rsidRPr="00672120">
              <w:rPr>
                <w:rFonts w:ascii="Times New Roman" w:eastAsia="Times New Roman" w:hAnsi="Times New Roman" w:cs="Times New Roman"/>
                <w:sz w:val="20"/>
                <w:szCs w:val="20"/>
                <w:lang w:eastAsia="pl-PL"/>
              </w:rPr>
              <w:t>CKPPiP</w:t>
            </w:r>
            <w:proofErr w:type="spellEnd"/>
            <w:r w:rsidRPr="00672120">
              <w:rPr>
                <w:rFonts w:ascii="Times New Roman" w:eastAsia="Times New Roman" w:hAnsi="Times New Roman" w:cs="Times New Roman"/>
                <w:sz w:val="20"/>
                <w:szCs w:val="20"/>
                <w:lang w:eastAsia="pl-PL"/>
              </w:rPr>
              <w:t> </w:t>
            </w:r>
            <w:r w:rsidRPr="00672120">
              <w:rPr>
                <w:rFonts w:ascii="Times New Roman" w:eastAsia="Times New Roman" w:hAnsi="Times New Roman" w:cs="Times New Roman"/>
                <w:b/>
                <w:bCs/>
                <w:sz w:val="20"/>
                <w:szCs w:val="20"/>
                <w:lang w:eastAsia="pl-PL"/>
              </w:rPr>
              <w:t>do CMKP</w:t>
            </w:r>
            <w:r w:rsidRPr="00672120">
              <w:rPr>
                <w:rFonts w:ascii="Times New Roman" w:eastAsia="Times New Roman" w:hAnsi="Times New Roman" w:cs="Times New Roman"/>
                <w:sz w:val="20"/>
                <w:szCs w:val="20"/>
                <w:lang w:eastAsia="pl-PL"/>
              </w:rPr>
              <w:t>. Zmiana ma umożliwić rozwój zawodowy pielęgniarkom i położnym, tożsamy do możliwości obecnie dostępnych innym zawodom medycznym. Umożliwi również ww. grupie zawodowej łatwiejszy dostęp do prowadzenia działalności naukowej, dydaktycznej oraz uczestnictwa w inicjowaniu i wspólnym prowadzeniu badań naukowych. Projekt zakłada też zmianę nazwy jednostki z Centrum Medyczne Kształcenia Podyplomowego na Centrum Medycznego Kształcenia Podyplomowego.</w:t>
            </w:r>
          </w:p>
        </w:tc>
        <w:tc>
          <w:tcPr>
            <w:tcW w:w="1402" w:type="dxa"/>
            <w:tcBorders>
              <w:right w:val="single" w:sz="6" w:space="0" w:color="auto"/>
            </w:tcBorders>
            <w:shd w:val="clear" w:color="auto" w:fill="FFFFFF"/>
            <w:vAlign w:val="center"/>
            <w:hideMark/>
          </w:tcPr>
          <w:p w:rsidR="00FB5FEB" w:rsidRPr="00672120" w:rsidRDefault="00FB5FEB" w:rsidP="00672120">
            <w:pPr>
              <w:spacing w:before="120" w:after="150" w:line="240" w:lineRule="auto"/>
              <w:rPr>
                <w:rFonts w:ascii="Times New Roman" w:eastAsia="Times New Roman" w:hAnsi="Times New Roman" w:cs="Times New Roman"/>
                <w:sz w:val="20"/>
                <w:szCs w:val="20"/>
                <w:lang w:eastAsia="pl-PL"/>
              </w:rPr>
            </w:pPr>
            <w:r w:rsidRPr="00672120">
              <w:rPr>
                <w:rFonts w:ascii="Times New Roman" w:eastAsia="Times New Roman" w:hAnsi="Times New Roman" w:cs="Times New Roman"/>
                <w:sz w:val="20"/>
                <w:szCs w:val="20"/>
                <w:lang w:eastAsia="pl-PL"/>
              </w:rPr>
              <w:t xml:space="preserve">Sejm 10.07.2023 </w:t>
            </w:r>
            <w:proofErr w:type="gramStart"/>
            <w:r w:rsidRPr="00672120">
              <w:rPr>
                <w:rFonts w:ascii="Times New Roman" w:eastAsia="Times New Roman" w:hAnsi="Times New Roman" w:cs="Times New Roman"/>
                <w:sz w:val="20"/>
                <w:szCs w:val="20"/>
                <w:lang w:eastAsia="pl-PL"/>
              </w:rPr>
              <w:t>r</w:t>
            </w:r>
            <w:proofErr w:type="gramEnd"/>
            <w:r w:rsidRPr="00672120">
              <w:rPr>
                <w:rFonts w:ascii="Times New Roman" w:eastAsia="Times New Roman" w:hAnsi="Times New Roman" w:cs="Times New Roman"/>
                <w:sz w:val="20"/>
                <w:szCs w:val="20"/>
                <w:lang w:eastAsia="pl-PL"/>
              </w:rPr>
              <w:t>.</w:t>
            </w:r>
          </w:p>
        </w:tc>
        <w:tc>
          <w:tcPr>
            <w:tcW w:w="0" w:type="auto"/>
            <w:tcBorders>
              <w:right w:val="single" w:sz="6" w:space="0" w:color="auto"/>
            </w:tcBorders>
            <w:shd w:val="clear" w:color="auto" w:fill="FFFFFF"/>
            <w:vAlign w:val="center"/>
          </w:tcPr>
          <w:p w:rsidR="00FB5FEB" w:rsidRPr="00672120" w:rsidRDefault="00FB5FEB" w:rsidP="00672120">
            <w:pPr>
              <w:spacing w:before="120" w:after="150" w:line="240" w:lineRule="auto"/>
              <w:rPr>
                <w:rFonts w:ascii="Times New Roman" w:eastAsia="Times New Roman" w:hAnsi="Times New Roman" w:cs="Times New Roman"/>
                <w:color w:val="333333"/>
                <w:sz w:val="20"/>
                <w:szCs w:val="20"/>
                <w:lang w:eastAsia="pl-PL"/>
              </w:rPr>
            </w:pPr>
            <w:hyperlink r:id="rId271" w:history="1">
              <w:r w:rsidRPr="00672120">
                <w:rPr>
                  <w:rStyle w:val="Hipercze"/>
                  <w:rFonts w:ascii="Times New Roman" w:eastAsia="Times New Roman" w:hAnsi="Times New Roman" w:cs="Times New Roman"/>
                  <w:sz w:val="20"/>
                  <w:szCs w:val="20"/>
                  <w:lang w:eastAsia="pl-PL"/>
                </w:rPr>
                <w:t>https://legislacja.rcl.gov.pl/projekt/12357654</w:t>
              </w:r>
            </w:hyperlink>
          </w:p>
        </w:tc>
      </w:tr>
    </w:tbl>
    <w:p w:rsidR="004834F8" w:rsidRDefault="004834F8"/>
    <w:sectPr w:rsidR="004834F8" w:rsidSect="003B68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62D" w:rsidRDefault="005C762D" w:rsidP="003B6826">
      <w:pPr>
        <w:spacing w:after="0" w:line="240" w:lineRule="auto"/>
      </w:pPr>
      <w:r>
        <w:separator/>
      </w:r>
    </w:p>
  </w:endnote>
  <w:endnote w:type="continuationSeparator" w:id="0">
    <w:p w:rsidR="005C762D" w:rsidRDefault="005C762D" w:rsidP="003B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62D" w:rsidRDefault="005C762D" w:rsidP="003B6826">
      <w:pPr>
        <w:spacing w:after="0" w:line="240" w:lineRule="auto"/>
      </w:pPr>
      <w:r>
        <w:separator/>
      </w:r>
    </w:p>
  </w:footnote>
  <w:footnote w:type="continuationSeparator" w:id="0">
    <w:p w:rsidR="005C762D" w:rsidRDefault="005C762D" w:rsidP="003B68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26"/>
    <w:rsid w:val="000079D8"/>
    <w:rsid w:val="00111EAF"/>
    <w:rsid w:val="0018162E"/>
    <w:rsid w:val="003B6826"/>
    <w:rsid w:val="003E1080"/>
    <w:rsid w:val="004834F8"/>
    <w:rsid w:val="005779DD"/>
    <w:rsid w:val="00587E10"/>
    <w:rsid w:val="005B026C"/>
    <w:rsid w:val="005C762D"/>
    <w:rsid w:val="00661404"/>
    <w:rsid w:val="00672120"/>
    <w:rsid w:val="006752FF"/>
    <w:rsid w:val="006D2F52"/>
    <w:rsid w:val="007B2053"/>
    <w:rsid w:val="00922182"/>
    <w:rsid w:val="009B227A"/>
    <w:rsid w:val="00AF251C"/>
    <w:rsid w:val="00BA6DA9"/>
    <w:rsid w:val="00CC6752"/>
    <w:rsid w:val="00D50144"/>
    <w:rsid w:val="00DC73E2"/>
    <w:rsid w:val="00F30ECA"/>
    <w:rsid w:val="00F87B0E"/>
    <w:rsid w:val="00FB5FEB"/>
    <w:rsid w:val="00FF6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B68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B6826"/>
    <w:rPr>
      <w:color w:val="0000FF"/>
      <w:u w:val="single"/>
    </w:rPr>
  </w:style>
  <w:style w:type="character" w:styleId="UyteHipercze">
    <w:name w:val="FollowedHyperlink"/>
    <w:basedOn w:val="Domylnaczcionkaakapitu"/>
    <w:uiPriority w:val="99"/>
    <w:semiHidden/>
    <w:unhideWhenUsed/>
    <w:rsid w:val="003B6826"/>
    <w:rPr>
      <w:color w:val="800080"/>
      <w:u w:val="single"/>
    </w:rPr>
  </w:style>
  <w:style w:type="paragraph" w:customStyle="1" w:styleId="text-justify">
    <w:name w:val="text-justify"/>
    <w:basedOn w:val="Normalny"/>
    <w:rsid w:val="003B68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B68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6826"/>
  </w:style>
  <w:style w:type="paragraph" w:styleId="Stopka">
    <w:name w:val="footer"/>
    <w:basedOn w:val="Normalny"/>
    <w:link w:val="StopkaZnak"/>
    <w:uiPriority w:val="99"/>
    <w:unhideWhenUsed/>
    <w:rsid w:val="003B68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68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B68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B6826"/>
    <w:rPr>
      <w:color w:val="0000FF"/>
      <w:u w:val="single"/>
    </w:rPr>
  </w:style>
  <w:style w:type="character" w:styleId="UyteHipercze">
    <w:name w:val="FollowedHyperlink"/>
    <w:basedOn w:val="Domylnaczcionkaakapitu"/>
    <w:uiPriority w:val="99"/>
    <w:semiHidden/>
    <w:unhideWhenUsed/>
    <w:rsid w:val="003B6826"/>
    <w:rPr>
      <w:color w:val="800080"/>
      <w:u w:val="single"/>
    </w:rPr>
  </w:style>
  <w:style w:type="paragraph" w:customStyle="1" w:styleId="text-justify">
    <w:name w:val="text-justify"/>
    <w:basedOn w:val="Normalny"/>
    <w:rsid w:val="003B68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B68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6826"/>
  </w:style>
  <w:style w:type="paragraph" w:styleId="Stopka">
    <w:name w:val="footer"/>
    <w:basedOn w:val="Normalny"/>
    <w:link w:val="StopkaZnak"/>
    <w:uiPriority w:val="99"/>
    <w:unhideWhenUsed/>
    <w:rsid w:val="003B68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6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ziennikustaw.gov.pl/D2024000007401.pdf" TargetMode="External"/><Relationship Id="rId21" Type="http://schemas.openxmlformats.org/officeDocument/2006/relationships/hyperlink" Target="https://legislacja.rcl.gov.pl/projekt/12385406" TargetMode="External"/><Relationship Id="rId42" Type="http://schemas.openxmlformats.org/officeDocument/2006/relationships/hyperlink" Target="https://dziennikustaw.gov.pl/D2024000084301.pdf" TargetMode="External"/><Relationship Id="rId63" Type="http://schemas.openxmlformats.org/officeDocument/2006/relationships/hyperlink" Target="https://legislacja.rcl.gov.pl/projekt/12379007" TargetMode="External"/><Relationship Id="rId84" Type="http://schemas.openxmlformats.org/officeDocument/2006/relationships/hyperlink" Target="https://legislacja.rcl.gov.pl/projekt/12381202" TargetMode="External"/><Relationship Id="rId138" Type="http://schemas.openxmlformats.org/officeDocument/2006/relationships/hyperlink" Target="https://dziennikustaw.gov.pl/D2023000222601.pdf" TargetMode="External"/><Relationship Id="rId159" Type="http://schemas.openxmlformats.org/officeDocument/2006/relationships/hyperlink" Target="https://dziennikustaw.gov.pl/D2023000192201.pdf" TargetMode="External"/><Relationship Id="rId170" Type="http://schemas.openxmlformats.org/officeDocument/2006/relationships/hyperlink" Target="https://dziennikustaw.gov.pl/D2023000234301.pdf" TargetMode="External"/><Relationship Id="rId191" Type="http://schemas.openxmlformats.org/officeDocument/2006/relationships/hyperlink" Target="https://dziennikustaw.gov.pl/D2023000124501.pdf" TargetMode="External"/><Relationship Id="rId205" Type="http://schemas.openxmlformats.org/officeDocument/2006/relationships/hyperlink" Target="https://dziennikustaw.gov.pl/D2023000148501.pdf" TargetMode="External"/><Relationship Id="rId226" Type="http://schemas.openxmlformats.org/officeDocument/2006/relationships/hyperlink" Target="https://legislacja.rcl.gov.pl/projekt/12369658" TargetMode="External"/><Relationship Id="rId247" Type="http://schemas.openxmlformats.org/officeDocument/2006/relationships/hyperlink" Target="https://legislacja.rcl.gov.pl/projekt/12367901" TargetMode="External"/><Relationship Id="rId107" Type="http://schemas.openxmlformats.org/officeDocument/2006/relationships/hyperlink" Target="https://dziennikustaw.gov.pl/D2023000264401.pdf" TargetMode="External"/><Relationship Id="rId268" Type="http://schemas.openxmlformats.org/officeDocument/2006/relationships/hyperlink" Target="https://dziennikustaw.gov.pl/D2023000195501.pdf" TargetMode="External"/><Relationship Id="rId11" Type="http://schemas.openxmlformats.org/officeDocument/2006/relationships/hyperlink" Target="https://legislacja.rcl.gov.pl/projekt/12386308" TargetMode="External"/><Relationship Id="rId32" Type="http://schemas.openxmlformats.org/officeDocument/2006/relationships/hyperlink" Target="https://legislacja.rcl.gov.pl/projekt/12384305" TargetMode="External"/><Relationship Id="rId53" Type="http://schemas.openxmlformats.org/officeDocument/2006/relationships/hyperlink" Target="https://dziennikustaw.gov.pl/D2024000078301.pdf" TargetMode="External"/><Relationship Id="rId74" Type="http://schemas.openxmlformats.org/officeDocument/2006/relationships/hyperlink" Target="https://dziennikustaw.gov.pl/D2024000033901.pdf" TargetMode="External"/><Relationship Id="rId128" Type="http://schemas.openxmlformats.org/officeDocument/2006/relationships/hyperlink" Target="https://dziennikustaw.gov.pl/D2023000202101.pdf" TargetMode="External"/><Relationship Id="rId149" Type="http://schemas.openxmlformats.org/officeDocument/2006/relationships/hyperlink" Target="https://dziennikustaw.gov.pl/D2023000229401.pdf" TargetMode="External"/><Relationship Id="rId5" Type="http://schemas.openxmlformats.org/officeDocument/2006/relationships/footnotes" Target="footnotes.xml"/><Relationship Id="rId95" Type="http://schemas.openxmlformats.org/officeDocument/2006/relationships/hyperlink" Target="https://dziennikustaw.gov.pl/D2023000281901.pdf" TargetMode="External"/><Relationship Id="rId160" Type="http://schemas.openxmlformats.org/officeDocument/2006/relationships/hyperlink" Target="https://dziennikustaw.gov.pl/D2023000147701.pdf" TargetMode="External"/><Relationship Id="rId181" Type="http://schemas.openxmlformats.org/officeDocument/2006/relationships/hyperlink" Target="https://dziennikustaw.gov.pl/D2023000152101.pdf" TargetMode="External"/><Relationship Id="rId216" Type="http://schemas.openxmlformats.org/officeDocument/2006/relationships/hyperlink" Target="https://dziennikustaw.gov.pl/D2023000095401.pdf" TargetMode="External"/><Relationship Id="rId237" Type="http://schemas.openxmlformats.org/officeDocument/2006/relationships/hyperlink" Target="https://dziennikustaw.gov.pl/D2023000018601.pdf" TargetMode="External"/><Relationship Id="rId258" Type="http://schemas.openxmlformats.org/officeDocument/2006/relationships/hyperlink" Target="https://dziennikustaw.gov.pl/D2023000068001.pdf" TargetMode="External"/><Relationship Id="rId22" Type="http://schemas.openxmlformats.org/officeDocument/2006/relationships/hyperlink" Target="https://legislacja.rcl.gov.pl/projekt/12385405" TargetMode="External"/><Relationship Id="rId43" Type="http://schemas.openxmlformats.org/officeDocument/2006/relationships/hyperlink" Target="https://dziennikustaw.gov.pl/D2024000082901.pdf" TargetMode="External"/><Relationship Id="rId64" Type="http://schemas.openxmlformats.org/officeDocument/2006/relationships/hyperlink" Target="https://legislacja.rcl.gov.pl/projekt/12382352" TargetMode="External"/><Relationship Id="rId118" Type="http://schemas.openxmlformats.org/officeDocument/2006/relationships/hyperlink" Target="https://dziennikustaw.gov.pl/D2023000260301.pdf" TargetMode="External"/><Relationship Id="rId139" Type="http://schemas.openxmlformats.org/officeDocument/2006/relationships/hyperlink" Target="https://legislacja.rcl.gov.pl/projekt/12376300" TargetMode="External"/><Relationship Id="rId85" Type="http://schemas.openxmlformats.org/officeDocument/2006/relationships/hyperlink" Target="https://dziennikustaw.gov.pl/D2024000071501.pdf" TargetMode="External"/><Relationship Id="rId150" Type="http://schemas.openxmlformats.org/officeDocument/2006/relationships/hyperlink" Target="https://legislacja.rcl.gov.pl/projekt/12374708" TargetMode="External"/><Relationship Id="rId171" Type="http://schemas.openxmlformats.org/officeDocument/2006/relationships/hyperlink" Target="https://dziennikustaw.gov.pl/D2023000148401.pdf" TargetMode="External"/><Relationship Id="rId192" Type="http://schemas.openxmlformats.org/officeDocument/2006/relationships/hyperlink" Target="https://dziennikustaw.gov.pl/D2023000116001.pdf" TargetMode="External"/><Relationship Id="rId206" Type="http://schemas.openxmlformats.org/officeDocument/2006/relationships/hyperlink" Target="https://dziennikustaw.gov.pl/D2023000065001.pdf" TargetMode="External"/><Relationship Id="rId227" Type="http://schemas.openxmlformats.org/officeDocument/2006/relationships/hyperlink" Target="https://legislacja.rcl.gov.pl/projekt/12369503" TargetMode="External"/><Relationship Id="rId248" Type="http://schemas.openxmlformats.org/officeDocument/2006/relationships/hyperlink" Target="https://dziennikustaw.gov.pl/D2023000067501.pdf" TargetMode="External"/><Relationship Id="rId269" Type="http://schemas.openxmlformats.org/officeDocument/2006/relationships/hyperlink" Target="https://legislacja.rcl.gov.pl/projekt/12359903" TargetMode="External"/><Relationship Id="rId12" Type="http://schemas.openxmlformats.org/officeDocument/2006/relationships/hyperlink" Target="https://legislacja.rcl.gov.pl/projekt/12386307" TargetMode="External"/><Relationship Id="rId33" Type="http://schemas.openxmlformats.org/officeDocument/2006/relationships/hyperlink" Target="https://legislacja.rcl.gov.pl/projekt/12384304" TargetMode="External"/><Relationship Id="rId108" Type="http://schemas.openxmlformats.org/officeDocument/2006/relationships/hyperlink" Target="https://dziennikustaw.gov.pl/D2023000278801.pdf" TargetMode="External"/><Relationship Id="rId129" Type="http://schemas.openxmlformats.org/officeDocument/2006/relationships/hyperlink" Target="https://dziennikustaw.gov.pl/D2023000253501.pdf" TargetMode="External"/><Relationship Id="rId54" Type="http://schemas.openxmlformats.org/officeDocument/2006/relationships/hyperlink" Target="https://dziennikustaw.gov.pl/D2024000077001.pdf" TargetMode="External"/><Relationship Id="rId75" Type="http://schemas.openxmlformats.org/officeDocument/2006/relationships/hyperlink" Target="https://legislacja.rcl.gov.pl/projekt/12381750" TargetMode="External"/><Relationship Id="rId96" Type="http://schemas.openxmlformats.org/officeDocument/2006/relationships/hyperlink" Target="https://dziennikustaw.gov.pl/D2024000017301.pdf" TargetMode="External"/><Relationship Id="rId140" Type="http://schemas.openxmlformats.org/officeDocument/2006/relationships/hyperlink" Target="https://dziennikustaw.gov.pl/D2023000207701.pdf" TargetMode="External"/><Relationship Id="rId161" Type="http://schemas.openxmlformats.org/officeDocument/2006/relationships/hyperlink" Target="https://dziennikustaw.gov.pl/D2023000227601.pdf" TargetMode="External"/><Relationship Id="rId182" Type="http://schemas.openxmlformats.org/officeDocument/2006/relationships/hyperlink" Target="https://sip.lex.pl/" TargetMode="External"/><Relationship Id="rId217" Type="http://schemas.openxmlformats.org/officeDocument/2006/relationships/hyperlink" Target="https://dziennikustaw.gov.pl/D2023000112701.pdf" TargetMode="External"/><Relationship Id="rId6" Type="http://schemas.openxmlformats.org/officeDocument/2006/relationships/endnotes" Target="endnotes.xml"/><Relationship Id="rId238" Type="http://schemas.openxmlformats.org/officeDocument/2006/relationships/hyperlink" Target="https://dziennikustaw.gov.pl/D2023000057501.pdf" TargetMode="External"/><Relationship Id="rId259" Type="http://schemas.openxmlformats.org/officeDocument/2006/relationships/hyperlink" Target="https://dziennikustaw.gov.pl/D2023000118701.pdf" TargetMode="External"/><Relationship Id="rId23" Type="http://schemas.openxmlformats.org/officeDocument/2006/relationships/hyperlink" Target="https://legislacja.rcl.gov.pl/projekt/12385400" TargetMode="External"/><Relationship Id="rId119" Type="http://schemas.openxmlformats.org/officeDocument/2006/relationships/hyperlink" Target="https://legislacja.rcl.gov.pl/projekt/12377553" TargetMode="External"/><Relationship Id="rId270" Type="http://schemas.openxmlformats.org/officeDocument/2006/relationships/hyperlink" Target="https://legislacja.rcl.gov.pl/projekt/12357702" TargetMode="External"/><Relationship Id="rId44" Type="http://schemas.openxmlformats.org/officeDocument/2006/relationships/hyperlink" Target="https://legislacja.rcl.gov.pl/projekt/12383703" TargetMode="External"/><Relationship Id="rId60" Type="http://schemas.openxmlformats.org/officeDocument/2006/relationships/hyperlink" Target="https://dziennikustaw.gov.pl/D2024000052401.pdf" TargetMode="External"/><Relationship Id="rId65" Type="http://schemas.openxmlformats.org/officeDocument/2006/relationships/hyperlink" Target="https://dziennikustaw.gov.pl/D2024000051301.pdf" TargetMode="External"/><Relationship Id="rId81" Type="http://schemas.openxmlformats.org/officeDocument/2006/relationships/hyperlink" Target="https://dziennikustaw.gov.pl/D2024000041401.pdf" TargetMode="External"/><Relationship Id="rId86" Type="http://schemas.openxmlformats.org/officeDocument/2006/relationships/hyperlink" Target="https://dziennikustaw.gov.pl/D2024000074801.pdf" TargetMode="External"/><Relationship Id="rId130" Type="http://schemas.openxmlformats.org/officeDocument/2006/relationships/hyperlink" Target="https://dziennikustaw.gov.pl/D2023000233801.pdf" TargetMode="External"/><Relationship Id="rId135" Type="http://schemas.openxmlformats.org/officeDocument/2006/relationships/hyperlink" Target="https://dziennikustaw.gov.pl/D2023000261001.pdf" TargetMode="External"/><Relationship Id="rId151" Type="http://schemas.openxmlformats.org/officeDocument/2006/relationships/hyperlink" Target="https://dziennikustaw.gov.pl/D2023000198201.pdf" TargetMode="External"/><Relationship Id="rId156" Type="http://schemas.openxmlformats.org/officeDocument/2006/relationships/hyperlink" Target="https://dziennikustaw.gov.pl/D2023000197201.pdf" TargetMode="External"/><Relationship Id="rId177" Type="http://schemas.openxmlformats.org/officeDocument/2006/relationships/hyperlink" Target="https://legislacja.rcl.gov.pl/projekt/12373402" TargetMode="External"/><Relationship Id="rId198" Type="http://schemas.openxmlformats.org/officeDocument/2006/relationships/hyperlink" Target="https://dziennikustaw.gov.pl/D2023000111801.pdf" TargetMode="External"/><Relationship Id="rId172" Type="http://schemas.openxmlformats.org/officeDocument/2006/relationships/hyperlink" Target="https://dziennikustaw.gov.pl/D2023000170201.pdf" TargetMode="External"/><Relationship Id="rId193" Type="http://schemas.openxmlformats.org/officeDocument/2006/relationships/hyperlink" Target="https://dziennikustaw.gov.pl/D2023000180001.pdf" TargetMode="External"/><Relationship Id="rId202" Type="http://schemas.openxmlformats.org/officeDocument/2006/relationships/hyperlink" Target="https://dziennikustaw.gov.pl/D2023000104101.pdf" TargetMode="External"/><Relationship Id="rId207" Type="http://schemas.openxmlformats.org/officeDocument/2006/relationships/hyperlink" Target="https://dziennikustaw.gov.pl/D2023000060501.pdf" TargetMode="External"/><Relationship Id="rId223" Type="http://schemas.openxmlformats.org/officeDocument/2006/relationships/hyperlink" Target="https://dziennikustaw.gov.pl/D2023000078501.pdf" TargetMode="External"/><Relationship Id="rId228" Type="http://schemas.openxmlformats.org/officeDocument/2006/relationships/hyperlink" Target="https://dziennikustaw.gov.pl/D2023000087101.pdf" TargetMode="External"/><Relationship Id="rId244" Type="http://schemas.openxmlformats.org/officeDocument/2006/relationships/hyperlink" Target="https://dziennikustaw.gov.pl/D2023000128801.pdf" TargetMode="External"/><Relationship Id="rId249" Type="http://schemas.openxmlformats.org/officeDocument/2006/relationships/hyperlink" Target="https://dziennikustaw.gov.pl/D2023000037701.pdf" TargetMode="External"/><Relationship Id="rId13" Type="http://schemas.openxmlformats.org/officeDocument/2006/relationships/hyperlink" Target="https://legislacja.rcl.gov.pl/projekt/12386306" TargetMode="External"/><Relationship Id="rId18" Type="http://schemas.openxmlformats.org/officeDocument/2006/relationships/hyperlink" Target="https://legislacja.rcl.gov.pl/projekt/12385553" TargetMode="External"/><Relationship Id="rId39" Type="http://schemas.openxmlformats.org/officeDocument/2006/relationships/hyperlink" Target="https://legislacja.rcl.gov.pl/projekt/12384000" TargetMode="External"/><Relationship Id="rId109" Type="http://schemas.openxmlformats.org/officeDocument/2006/relationships/hyperlink" Target="https://legislacja.rcl.gov.pl/projekt/12378801" TargetMode="External"/><Relationship Id="rId260" Type="http://schemas.openxmlformats.org/officeDocument/2006/relationships/hyperlink" Target="https://dziennikustaw.gov.pl/D2023000007301.pdf" TargetMode="External"/><Relationship Id="rId265" Type="http://schemas.openxmlformats.org/officeDocument/2006/relationships/hyperlink" Target="https://dziennikustaw.gov.pl/D2023000081701.pdf" TargetMode="External"/><Relationship Id="rId34" Type="http://schemas.openxmlformats.org/officeDocument/2006/relationships/hyperlink" Target="https://dziennikustaw.gov.pl/D2024000071701.pdf" TargetMode="External"/><Relationship Id="rId50" Type="http://schemas.openxmlformats.org/officeDocument/2006/relationships/hyperlink" Target="https://legislacja.rcl.gov.pl/projekt/12383358" TargetMode="External"/><Relationship Id="rId55" Type="http://schemas.openxmlformats.org/officeDocument/2006/relationships/hyperlink" Target="https://dziennikustaw.gov.pl/D2024000042901.pdf" TargetMode="External"/><Relationship Id="rId76" Type="http://schemas.openxmlformats.org/officeDocument/2006/relationships/hyperlink" Target="https://legislacja.rcl.gov.pl/projekt/12381603" TargetMode="External"/><Relationship Id="rId97" Type="http://schemas.openxmlformats.org/officeDocument/2006/relationships/hyperlink" Target="https://dziennikustaw.gov.pl/D2023000278201.pdf" TargetMode="External"/><Relationship Id="rId104" Type="http://schemas.openxmlformats.org/officeDocument/2006/relationships/hyperlink" Target="https://legislacja.rcl.gov.pl/projekt/12378902" TargetMode="External"/><Relationship Id="rId120" Type="http://schemas.openxmlformats.org/officeDocument/2006/relationships/hyperlink" Target="https://dziennikustaw.gov.pl/D2023000248201.pdf" TargetMode="External"/><Relationship Id="rId125" Type="http://schemas.openxmlformats.org/officeDocument/2006/relationships/hyperlink" Target="https://dziennikustaw.gov.pl/D2023000236001.pdf" TargetMode="External"/><Relationship Id="rId141" Type="http://schemas.openxmlformats.org/officeDocument/2006/relationships/hyperlink" Target="https://dziennikustaw.gov.pl/D2023000261401.pdf" TargetMode="External"/><Relationship Id="rId146" Type="http://schemas.openxmlformats.org/officeDocument/2006/relationships/hyperlink" Target="https://dziennikustaw.gov.pl/D2023000178001.pdf" TargetMode="External"/><Relationship Id="rId167" Type="http://schemas.openxmlformats.org/officeDocument/2006/relationships/hyperlink" Target="https://legislacja.rcl.gov.pl/projekt/12373805" TargetMode="External"/><Relationship Id="rId188" Type="http://schemas.openxmlformats.org/officeDocument/2006/relationships/hyperlink" Target="https://dziennikustaw.gov.pl/D2024000007701.pdf" TargetMode="External"/><Relationship Id="rId7" Type="http://schemas.openxmlformats.org/officeDocument/2006/relationships/hyperlink" Target="https://legislacja.rcl.gov.pl/projekt/12386650" TargetMode="External"/><Relationship Id="rId71" Type="http://schemas.openxmlformats.org/officeDocument/2006/relationships/hyperlink" Target="https://legislacja.rcl.gov.pl/projekt/12382003" TargetMode="External"/><Relationship Id="rId92" Type="http://schemas.openxmlformats.org/officeDocument/2006/relationships/hyperlink" Target="https://dziennikustaw.gov.pl/D2023000281001.pdf" TargetMode="External"/><Relationship Id="rId162" Type="http://schemas.openxmlformats.org/officeDocument/2006/relationships/hyperlink" Target="https://legislacja.rcl.gov.pl/projekt/12373956" TargetMode="External"/><Relationship Id="rId183" Type="http://schemas.openxmlformats.org/officeDocument/2006/relationships/hyperlink" Target="https://dziennikustaw.gov.pl/D2023000230701.pdf" TargetMode="External"/><Relationship Id="rId213" Type="http://schemas.openxmlformats.org/officeDocument/2006/relationships/hyperlink" Target="https://dziennikustaw.gov.pl/D2023000060101.pdf" TargetMode="External"/><Relationship Id="rId218" Type="http://schemas.openxmlformats.org/officeDocument/2006/relationships/hyperlink" Target="https://dziennikustaw.gov.pl/D2023000110401.pdf" TargetMode="External"/><Relationship Id="rId234" Type="http://schemas.openxmlformats.org/officeDocument/2006/relationships/hyperlink" Target="https://dziennikustaw.gov.pl/D2023000035401.pdf" TargetMode="External"/><Relationship Id="rId239" Type="http://schemas.openxmlformats.org/officeDocument/2006/relationships/hyperlink" Target="https://dziennikustaw.gov.pl/D2023000116001.pdf" TargetMode="External"/><Relationship Id="rId2" Type="http://schemas.microsoft.com/office/2007/relationships/stylesWithEffects" Target="stylesWithEffects.xml"/><Relationship Id="rId29" Type="http://schemas.openxmlformats.org/officeDocument/2006/relationships/hyperlink" Target="https://legislacja.rcl.gov.pl/projekt/12384604" TargetMode="External"/><Relationship Id="rId250" Type="http://schemas.openxmlformats.org/officeDocument/2006/relationships/hyperlink" Target="https://dziennikustaw.gov.pl/D2023000019801.pdf" TargetMode="External"/><Relationship Id="rId255" Type="http://schemas.openxmlformats.org/officeDocument/2006/relationships/hyperlink" Target="https://dziennikustaw.gov.pl/D2023000089301.pdf" TargetMode="External"/><Relationship Id="rId271" Type="http://schemas.openxmlformats.org/officeDocument/2006/relationships/hyperlink" Target="https://legislacja.rcl.gov.pl/projekt/12357654" TargetMode="External"/><Relationship Id="rId24" Type="http://schemas.openxmlformats.org/officeDocument/2006/relationships/hyperlink" Target="https://legislacja.rcl.gov.pl/projekt/12385351" TargetMode="External"/><Relationship Id="rId40" Type="http://schemas.openxmlformats.org/officeDocument/2006/relationships/hyperlink" Target="https://legislacja.rcl.gov.pl/projekt/12384001" TargetMode="External"/><Relationship Id="rId45" Type="http://schemas.openxmlformats.org/officeDocument/2006/relationships/hyperlink" Target="https://legislacja.rcl.gov.pl/projekt/12383654" TargetMode="External"/><Relationship Id="rId66" Type="http://schemas.openxmlformats.org/officeDocument/2006/relationships/hyperlink" Target="https://dziennikustaw.gov.pl/D2024000025201.pdf" TargetMode="External"/><Relationship Id="rId87" Type="http://schemas.openxmlformats.org/officeDocument/2006/relationships/hyperlink" Target="https://dziennikustaw.gov.pl/D2024000088301.pdf" TargetMode="External"/><Relationship Id="rId110" Type="http://schemas.openxmlformats.org/officeDocument/2006/relationships/hyperlink" Target="https://legislacja.rcl.gov.pl/projekt/12378705" TargetMode="External"/><Relationship Id="rId115" Type="http://schemas.openxmlformats.org/officeDocument/2006/relationships/hyperlink" Target="https://dziennikustaw.gov.pl/D2023000273401.pdf" TargetMode="External"/><Relationship Id="rId131" Type="http://schemas.openxmlformats.org/officeDocument/2006/relationships/hyperlink" Target="https://dziennikustaw.gov.pl/D2023000233701.pdf" TargetMode="External"/><Relationship Id="rId136" Type="http://schemas.openxmlformats.org/officeDocument/2006/relationships/hyperlink" Target="https://legislacja.rcl.gov.pl/projekt/12376351" TargetMode="External"/><Relationship Id="rId157" Type="http://schemas.openxmlformats.org/officeDocument/2006/relationships/hyperlink" Target="https://dziennikustaw.gov.pl/D2023000183101.pdf" TargetMode="External"/><Relationship Id="rId178" Type="http://schemas.openxmlformats.org/officeDocument/2006/relationships/hyperlink" Target="https://dziennikustaw.gov.pl/D2023000150301.pdf" TargetMode="External"/><Relationship Id="rId61" Type="http://schemas.openxmlformats.org/officeDocument/2006/relationships/hyperlink" Target="https://dziennikustaw.gov.pl/D2024000046401.pdf" TargetMode="External"/><Relationship Id="rId82" Type="http://schemas.openxmlformats.org/officeDocument/2006/relationships/hyperlink" Target="https://www.sejm.gov.pl/sejm10.nsf/PrzebiegProc.xsp?nr=185" TargetMode="External"/><Relationship Id="rId152" Type="http://schemas.openxmlformats.org/officeDocument/2006/relationships/hyperlink" Target="https://dziennikustaw.gov.pl/D2023000173301.pdf" TargetMode="External"/><Relationship Id="rId173" Type="http://schemas.openxmlformats.org/officeDocument/2006/relationships/hyperlink" Target="https://dziennikustaw.gov.pl/D2023000172101.pdf" TargetMode="External"/><Relationship Id="rId194" Type="http://schemas.openxmlformats.org/officeDocument/2006/relationships/hyperlink" Target="https://dziennikustaw.gov.pl/D2023000105201.pdf" TargetMode="External"/><Relationship Id="rId199" Type="http://schemas.openxmlformats.org/officeDocument/2006/relationships/hyperlink" Target="https://dziennikustaw.gov.pl/D2023000122101.pdf" TargetMode="External"/><Relationship Id="rId203" Type="http://schemas.openxmlformats.org/officeDocument/2006/relationships/hyperlink" Target="https://legislacja.rcl.gov.pl/projekt/12371352" TargetMode="External"/><Relationship Id="rId208" Type="http://schemas.openxmlformats.org/officeDocument/2006/relationships/hyperlink" Target="https://dziennikustaw.gov.pl/D2023000115601.pdf" TargetMode="External"/><Relationship Id="rId229" Type="http://schemas.openxmlformats.org/officeDocument/2006/relationships/hyperlink" Target="https://dziennikustaw.gov.pl/D2023000069301.pdf" TargetMode="External"/><Relationship Id="rId19" Type="http://schemas.openxmlformats.org/officeDocument/2006/relationships/hyperlink" Target="https://legislacja.rcl.gov.pl/projekt/12385501" TargetMode="External"/><Relationship Id="rId224" Type="http://schemas.openxmlformats.org/officeDocument/2006/relationships/hyperlink" Target="https://dziennikustaw.gov.pl/D2023000035901.pdf" TargetMode="External"/><Relationship Id="rId240" Type="http://schemas.openxmlformats.org/officeDocument/2006/relationships/hyperlink" Target="https://dziennikustaw.gov.pl/D2023000248001.pdf" TargetMode="External"/><Relationship Id="rId245" Type="http://schemas.openxmlformats.org/officeDocument/2006/relationships/hyperlink" Target="https://dziennikustaw.gov.pl/D2023000003801.pdf" TargetMode="External"/><Relationship Id="rId261" Type="http://schemas.openxmlformats.org/officeDocument/2006/relationships/hyperlink" Target="https://dziennikustaw.gov.pl/D2023000074401.pdf" TargetMode="External"/><Relationship Id="rId266" Type="http://schemas.openxmlformats.org/officeDocument/2006/relationships/hyperlink" Target="https://dziennikustaw.gov.pl/D2023000057601.pdf" TargetMode="External"/><Relationship Id="rId14" Type="http://schemas.openxmlformats.org/officeDocument/2006/relationships/hyperlink" Target="https://legislacja.rcl.gov.pl/projekt/12386305" TargetMode="External"/><Relationship Id="rId30" Type="http://schemas.openxmlformats.org/officeDocument/2006/relationships/hyperlink" Target="https://legislacja.rcl.gov.pl/projekt/12384553" TargetMode="External"/><Relationship Id="rId35" Type="http://schemas.openxmlformats.org/officeDocument/2006/relationships/hyperlink" Target="https://dziennikustaw.gov.pl/D2024000085601.pdf" TargetMode="External"/><Relationship Id="rId56" Type="http://schemas.openxmlformats.org/officeDocument/2006/relationships/hyperlink" Target="https://legislacja.rcl.gov.pl/projekt/12382901" TargetMode="External"/><Relationship Id="rId77" Type="http://schemas.openxmlformats.org/officeDocument/2006/relationships/hyperlink" Target="https://dziennikustaw.gov.pl/D2024000020301.pdf" TargetMode="External"/><Relationship Id="rId100" Type="http://schemas.openxmlformats.org/officeDocument/2006/relationships/hyperlink" Target="https://dziennikustaw.gov.pl/D2023000278401.pdf" TargetMode="External"/><Relationship Id="rId105" Type="http://schemas.openxmlformats.org/officeDocument/2006/relationships/hyperlink" Target="https://dziennikustaw.gov.pl/D2023000280401.pdf" TargetMode="External"/><Relationship Id="rId126" Type="http://schemas.openxmlformats.org/officeDocument/2006/relationships/hyperlink" Target="https://dziennikustaw.gov.pl/D2023000235801.pdf" TargetMode="External"/><Relationship Id="rId147" Type="http://schemas.openxmlformats.org/officeDocument/2006/relationships/hyperlink" Target="https://dziennikustaw.gov.pl/D2023000173401.pdf" TargetMode="External"/><Relationship Id="rId168" Type="http://schemas.openxmlformats.org/officeDocument/2006/relationships/hyperlink" Target="https://dziennikustaw.gov.pl/D2023000153501.pdf" TargetMode="External"/><Relationship Id="rId8" Type="http://schemas.openxmlformats.org/officeDocument/2006/relationships/hyperlink" Target="https://legislacja.rcl.gov.pl/projekt/12386551" TargetMode="External"/><Relationship Id="rId51" Type="http://schemas.openxmlformats.org/officeDocument/2006/relationships/hyperlink" Target="https://legislacja.rcl.gov.pl/projekt/12383306" TargetMode="External"/><Relationship Id="rId72" Type="http://schemas.openxmlformats.org/officeDocument/2006/relationships/hyperlink" Target="https://dziennikustaw.gov.pl/D2024000086401.pdf" TargetMode="External"/><Relationship Id="rId93" Type="http://schemas.openxmlformats.org/officeDocument/2006/relationships/hyperlink" Target="https://legislacja.rcl.gov.pl/projekt/12379500" TargetMode="External"/><Relationship Id="rId98" Type="http://schemas.openxmlformats.org/officeDocument/2006/relationships/hyperlink" Target="https://dziennikustaw.gov.pl/D2024000024401.pdf" TargetMode="External"/><Relationship Id="rId121" Type="http://schemas.openxmlformats.org/officeDocument/2006/relationships/hyperlink" Target="https://dziennikustaw.gov.pl/D2023000226201.pdf" TargetMode="External"/><Relationship Id="rId142" Type="http://schemas.openxmlformats.org/officeDocument/2006/relationships/hyperlink" Target="https://dziennikustaw.gov.pl/D2023000174401.pdf" TargetMode="External"/><Relationship Id="rId163" Type="http://schemas.openxmlformats.org/officeDocument/2006/relationships/hyperlink" Target="https://dziennikustaw.gov.pl/D2023000246101.pdf" TargetMode="External"/><Relationship Id="rId184" Type="http://schemas.openxmlformats.org/officeDocument/2006/relationships/hyperlink" Target="https://dziennikustaw.gov.pl/D2023000126501.pdf" TargetMode="External"/><Relationship Id="rId189" Type="http://schemas.openxmlformats.org/officeDocument/2006/relationships/hyperlink" Target="https://dziennikustaw.gov.pl/D2023000123901.pdf" TargetMode="External"/><Relationship Id="rId219" Type="http://schemas.openxmlformats.org/officeDocument/2006/relationships/hyperlink" Target="https://legislacja.rcl.gov.pl/projekt/12370103" TargetMode="External"/><Relationship Id="rId3" Type="http://schemas.openxmlformats.org/officeDocument/2006/relationships/settings" Target="settings.xml"/><Relationship Id="rId214" Type="http://schemas.openxmlformats.org/officeDocument/2006/relationships/hyperlink" Target="https://dziennikustaw.gov.pl/D2023000074901.pdf" TargetMode="External"/><Relationship Id="rId230" Type="http://schemas.openxmlformats.org/officeDocument/2006/relationships/hyperlink" Target="https://dziennikustaw.gov.pl/D2023000072101.pdf" TargetMode="External"/><Relationship Id="rId235" Type="http://schemas.openxmlformats.org/officeDocument/2006/relationships/hyperlink" Target="https://dziennikustaw.gov.pl/D2023000100101.pdf" TargetMode="External"/><Relationship Id="rId251" Type="http://schemas.openxmlformats.org/officeDocument/2006/relationships/hyperlink" Target="https://dziennikustaw.gov.pl/D2023000031701.pdf" TargetMode="External"/><Relationship Id="rId256" Type="http://schemas.openxmlformats.org/officeDocument/2006/relationships/hyperlink" Target="https://dziennikustaw.gov.pl/D2023000089401.pdf" TargetMode="External"/><Relationship Id="rId25" Type="http://schemas.openxmlformats.org/officeDocument/2006/relationships/hyperlink" Target="https://legislacja.rcl.gov.pl/projekt/12384851" TargetMode="External"/><Relationship Id="rId46" Type="http://schemas.openxmlformats.org/officeDocument/2006/relationships/hyperlink" Target="https://legislacja.rcl.gov.pl/projekt/12383551" TargetMode="External"/><Relationship Id="rId67" Type="http://schemas.openxmlformats.org/officeDocument/2006/relationships/hyperlink" Target="https://legislacja.rcl.gov.pl/projekt/12382011" TargetMode="External"/><Relationship Id="rId116" Type="http://schemas.openxmlformats.org/officeDocument/2006/relationships/hyperlink" Target="https://dziennikustaw.gov.pl/D2023000246401.pdf" TargetMode="External"/><Relationship Id="rId137" Type="http://schemas.openxmlformats.org/officeDocument/2006/relationships/hyperlink" Target="https://sip.lex.pl/" TargetMode="External"/><Relationship Id="rId158" Type="http://schemas.openxmlformats.org/officeDocument/2006/relationships/hyperlink" Target="https://legislacja.rcl.gov.pl/projekt/12374506" TargetMode="External"/><Relationship Id="rId272" Type="http://schemas.openxmlformats.org/officeDocument/2006/relationships/fontTable" Target="fontTable.xml"/><Relationship Id="rId20" Type="http://schemas.openxmlformats.org/officeDocument/2006/relationships/hyperlink" Target="https://legislacja.rcl.gov.pl/projekt/12385412" TargetMode="External"/><Relationship Id="rId41" Type="http://schemas.openxmlformats.org/officeDocument/2006/relationships/hyperlink" Target="https://legislacja.rcl.gov.pl/projekt/12383953" TargetMode="External"/><Relationship Id="rId62" Type="http://schemas.openxmlformats.org/officeDocument/2006/relationships/hyperlink" Target="https://legislacja.rcl.gov.pl/projekt/12382400" TargetMode="External"/><Relationship Id="rId83" Type="http://schemas.openxmlformats.org/officeDocument/2006/relationships/hyperlink" Target="https://dziennikustaw.gov.pl/D2024000089001.pdf" TargetMode="External"/><Relationship Id="rId88" Type="http://schemas.openxmlformats.org/officeDocument/2006/relationships/hyperlink" Target="https://dziennikustaw.gov.pl/D2024000002201.pdf" TargetMode="External"/><Relationship Id="rId111" Type="http://schemas.openxmlformats.org/officeDocument/2006/relationships/hyperlink" Target="https://dziennikustaw.gov.pl/D2024000001601.pdf" TargetMode="External"/><Relationship Id="rId132" Type="http://schemas.openxmlformats.org/officeDocument/2006/relationships/hyperlink" Target="https://dziennikustaw.gov.pl/D2023000234501.pdf" TargetMode="External"/><Relationship Id="rId153" Type="http://schemas.openxmlformats.org/officeDocument/2006/relationships/hyperlink" Target="https://dziennikustaw.gov.pl/D2023000193801.pdf" TargetMode="External"/><Relationship Id="rId174" Type="http://schemas.openxmlformats.org/officeDocument/2006/relationships/hyperlink" Target="https://dziennikustaw.gov.pl/D2023000206201.pdf" TargetMode="External"/><Relationship Id="rId179" Type="http://schemas.openxmlformats.org/officeDocument/2006/relationships/hyperlink" Target="https://legislacja.rcl.gov.pl/projekt/12373257" TargetMode="External"/><Relationship Id="rId195" Type="http://schemas.openxmlformats.org/officeDocument/2006/relationships/hyperlink" Target="https://dziennikustaw.gov.pl/D2023000140401.pdf" TargetMode="External"/><Relationship Id="rId209" Type="http://schemas.openxmlformats.org/officeDocument/2006/relationships/hyperlink" Target="https://legislacja.rcl.gov.pl/projekt/12370850" TargetMode="External"/><Relationship Id="rId190" Type="http://schemas.openxmlformats.org/officeDocument/2006/relationships/hyperlink" Target="https://dziennikustaw.gov.pl/D2023000155601.pdf" TargetMode="External"/><Relationship Id="rId204" Type="http://schemas.openxmlformats.org/officeDocument/2006/relationships/hyperlink" Target="https://dziennikustaw.gov.pl/D2023000148601.pdf" TargetMode="External"/><Relationship Id="rId220" Type="http://schemas.openxmlformats.org/officeDocument/2006/relationships/hyperlink" Target="https://dziennikustaw.gov.pl/D2023000118001.pdf" TargetMode="External"/><Relationship Id="rId225" Type="http://schemas.openxmlformats.org/officeDocument/2006/relationships/hyperlink" Target="https://dziennikustaw.gov.pl/D2023000034801.pdf" TargetMode="External"/><Relationship Id="rId241" Type="http://schemas.openxmlformats.org/officeDocument/2006/relationships/hyperlink" Target="https://dziennikustaw.gov.pl/D2023000030401.pdf" TargetMode="External"/><Relationship Id="rId246" Type="http://schemas.openxmlformats.org/officeDocument/2006/relationships/hyperlink" Target="https://dziennikustaw.gov.pl/D2023000102901.pdf" TargetMode="External"/><Relationship Id="rId267" Type="http://schemas.openxmlformats.org/officeDocument/2006/relationships/hyperlink" Target="https://dziennikustaw.gov.pl/D2023000195401.pdf" TargetMode="External"/><Relationship Id="rId15" Type="http://schemas.openxmlformats.org/officeDocument/2006/relationships/hyperlink" Target="https://legislacja.rcl.gov.pl/projekt/12386055" TargetMode="External"/><Relationship Id="rId36" Type="http://schemas.openxmlformats.org/officeDocument/2006/relationships/hyperlink" Target="https://dziennikustaw.gov.pl/D2024000079501.pdf" TargetMode="External"/><Relationship Id="rId57" Type="http://schemas.openxmlformats.org/officeDocument/2006/relationships/hyperlink" Target="https://dziennikustaw.gov.pl/D2024000073001.pdf" TargetMode="External"/><Relationship Id="rId106" Type="http://schemas.openxmlformats.org/officeDocument/2006/relationships/hyperlink" Target="https://dziennikustaw.gov.pl/D2023000264501.pdf" TargetMode="External"/><Relationship Id="rId127" Type="http://schemas.openxmlformats.org/officeDocument/2006/relationships/hyperlink" Target="https://dziennikustaw.gov.pl/D2023000216701.pdf" TargetMode="External"/><Relationship Id="rId262" Type="http://schemas.openxmlformats.org/officeDocument/2006/relationships/hyperlink" Target="https://dziennikustaw.gov.pl/D2023000008001.pdf" TargetMode="External"/><Relationship Id="rId10" Type="http://schemas.openxmlformats.org/officeDocument/2006/relationships/hyperlink" Target="https://legislacja.rcl.gov.pl/projekt/12386451" TargetMode="External"/><Relationship Id="rId31" Type="http://schemas.openxmlformats.org/officeDocument/2006/relationships/hyperlink" Target="https://legislacja.rcl.gov.pl/projekt/12384306" TargetMode="External"/><Relationship Id="rId52" Type="http://schemas.openxmlformats.org/officeDocument/2006/relationships/hyperlink" Target="https://dziennikustaw.gov.pl/D2024000073001.pdf" TargetMode="External"/><Relationship Id="rId73" Type="http://schemas.openxmlformats.org/officeDocument/2006/relationships/hyperlink" Target="https://dziennikustaw.gov.pl/D2024000067401.pdf" TargetMode="External"/><Relationship Id="rId78" Type="http://schemas.openxmlformats.org/officeDocument/2006/relationships/hyperlink" Target="https://legislacja.rcl.gov.pl/projekt/12381506" TargetMode="External"/><Relationship Id="rId94" Type="http://schemas.openxmlformats.org/officeDocument/2006/relationships/hyperlink" Target="https://dziennikustaw.gov.pl/D2024000034101.pdf" TargetMode="External"/><Relationship Id="rId99" Type="http://schemas.openxmlformats.org/officeDocument/2006/relationships/hyperlink" Target="https://dziennikustaw.gov.pl/D2023000280601.pdf" TargetMode="External"/><Relationship Id="rId101" Type="http://schemas.openxmlformats.org/officeDocument/2006/relationships/hyperlink" Target="https://dziennikustaw.gov.pl/D2024000011201.pdf" TargetMode="External"/><Relationship Id="rId122" Type="http://schemas.openxmlformats.org/officeDocument/2006/relationships/hyperlink" Target="https://dziennikustaw.gov.pl/D2023000268401.pdf" TargetMode="External"/><Relationship Id="rId143" Type="http://schemas.openxmlformats.org/officeDocument/2006/relationships/hyperlink" Target="https://dziennikustaw.gov.pl/D2023000248601.pdf" TargetMode="External"/><Relationship Id="rId148" Type="http://schemas.openxmlformats.org/officeDocument/2006/relationships/hyperlink" Target="https://dziennikustaw.gov.pl/D2023000147701.pdf" TargetMode="External"/><Relationship Id="rId164" Type="http://schemas.openxmlformats.org/officeDocument/2006/relationships/hyperlink" Target="https://dziennikustaw.gov.pl/D2023000123301.pdf" TargetMode="External"/><Relationship Id="rId169" Type="http://schemas.openxmlformats.org/officeDocument/2006/relationships/hyperlink" Target="https://dziennikustaw.gov.pl/D2023000209701.pdf" TargetMode="External"/><Relationship Id="rId185" Type="http://schemas.openxmlformats.org/officeDocument/2006/relationships/hyperlink" Target="https://dziennikustaw.gov.pl/D2023000123701.pdf" TargetMode="External"/><Relationship Id="rId4" Type="http://schemas.openxmlformats.org/officeDocument/2006/relationships/webSettings" Target="webSettings.xml"/><Relationship Id="rId9" Type="http://schemas.openxmlformats.org/officeDocument/2006/relationships/hyperlink" Target="https://legislacja.rcl.gov.pl/projekt/12386505" TargetMode="External"/><Relationship Id="rId180" Type="http://schemas.openxmlformats.org/officeDocument/2006/relationships/hyperlink" Target="https://dziennikustaw.gov.pl/D2023000124801.pdf" TargetMode="External"/><Relationship Id="rId210" Type="http://schemas.openxmlformats.org/officeDocument/2006/relationships/hyperlink" Target="https://dziennikustaw.gov.pl/D2023000083701.pdf" TargetMode="External"/><Relationship Id="rId215" Type="http://schemas.openxmlformats.org/officeDocument/2006/relationships/hyperlink" Target="https://dziennikustaw.gov.pl/D2023000097801.pdf" TargetMode="External"/><Relationship Id="rId236" Type="http://schemas.openxmlformats.org/officeDocument/2006/relationships/hyperlink" Target="https://dziennikustaw.gov.pl/D2023000019501.pdf" TargetMode="External"/><Relationship Id="rId257" Type="http://schemas.openxmlformats.org/officeDocument/2006/relationships/hyperlink" Target="https://dziennikustaw.gov.pl/D2023000039801.pdf" TargetMode="External"/><Relationship Id="rId26" Type="http://schemas.openxmlformats.org/officeDocument/2006/relationships/hyperlink" Target="https://legislacja.rcl.gov.pl/projekt/12384800" TargetMode="External"/><Relationship Id="rId231" Type="http://schemas.openxmlformats.org/officeDocument/2006/relationships/hyperlink" Target="https://dziennikustaw.gov.pl/D2023000027101.pdf" TargetMode="External"/><Relationship Id="rId252" Type="http://schemas.openxmlformats.org/officeDocument/2006/relationships/hyperlink" Target="https://dziennikustaw.gov.pl/D2023000152801.pdf" TargetMode="External"/><Relationship Id="rId273" Type="http://schemas.openxmlformats.org/officeDocument/2006/relationships/theme" Target="theme/theme1.xml"/><Relationship Id="rId47" Type="http://schemas.openxmlformats.org/officeDocument/2006/relationships/hyperlink" Target="https://legislacja.rcl.gov.pl/projekt/12383513" TargetMode="External"/><Relationship Id="rId68" Type="http://schemas.openxmlformats.org/officeDocument/2006/relationships/hyperlink" Target="https://legislacja.rcl.gov.pl/projekt/12382008" TargetMode="External"/><Relationship Id="rId89" Type="http://schemas.openxmlformats.org/officeDocument/2006/relationships/hyperlink" Target="https://dziennikustaw.gov.pl/D2023000278501.pdf" TargetMode="External"/><Relationship Id="rId112" Type="http://schemas.openxmlformats.org/officeDocument/2006/relationships/hyperlink" Target="https://dziennikustaw.gov.pl/D2024000012101.pdf" TargetMode="External"/><Relationship Id="rId133" Type="http://schemas.openxmlformats.org/officeDocument/2006/relationships/hyperlink" Target="https://dziennikustaw.gov.pl/D2023000205601.pdf" TargetMode="External"/><Relationship Id="rId154" Type="http://schemas.openxmlformats.org/officeDocument/2006/relationships/hyperlink" Target="https://dziennikustaw.gov.pl/D2023000169201.pdf" TargetMode="External"/><Relationship Id="rId175" Type="http://schemas.openxmlformats.org/officeDocument/2006/relationships/hyperlink" Target="https://dziennikustaw.gov.pl/D2023000135301.pdf" TargetMode="External"/><Relationship Id="rId196" Type="http://schemas.openxmlformats.org/officeDocument/2006/relationships/hyperlink" Target="https://dziennikustaw.gov.pl/D2023000136801.pdf" TargetMode="External"/><Relationship Id="rId200" Type="http://schemas.openxmlformats.org/officeDocument/2006/relationships/hyperlink" Target="https://dziennikustaw.gov.pl/D2023000082101.pdf" TargetMode="External"/><Relationship Id="rId16" Type="http://schemas.openxmlformats.org/officeDocument/2006/relationships/hyperlink" Target="https://legislacja.rcl.gov.pl/projekt/12386002" TargetMode="External"/><Relationship Id="rId221" Type="http://schemas.openxmlformats.org/officeDocument/2006/relationships/hyperlink" Target="https://dziennikustaw.gov.pl/D2023000221201.pdf" TargetMode="External"/><Relationship Id="rId242" Type="http://schemas.openxmlformats.org/officeDocument/2006/relationships/hyperlink" Target="https://dziennikustaw.gov.pl/D2023000001301.pdf" TargetMode="External"/><Relationship Id="rId263" Type="http://schemas.openxmlformats.org/officeDocument/2006/relationships/hyperlink" Target="https://dziennikustaw.gov.pl/D2023000118901.pdf" TargetMode="External"/><Relationship Id="rId37" Type="http://schemas.openxmlformats.org/officeDocument/2006/relationships/hyperlink" Target="https://dziennikustaw.gov.pl/D2024000076701.pdf" TargetMode="External"/><Relationship Id="rId58" Type="http://schemas.openxmlformats.org/officeDocument/2006/relationships/hyperlink" Target="https://legislacja.rcl.gov.pl/projekt/12382857" TargetMode="External"/><Relationship Id="rId79" Type="http://schemas.openxmlformats.org/officeDocument/2006/relationships/hyperlink" Target="https://dziennikustaw.gov.pl/D2024000058801.pdf" TargetMode="External"/><Relationship Id="rId102" Type="http://schemas.openxmlformats.org/officeDocument/2006/relationships/hyperlink" Target="https://legislacja.rcl.gov.pl/projekt/12379007" TargetMode="External"/><Relationship Id="rId123" Type="http://schemas.openxmlformats.org/officeDocument/2006/relationships/hyperlink" Target="https://dziennikustaw.gov.pl/D2023000222401.pdf" TargetMode="External"/><Relationship Id="rId144" Type="http://schemas.openxmlformats.org/officeDocument/2006/relationships/hyperlink" Target="https://legislacja.rcl.gov.pl/projekt/12375702" TargetMode="External"/><Relationship Id="rId90" Type="http://schemas.openxmlformats.org/officeDocument/2006/relationships/hyperlink" Target="https://dziennikustaw.gov.pl/D2024000023901.pdf" TargetMode="External"/><Relationship Id="rId165" Type="http://schemas.openxmlformats.org/officeDocument/2006/relationships/hyperlink" Target="https://dziennikustaw.gov.pl/D2023000125401.pdf" TargetMode="External"/><Relationship Id="rId186" Type="http://schemas.openxmlformats.org/officeDocument/2006/relationships/hyperlink" Target="https://dziennikustaw.gov.pl/D2023000095601.pdf" TargetMode="External"/><Relationship Id="rId211" Type="http://schemas.openxmlformats.org/officeDocument/2006/relationships/hyperlink" Target="https://dziennikustaw.gov.pl/D2023000066101.pdf" TargetMode="External"/><Relationship Id="rId232" Type="http://schemas.openxmlformats.org/officeDocument/2006/relationships/hyperlink" Target="https://dziennikustaw.gov.pl/D2023000058501.pdf" TargetMode="External"/><Relationship Id="rId253" Type="http://schemas.openxmlformats.org/officeDocument/2006/relationships/hyperlink" Target="https://dziennikustaw.gov.pl/D2023000069001.pdf" TargetMode="External"/><Relationship Id="rId27" Type="http://schemas.openxmlformats.org/officeDocument/2006/relationships/hyperlink" Target="https://dziennikustaw.gov.pl/D2024000066201.pdf" TargetMode="External"/><Relationship Id="rId48" Type="http://schemas.openxmlformats.org/officeDocument/2006/relationships/hyperlink" Target="https://legislacja.rcl.gov.pl/projekt/12383512" TargetMode="External"/><Relationship Id="rId69" Type="http://schemas.openxmlformats.org/officeDocument/2006/relationships/hyperlink" Target="https://dziennikustaw.gov.pl/D2024000080001.pdf" TargetMode="External"/><Relationship Id="rId113" Type="http://schemas.openxmlformats.org/officeDocument/2006/relationships/hyperlink" Target="https://legislacja.rcl.gov.pl/projekt/12378503" TargetMode="External"/><Relationship Id="rId134" Type="http://schemas.openxmlformats.org/officeDocument/2006/relationships/hyperlink" Target="https://dziennikustaw.gov.pl/D2023000182601.pdf" TargetMode="External"/><Relationship Id="rId80" Type="http://schemas.openxmlformats.org/officeDocument/2006/relationships/hyperlink" Target="https://dziennikustaw.gov.pl/D2024000059501.pdf" TargetMode="External"/><Relationship Id="rId155" Type="http://schemas.openxmlformats.org/officeDocument/2006/relationships/hyperlink" Target="https://dziennikustaw.gov.pl/D2023000167501.pdf" TargetMode="External"/><Relationship Id="rId176" Type="http://schemas.openxmlformats.org/officeDocument/2006/relationships/hyperlink" Target="https://dziennikustaw.gov.pl/D2023000143001.pdf" TargetMode="External"/><Relationship Id="rId197" Type="http://schemas.openxmlformats.org/officeDocument/2006/relationships/hyperlink" Target="https://dziennikustaw.gov.pl/D2023000182701.pdf" TargetMode="External"/><Relationship Id="rId201" Type="http://schemas.openxmlformats.org/officeDocument/2006/relationships/hyperlink" Target="https://dziennikustaw.gov.pl/D2023000121601.pdf" TargetMode="External"/><Relationship Id="rId222" Type="http://schemas.openxmlformats.org/officeDocument/2006/relationships/hyperlink" Target="https://dziennikustaw.gov.pl/D2023000044301.pdf" TargetMode="External"/><Relationship Id="rId243" Type="http://schemas.openxmlformats.org/officeDocument/2006/relationships/hyperlink" Target="https://www.sejm.gov.pl/sejm9.nsf/PrzebiegProc.xsp?nr=2898" TargetMode="External"/><Relationship Id="rId264" Type="http://schemas.openxmlformats.org/officeDocument/2006/relationships/hyperlink" Target="https://dziennikustaw.gov.pl/D2023000138001.pdf" TargetMode="External"/><Relationship Id="rId17" Type="http://schemas.openxmlformats.org/officeDocument/2006/relationships/hyperlink" Target="https://legislacja.rcl.gov.pl/projekt/12385800" TargetMode="External"/><Relationship Id="rId38" Type="http://schemas.openxmlformats.org/officeDocument/2006/relationships/hyperlink" Target="https://legislacja.rcl.gov.pl/projekt/12384009" TargetMode="External"/><Relationship Id="rId59" Type="http://schemas.openxmlformats.org/officeDocument/2006/relationships/hyperlink" Target="https://dziennikustaw.gov.pl/D2024000065501.pdf" TargetMode="External"/><Relationship Id="rId103" Type="http://schemas.openxmlformats.org/officeDocument/2006/relationships/hyperlink" Target="https://dziennikustaw.gov.pl/D2023000264601.pdf" TargetMode="External"/><Relationship Id="rId124" Type="http://schemas.openxmlformats.org/officeDocument/2006/relationships/hyperlink" Target="https://dziennikustaw.gov.pl/D2023000218601.pdf" TargetMode="External"/><Relationship Id="rId70" Type="http://schemas.openxmlformats.org/officeDocument/2006/relationships/hyperlink" Target="https://dziennikustaw.gov.pl/D2024000082601.pdf" TargetMode="External"/><Relationship Id="rId91" Type="http://schemas.openxmlformats.org/officeDocument/2006/relationships/hyperlink" Target="https://dziennikustaw.gov.pl/D2024000053601.pdf" TargetMode="External"/><Relationship Id="rId145" Type="http://schemas.openxmlformats.org/officeDocument/2006/relationships/hyperlink" Target="https://dziennikustaw.gov.pl/D2023000249701.pdf" TargetMode="External"/><Relationship Id="rId166" Type="http://schemas.openxmlformats.org/officeDocument/2006/relationships/hyperlink" Target="https://legislacja.rcl.gov.pl/projekt/12373854" TargetMode="External"/><Relationship Id="rId187" Type="http://schemas.openxmlformats.org/officeDocument/2006/relationships/hyperlink" Target="https://dziennikustaw.gov.pl/D2023000132201.pdf" TargetMode="External"/><Relationship Id="rId1" Type="http://schemas.openxmlformats.org/officeDocument/2006/relationships/styles" Target="styles.xml"/><Relationship Id="rId212" Type="http://schemas.openxmlformats.org/officeDocument/2006/relationships/hyperlink" Target="https://dziennikustaw.gov.pl/D2023000061001.pdf" TargetMode="External"/><Relationship Id="rId233" Type="http://schemas.openxmlformats.org/officeDocument/2006/relationships/hyperlink" Target="https://dziennikustaw.gov.pl/D2023000037201.pdf" TargetMode="External"/><Relationship Id="rId254" Type="http://schemas.openxmlformats.org/officeDocument/2006/relationships/hyperlink" Target="https://dziennikustaw.gov.pl/D2023000088601.pdf" TargetMode="External"/><Relationship Id="rId28" Type="http://schemas.openxmlformats.org/officeDocument/2006/relationships/hyperlink" Target="https://legislacja.rcl.gov.pl/projekt/12384650" TargetMode="External"/><Relationship Id="rId49" Type="http://schemas.openxmlformats.org/officeDocument/2006/relationships/hyperlink" Target="https://dziennikustaw.gov.pl/D2024000079201.pdf" TargetMode="External"/><Relationship Id="rId114" Type="http://schemas.openxmlformats.org/officeDocument/2006/relationships/hyperlink" Target="https://dziennikustaw.gov.pl/D202300027330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109</Pages>
  <Words>35752</Words>
  <Characters>214517</Characters>
  <Application>Microsoft Office Word</Application>
  <DocSecurity>0</DocSecurity>
  <Lines>1787</Lines>
  <Paragraphs>499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2</cp:revision>
  <dcterms:created xsi:type="dcterms:W3CDTF">2024-07-03T09:10:00Z</dcterms:created>
  <dcterms:modified xsi:type="dcterms:W3CDTF">2024-07-03T09:10:00Z</dcterms:modified>
</cp:coreProperties>
</file>