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A3" w:rsidRDefault="000B4CA3" w:rsidP="000B4CA3">
      <w:pPr>
        <w:rPr>
          <w:rFonts w:ascii="Georgia" w:hAnsi="Georgia" w:cs="Times New Roman"/>
          <w:sz w:val="24"/>
          <w:szCs w:val="24"/>
        </w:rPr>
      </w:pPr>
    </w:p>
    <w:p w:rsidR="000B4CA3" w:rsidRDefault="000B4CA3" w:rsidP="000B4CA3">
      <w:pPr>
        <w:rPr>
          <w:rFonts w:ascii="Georgia" w:hAnsi="Georgia" w:cs="Times New Roman"/>
          <w:sz w:val="24"/>
          <w:szCs w:val="24"/>
        </w:rPr>
      </w:pPr>
    </w:p>
    <w:p w:rsidR="000B4CA3" w:rsidRDefault="000B4CA3" w:rsidP="000B4CA3">
      <w:pPr>
        <w:rPr>
          <w:rFonts w:ascii="Georgia" w:hAnsi="Georgia" w:cs="Times New Roman"/>
          <w:sz w:val="24"/>
          <w:szCs w:val="24"/>
        </w:rPr>
      </w:pPr>
    </w:p>
    <w:p w:rsidR="000B4CA3" w:rsidRDefault="000B4CA3" w:rsidP="000B4CA3">
      <w:pPr>
        <w:rPr>
          <w:rFonts w:ascii="Georgia" w:hAnsi="Georgia" w:cs="Times New Roman"/>
          <w:sz w:val="24"/>
          <w:szCs w:val="24"/>
        </w:rPr>
      </w:pPr>
    </w:p>
    <w:p w:rsidR="000B4CA3" w:rsidRPr="005556B0" w:rsidRDefault="000B4CA3" w:rsidP="000B4CA3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0B4CA3" w:rsidRPr="005556B0" w:rsidRDefault="00195530" w:rsidP="000B4CA3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AB356F">
        <w:rPr>
          <w:rFonts w:ascii="Georgia" w:eastAsiaTheme="minorEastAsia" w:hAnsi="Georgia"/>
          <w:b/>
          <w:sz w:val="24"/>
          <w:szCs w:val="24"/>
          <w:lang w:eastAsia="pl-PL"/>
        </w:rPr>
        <w:t>18 maja</w:t>
      </w:r>
      <w:r w:rsidR="000B4CA3">
        <w:rPr>
          <w:rFonts w:ascii="Georgia" w:eastAsiaTheme="minorEastAsia" w:hAnsi="Georgia"/>
          <w:b/>
          <w:sz w:val="24"/>
          <w:szCs w:val="24"/>
          <w:lang w:eastAsia="pl-PL"/>
        </w:rPr>
        <w:t xml:space="preserve"> </w:t>
      </w:r>
      <w:r w:rsidR="000B4CA3" w:rsidRPr="005556B0">
        <w:rPr>
          <w:rFonts w:ascii="Georgia" w:eastAsiaTheme="minorEastAsia" w:hAnsi="Georgia"/>
          <w:b/>
          <w:sz w:val="24"/>
          <w:szCs w:val="24"/>
          <w:lang w:eastAsia="pl-PL"/>
        </w:rPr>
        <w:t>2020 r.:</w:t>
      </w:r>
    </w:p>
    <w:p w:rsidR="000B4CA3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Pr="001E4072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Pr="002764EA" w:rsidRDefault="000B4CA3" w:rsidP="000B4CA3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0B4CA3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2331D9" w:rsidRPr="002331D9" w:rsidRDefault="002331D9" w:rsidP="002331D9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E33289" w:rsidRPr="00E33289" w:rsidRDefault="008441E1" w:rsidP="008D6D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8441E1">
        <w:rPr>
          <w:rFonts w:ascii="Georgia" w:hAnsi="Georgia" w:cs="Times New Roman"/>
          <w:sz w:val="24"/>
          <w:szCs w:val="24"/>
        </w:rPr>
        <w:t xml:space="preserve">NIPiP zwróciła się </w:t>
      </w:r>
      <w:hyperlink r:id="rId8" w:tgtFrame="_blank" w:history="1">
        <w:r w:rsidRPr="008441E1">
          <w:rPr>
            <w:rFonts w:ascii="Georgia" w:hAnsi="Georgia" w:cs="Times New Roman"/>
            <w:bCs/>
            <w:sz w:val="24"/>
            <w:szCs w:val="24"/>
          </w:rPr>
          <w:t xml:space="preserve"> do Premiera RP z prośbę o pilną zmianę przepisów §  3.ust.5 Rozporządzenia Rady Ministrów z dnia 2 maja 2020 r.</w:t>
        </w:r>
      </w:hyperlink>
      <w:r w:rsidRPr="008441E1">
        <w:rPr>
          <w:rFonts w:ascii="Georgia" w:hAnsi="Georgia" w:cs="Times New Roman"/>
          <w:sz w:val="24"/>
          <w:szCs w:val="24"/>
        </w:rPr>
        <w:t xml:space="preserve"> w sprawie ustanowienia określonych ograniczeń, nakazów i zakazów w związku z wystąpieniem</w:t>
      </w:r>
      <w:r w:rsidR="00E33289">
        <w:rPr>
          <w:rFonts w:ascii="Georgia" w:hAnsi="Georgia" w:cs="Times New Roman"/>
          <w:sz w:val="24"/>
          <w:szCs w:val="24"/>
        </w:rPr>
        <w:t xml:space="preserve"> stanu epidemii, Dz.U.2020.792</w:t>
      </w:r>
      <w:r w:rsidRPr="008441E1">
        <w:rPr>
          <w:rFonts w:ascii="Georgia" w:hAnsi="Georgia" w:cs="Times New Roman"/>
          <w:sz w:val="24"/>
          <w:szCs w:val="24"/>
        </w:rPr>
        <w:t>, reagujące kwestie  swobodnego przepływu osób wykonujących zawody medyczne, w szczególności pielęgniarki i położnej – w ruchu transgranicznym.</w:t>
      </w:r>
      <w:r w:rsidR="00E33289">
        <w:rPr>
          <w:rFonts w:ascii="Georgia" w:hAnsi="Georgia" w:cs="Times New Roman"/>
          <w:sz w:val="24"/>
          <w:szCs w:val="24"/>
        </w:rPr>
        <w:t xml:space="preserve"> (pismo w załączeniu) </w:t>
      </w:r>
    </w:p>
    <w:p w:rsidR="008D6DAC" w:rsidRPr="00E33289" w:rsidRDefault="00E33289" w:rsidP="00E33289">
      <w:pPr>
        <w:pStyle w:val="Akapitzlist"/>
        <w:spacing w:after="0" w:line="240" w:lineRule="auto"/>
        <w:ind w:left="360"/>
        <w:jc w:val="both"/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Informujemy, iż </w:t>
      </w:r>
      <w:r w:rsidRPr="00E33289">
        <w:rPr>
          <w:rFonts w:ascii="Georgia" w:hAnsi="Georgia" w:cs="Times New Roman"/>
          <w:b/>
          <w:sz w:val="24"/>
          <w:szCs w:val="24"/>
        </w:rPr>
        <w:t xml:space="preserve">ograniczenia te zostały zniesione </w:t>
      </w:r>
      <w:r w:rsidRPr="00E33289">
        <w:rPr>
          <w:rFonts w:ascii="Georgia" w:hAnsi="Georgia" w:cs="Times New Roman"/>
          <w:b/>
          <w:sz w:val="24"/>
          <w:szCs w:val="24"/>
        </w:rPr>
        <w:t>Rozporządzeni</w:t>
      </w:r>
      <w:r w:rsidRPr="00E33289">
        <w:rPr>
          <w:rFonts w:ascii="Georgia" w:hAnsi="Georgia" w:cs="Times New Roman"/>
          <w:b/>
          <w:sz w:val="24"/>
          <w:szCs w:val="24"/>
        </w:rPr>
        <w:t>em</w:t>
      </w:r>
      <w:r w:rsidRPr="00E33289">
        <w:rPr>
          <w:rFonts w:ascii="Georgia" w:hAnsi="Georgia" w:cs="Times New Roman"/>
          <w:b/>
          <w:sz w:val="24"/>
          <w:szCs w:val="24"/>
        </w:rPr>
        <w:t xml:space="preserve"> Rady Ministrów z dnia 16 maja 2020 r.</w:t>
      </w:r>
      <w:r w:rsidRPr="00E33289">
        <w:rPr>
          <w:rFonts w:ascii="inherit" w:hAnsi="inherit"/>
          <w:color w:val="222222"/>
          <w:sz w:val="27"/>
          <w:szCs w:val="27"/>
          <w:shd w:val="clear" w:color="auto" w:fill="FFFFFF"/>
        </w:rPr>
        <w:t xml:space="preserve"> </w:t>
      </w:r>
      <w:r w:rsidRPr="00E33289">
        <w:rPr>
          <w:rFonts w:ascii="Georgia" w:hAnsi="Georgia" w:cs="Times New Roman"/>
          <w:b/>
          <w:sz w:val="24"/>
          <w:szCs w:val="24"/>
        </w:rPr>
        <w:t xml:space="preserve">w sprawie ustanowienia określonych ograniczeń, nakazów i zakazów w związku </w:t>
      </w:r>
      <w:r>
        <w:rPr>
          <w:rFonts w:ascii="Georgia" w:hAnsi="Georgia" w:cs="Times New Roman"/>
          <w:b/>
          <w:sz w:val="24"/>
          <w:szCs w:val="24"/>
        </w:rPr>
        <w:br/>
      </w:r>
      <w:bookmarkStart w:id="0" w:name="_GoBack"/>
      <w:bookmarkEnd w:id="0"/>
      <w:r w:rsidRPr="00E33289">
        <w:rPr>
          <w:rFonts w:ascii="Georgia" w:hAnsi="Georgia" w:cs="Times New Roman"/>
          <w:b/>
          <w:sz w:val="24"/>
          <w:szCs w:val="24"/>
        </w:rPr>
        <w:t>z wystąpieniem stanu epidemii</w:t>
      </w:r>
      <w:r>
        <w:rPr>
          <w:rFonts w:ascii="Georgia" w:hAnsi="Georgia" w:cs="Times New Roman"/>
          <w:b/>
          <w:sz w:val="24"/>
          <w:szCs w:val="24"/>
        </w:rPr>
        <w:t xml:space="preserve"> </w:t>
      </w:r>
      <w:r w:rsidRPr="00E33289">
        <w:rPr>
          <w:rFonts w:ascii="Georgia" w:hAnsi="Georgia" w:cs="Times New Roman"/>
          <w:b/>
          <w:sz w:val="24"/>
          <w:szCs w:val="24"/>
        </w:rPr>
        <w:t>(</w:t>
      </w:r>
      <w:r w:rsidR="008441E1" w:rsidRPr="00E33289">
        <w:rPr>
          <w:rFonts w:ascii="Georgia" w:hAnsi="Georgia" w:cs="Times New Roman"/>
          <w:b/>
          <w:sz w:val="24"/>
          <w:szCs w:val="24"/>
        </w:rPr>
        <w:t>§ </w:t>
      </w:r>
      <w:r w:rsidRPr="00E33289">
        <w:rPr>
          <w:rFonts w:ascii="Georgia" w:hAnsi="Georgia" w:cs="Times New Roman"/>
          <w:b/>
          <w:sz w:val="24"/>
          <w:szCs w:val="24"/>
        </w:rPr>
        <w:t>3 ust. 3, pkt 1)</w:t>
      </w:r>
    </w:p>
    <w:p w:rsidR="008D6DAC" w:rsidRDefault="008D6DAC" w:rsidP="00E33289">
      <w:pPr>
        <w:pStyle w:val="Akapitzlist"/>
        <w:spacing w:after="0" w:line="240" w:lineRule="auto"/>
        <w:ind w:left="360"/>
        <w:jc w:val="both"/>
        <w:rPr>
          <w:rFonts w:ascii="Georgia" w:hAnsi="Georgia" w:cs="Times New Roman"/>
          <w:sz w:val="24"/>
          <w:szCs w:val="24"/>
        </w:rPr>
      </w:pPr>
    </w:p>
    <w:p w:rsidR="00C013FD" w:rsidRPr="008D6DAC" w:rsidRDefault="0052030B" w:rsidP="008D6D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8D6DAC">
        <w:rPr>
          <w:rFonts w:ascii="Georgia" w:hAnsi="Georgia" w:cs="Times New Roman"/>
          <w:sz w:val="24"/>
          <w:szCs w:val="24"/>
        </w:rPr>
        <w:t xml:space="preserve">Przygotowany został monitoring aktów prawnych na dzień </w:t>
      </w:r>
      <w:r w:rsidR="00AB356F" w:rsidRPr="008D6DAC">
        <w:rPr>
          <w:rFonts w:ascii="Georgia" w:hAnsi="Georgia" w:cs="Times New Roman"/>
          <w:sz w:val="24"/>
          <w:szCs w:val="24"/>
        </w:rPr>
        <w:t>18 maja</w:t>
      </w:r>
      <w:r w:rsidRPr="008D6DAC">
        <w:rPr>
          <w:rFonts w:ascii="Georgia" w:hAnsi="Georgia" w:cs="Times New Roman"/>
          <w:sz w:val="24"/>
          <w:szCs w:val="24"/>
        </w:rPr>
        <w:t xml:space="preserve"> br.</w:t>
      </w:r>
    </w:p>
    <w:p w:rsidR="000B4CA3" w:rsidRPr="00DE0BE9" w:rsidRDefault="000B4CA3" w:rsidP="00DE0BE9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Pr="00DB23F0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Pr="005702A5" w:rsidRDefault="000B4CA3" w:rsidP="000B4CA3">
      <w:pPr>
        <w:jc w:val="right"/>
        <w:rPr>
          <w:rFonts w:ascii="Georgia" w:eastAsiaTheme="minorEastAsia" w:hAnsi="Georgia"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0B4CA3" w:rsidRDefault="000B4CA3" w:rsidP="000B4CA3"/>
    <w:p w:rsidR="00A30709" w:rsidRDefault="00A30709"/>
    <w:sectPr w:rsidR="00A3070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8ED" w:rsidRDefault="00FA78ED">
      <w:pPr>
        <w:spacing w:after="0" w:line="240" w:lineRule="auto"/>
      </w:pPr>
      <w:r>
        <w:separator/>
      </w:r>
    </w:p>
  </w:endnote>
  <w:endnote w:type="continuationSeparator" w:id="0">
    <w:p w:rsidR="00FA78ED" w:rsidRDefault="00FA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8ED" w:rsidRDefault="00FA78ED">
      <w:pPr>
        <w:spacing w:after="0" w:line="240" w:lineRule="auto"/>
      </w:pPr>
      <w:r>
        <w:separator/>
      </w:r>
    </w:p>
  </w:footnote>
  <w:footnote w:type="continuationSeparator" w:id="0">
    <w:p w:rsidR="00FA78ED" w:rsidRDefault="00FA7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0A4EB9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FB845C" wp14:editId="7111A7AB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FA78ED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FA78ED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0A4EB9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5A3AB0" wp14:editId="198A5D9D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0A4EB9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0A4EB9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0A4EB9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0A4EB9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C36042F" wp14:editId="6F4B6918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FA78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0BC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A3"/>
    <w:rsid w:val="000A4EB9"/>
    <w:rsid w:val="000B4CA3"/>
    <w:rsid w:val="00180465"/>
    <w:rsid w:val="00195530"/>
    <w:rsid w:val="001B0C39"/>
    <w:rsid w:val="002331D9"/>
    <w:rsid w:val="004829DD"/>
    <w:rsid w:val="004D2D5B"/>
    <w:rsid w:val="0052030B"/>
    <w:rsid w:val="00571F0D"/>
    <w:rsid w:val="00593242"/>
    <w:rsid w:val="0064328B"/>
    <w:rsid w:val="008441E1"/>
    <w:rsid w:val="008966EE"/>
    <w:rsid w:val="008D6DAC"/>
    <w:rsid w:val="00A30709"/>
    <w:rsid w:val="00AB356F"/>
    <w:rsid w:val="00C013FD"/>
    <w:rsid w:val="00DE0BE9"/>
    <w:rsid w:val="00E33289"/>
    <w:rsid w:val="00F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CA3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CA3"/>
  </w:style>
  <w:style w:type="paragraph" w:styleId="Akapitzlist">
    <w:name w:val="List Paragraph"/>
    <w:basedOn w:val="Normalny"/>
    <w:uiPriority w:val="34"/>
    <w:qFormat/>
    <w:rsid w:val="000B4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C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0BE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1F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1F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1F0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441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CA3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CA3"/>
  </w:style>
  <w:style w:type="paragraph" w:styleId="Akapitzlist">
    <w:name w:val="List Paragraph"/>
    <w:basedOn w:val="Normalny"/>
    <w:uiPriority w:val="34"/>
    <w:qFormat/>
    <w:rsid w:val="000B4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C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0BE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1F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1F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1F0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44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pip.pl/wp-content/uploads/2020/03/2020-05-07_Premier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13</cp:revision>
  <cp:lastPrinted>2020-04-22T11:00:00Z</cp:lastPrinted>
  <dcterms:created xsi:type="dcterms:W3CDTF">2020-04-22T07:56:00Z</dcterms:created>
  <dcterms:modified xsi:type="dcterms:W3CDTF">2020-05-18T13:01:00Z</dcterms:modified>
</cp:coreProperties>
</file>