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0F5" w:rsidRPr="00443DB1" w:rsidRDefault="00443DB1" w:rsidP="00443DB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43DB1">
        <w:rPr>
          <w:b/>
          <w:sz w:val="28"/>
          <w:szCs w:val="28"/>
        </w:rPr>
        <w:t xml:space="preserve">Zalecenia Głównego Inspektora Sanitarnego </w:t>
      </w:r>
      <w:r w:rsidRPr="00443DB1">
        <w:rPr>
          <w:b/>
          <w:sz w:val="28"/>
          <w:szCs w:val="28"/>
        </w:rPr>
        <w:br/>
        <w:t xml:space="preserve">dla osób </w:t>
      </w:r>
      <w:r>
        <w:rPr>
          <w:b/>
          <w:sz w:val="28"/>
          <w:szCs w:val="28"/>
        </w:rPr>
        <w:t>istotnych dla funkcjonowania państwa</w:t>
      </w:r>
    </w:p>
    <w:p w:rsidR="00443DB1" w:rsidRPr="00443DB1" w:rsidRDefault="00443DB1" w:rsidP="00443DB1">
      <w:pPr>
        <w:jc w:val="center"/>
        <w:rPr>
          <w:b/>
          <w:sz w:val="28"/>
          <w:szCs w:val="28"/>
        </w:rPr>
      </w:pPr>
      <w:r w:rsidRPr="00443DB1">
        <w:rPr>
          <w:b/>
          <w:sz w:val="28"/>
          <w:szCs w:val="28"/>
        </w:rPr>
        <w:t>Warszawa, 17.03.2020 r.</w:t>
      </w:r>
    </w:p>
    <w:p w:rsidR="00443DB1" w:rsidRDefault="00443DB1"/>
    <w:p w:rsidR="00974B2A" w:rsidRDefault="00974B2A" w:rsidP="00F04042">
      <w:pPr>
        <w:pStyle w:val="Akapitzlist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F04042">
        <w:rPr>
          <w:sz w:val="28"/>
          <w:szCs w:val="28"/>
        </w:rPr>
        <w:t>Osoby szczególnie ważne w systemie</w:t>
      </w:r>
      <w:r w:rsidR="00F04042">
        <w:rPr>
          <w:sz w:val="28"/>
          <w:szCs w:val="28"/>
        </w:rPr>
        <w:t xml:space="preserve"> zwalczania </w:t>
      </w:r>
      <w:r w:rsidR="00335016">
        <w:rPr>
          <w:sz w:val="28"/>
          <w:szCs w:val="28"/>
        </w:rPr>
        <w:t xml:space="preserve">zakażeń i chorób zakaźnych w związku z zagrożeniem SARS-CoV-2 </w:t>
      </w:r>
    </w:p>
    <w:p w:rsidR="00F04042" w:rsidRPr="00F04042" w:rsidRDefault="00F04042" w:rsidP="00F04042">
      <w:pPr>
        <w:pStyle w:val="Akapitzlist"/>
        <w:ind w:left="284"/>
        <w:jc w:val="both"/>
        <w:rPr>
          <w:sz w:val="28"/>
          <w:szCs w:val="28"/>
        </w:rPr>
      </w:pPr>
    </w:p>
    <w:p w:rsidR="00974B2A" w:rsidRDefault="00335016" w:rsidP="00032AF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Pracownicy</w:t>
      </w:r>
      <w:r w:rsidR="00032AFC">
        <w:rPr>
          <w:sz w:val="28"/>
          <w:szCs w:val="28"/>
        </w:rPr>
        <w:t xml:space="preserve"> podmiotów leczniczych, ze szczególnym uwzględnieniem </w:t>
      </w:r>
      <w:r>
        <w:rPr>
          <w:sz w:val="28"/>
          <w:szCs w:val="28"/>
        </w:rPr>
        <w:t>osób wykonujących zawody medyczne</w:t>
      </w:r>
      <w:r w:rsidR="000047ED">
        <w:rPr>
          <w:sz w:val="28"/>
          <w:szCs w:val="28"/>
        </w:rPr>
        <w:t xml:space="preserve">, w tym </w:t>
      </w:r>
      <w:r>
        <w:rPr>
          <w:sz w:val="28"/>
          <w:szCs w:val="28"/>
        </w:rPr>
        <w:t>mających</w:t>
      </w:r>
      <w:r w:rsidR="000047ED">
        <w:rPr>
          <w:sz w:val="28"/>
          <w:szCs w:val="28"/>
        </w:rPr>
        <w:t xml:space="preserve"> bezpośredni kontakt z osobami chorymi</w:t>
      </w:r>
      <w:r>
        <w:rPr>
          <w:sz w:val="28"/>
          <w:szCs w:val="28"/>
        </w:rPr>
        <w:t xml:space="preserve"> lub podejrzanymi o zakażenie</w:t>
      </w:r>
      <w:r w:rsidR="00032AFC">
        <w:rPr>
          <w:sz w:val="28"/>
          <w:szCs w:val="28"/>
        </w:rPr>
        <w:t>.</w:t>
      </w:r>
    </w:p>
    <w:p w:rsidR="000047ED" w:rsidRDefault="000047ED" w:rsidP="000047ED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Pracownicy laboratoriów i nadzoru epidemiologicznego PIS.</w:t>
      </w:r>
    </w:p>
    <w:p w:rsidR="00032AFC" w:rsidRDefault="00335016" w:rsidP="00032AF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Pracownicy służb mundurowych</w:t>
      </w:r>
      <w:r w:rsidR="00032AFC">
        <w:rPr>
          <w:sz w:val="28"/>
          <w:szCs w:val="28"/>
        </w:rPr>
        <w:t>, w pierwszej kolejności SG, Policja, SOP.</w:t>
      </w:r>
    </w:p>
    <w:p w:rsidR="00032AFC" w:rsidRDefault="00335016" w:rsidP="00032AF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Osoby zajmujące kierownicze stanowiska państwowe i przedstawiciele władz centralnych w tym</w:t>
      </w:r>
      <w:r w:rsidR="00032AFC">
        <w:rPr>
          <w:sz w:val="28"/>
          <w:szCs w:val="28"/>
        </w:rPr>
        <w:t xml:space="preserve"> Prezydent, </w:t>
      </w:r>
      <w:r>
        <w:rPr>
          <w:sz w:val="28"/>
          <w:szCs w:val="28"/>
        </w:rPr>
        <w:t xml:space="preserve">Członkowie </w:t>
      </w:r>
      <w:r w:rsidR="00032AFC">
        <w:rPr>
          <w:sz w:val="28"/>
          <w:szCs w:val="28"/>
        </w:rPr>
        <w:t>Rząd</w:t>
      </w:r>
      <w:r>
        <w:rPr>
          <w:sz w:val="28"/>
          <w:szCs w:val="28"/>
        </w:rPr>
        <w:t>u</w:t>
      </w:r>
      <w:r w:rsidR="00032AFC">
        <w:rPr>
          <w:sz w:val="28"/>
          <w:szCs w:val="28"/>
        </w:rPr>
        <w:t>, Parlament</w:t>
      </w:r>
      <w:r>
        <w:rPr>
          <w:sz w:val="28"/>
          <w:szCs w:val="28"/>
        </w:rPr>
        <w:t>arzyści</w:t>
      </w:r>
      <w:r w:rsidR="00032AFC">
        <w:rPr>
          <w:sz w:val="28"/>
          <w:szCs w:val="28"/>
        </w:rPr>
        <w:t>, centralne organy administracji</w:t>
      </w:r>
      <w:r w:rsidR="00B97295">
        <w:rPr>
          <w:sz w:val="28"/>
          <w:szCs w:val="28"/>
        </w:rPr>
        <w:t>, wojewodowie.</w:t>
      </w:r>
    </w:p>
    <w:p w:rsidR="000047ED" w:rsidRDefault="00335016" w:rsidP="000047ED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Pracownicy odpowiedzialni za obsługę infrastruktury krytycznej (IK).</w:t>
      </w:r>
    </w:p>
    <w:p w:rsidR="00335016" w:rsidRDefault="000047ED" w:rsidP="000047ED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Pracownicy</w:t>
      </w:r>
      <w:r w:rsidR="00335016">
        <w:rPr>
          <w:sz w:val="28"/>
          <w:szCs w:val="28"/>
        </w:rPr>
        <w:t xml:space="preserve"> odpowiedzialni za obsługę pasażerów w transporcie lotniczym, kolejowym, morskim i samochodowym.</w:t>
      </w:r>
    </w:p>
    <w:p w:rsidR="00974B2A" w:rsidRPr="00F04042" w:rsidRDefault="00974B2A">
      <w:pPr>
        <w:rPr>
          <w:sz w:val="28"/>
          <w:szCs w:val="28"/>
        </w:rPr>
      </w:pPr>
    </w:p>
    <w:p w:rsidR="00F04042" w:rsidRPr="00F04042" w:rsidRDefault="00B97295" w:rsidP="00F04042">
      <w:pPr>
        <w:pStyle w:val="Akapitzlist"/>
        <w:numPr>
          <w:ilvl w:val="0"/>
          <w:numId w:val="2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>Zalecenie Głównego Inspektora Sanitarnego:</w:t>
      </w:r>
    </w:p>
    <w:p w:rsidR="00F04042" w:rsidRPr="00F04042" w:rsidRDefault="00F04042" w:rsidP="00F04042">
      <w:pPr>
        <w:pStyle w:val="Akapitzlist"/>
        <w:ind w:left="1080"/>
        <w:rPr>
          <w:sz w:val="28"/>
          <w:szCs w:val="28"/>
        </w:rPr>
      </w:pPr>
    </w:p>
    <w:p w:rsidR="00300E9C" w:rsidRDefault="00B97295" w:rsidP="00F04042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Dostarczenie j</w:t>
      </w:r>
      <w:r w:rsidR="00300E9C">
        <w:rPr>
          <w:sz w:val="28"/>
          <w:szCs w:val="28"/>
        </w:rPr>
        <w:t>ed</w:t>
      </w:r>
      <w:r>
        <w:rPr>
          <w:sz w:val="28"/>
          <w:szCs w:val="28"/>
        </w:rPr>
        <w:t>noznacznej informacji</w:t>
      </w:r>
      <w:r w:rsidR="00300E9C">
        <w:rPr>
          <w:sz w:val="28"/>
          <w:szCs w:val="28"/>
        </w:rPr>
        <w:t xml:space="preserve"> dot. postępowania</w:t>
      </w:r>
      <w:r>
        <w:rPr>
          <w:sz w:val="28"/>
          <w:szCs w:val="28"/>
        </w:rPr>
        <w:t xml:space="preserve"> (oddzielny numer telefonu).</w:t>
      </w:r>
    </w:p>
    <w:p w:rsidR="00300E9C" w:rsidRDefault="00B97295" w:rsidP="00300E9C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Wdrożenie „szybkiej ścieżki” diagnostycznej</w:t>
      </w:r>
      <w:r w:rsidR="00300E9C">
        <w:rPr>
          <w:sz w:val="28"/>
          <w:szCs w:val="28"/>
        </w:rPr>
        <w:t>.</w:t>
      </w:r>
    </w:p>
    <w:p w:rsidR="00300E9C" w:rsidRDefault="00B97295" w:rsidP="00300E9C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Decyzje o zakończeniu</w:t>
      </w:r>
      <w:r w:rsidR="00300E9C">
        <w:rPr>
          <w:sz w:val="28"/>
          <w:szCs w:val="28"/>
        </w:rPr>
        <w:t xml:space="preserve"> kwarantanny </w:t>
      </w:r>
      <w:r>
        <w:rPr>
          <w:sz w:val="28"/>
          <w:szCs w:val="28"/>
        </w:rPr>
        <w:t>po uzyskaniu ujemnego</w:t>
      </w:r>
      <w:r w:rsidR="00300E9C">
        <w:rPr>
          <w:sz w:val="28"/>
          <w:szCs w:val="28"/>
        </w:rPr>
        <w:t xml:space="preserve"> wyniku testu, przeprowadzanym</w:t>
      </w:r>
      <w:r>
        <w:rPr>
          <w:sz w:val="28"/>
          <w:szCs w:val="28"/>
        </w:rPr>
        <w:t xml:space="preserve"> po najwcześniej 7 dniach od</w:t>
      </w:r>
      <w:r w:rsidR="00300E9C">
        <w:rPr>
          <w:sz w:val="28"/>
          <w:szCs w:val="28"/>
        </w:rPr>
        <w:t xml:space="preserve"> pierwszego wyniku, bez względu na okres jej trwania.</w:t>
      </w:r>
    </w:p>
    <w:p w:rsidR="00300E9C" w:rsidRPr="00F04042" w:rsidRDefault="00300E9C" w:rsidP="00300E9C">
      <w:pPr>
        <w:pStyle w:val="Akapitzlist"/>
        <w:jc w:val="both"/>
        <w:rPr>
          <w:sz w:val="28"/>
          <w:szCs w:val="28"/>
        </w:rPr>
      </w:pPr>
    </w:p>
    <w:sectPr w:rsidR="00300E9C" w:rsidRPr="00F04042" w:rsidSect="00EF1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08BC"/>
    <w:multiLevelType w:val="hybridMultilevel"/>
    <w:tmpl w:val="620E5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56FA1"/>
    <w:multiLevelType w:val="hybridMultilevel"/>
    <w:tmpl w:val="7F2EA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C211C"/>
    <w:multiLevelType w:val="hybridMultilevel"/>
    <w:tmpl w:val="19FE918A"/>
    <w:lvl w:ilvl="0" w:tplc="F5AEB8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B2A"/>
    <w:rsid w:val="000047ED"/>
    <w:rsid w:val="00017F2F"/>
    <w:rsid w:val="00032AFC"/>
    <w:rsid w:val="000848C1"/>
    <w:rsid w:val="002E379B"/>
    <w:rsid w:val="00300E9C"/>
    <w:rsid w:val="00335016"/>
    <w:rsid w:val="00377EB6"/>
    <w:rsid w:val="00443DB1"/>
    <w:rsid w:val="004D31A8"/>
    <w:rsid w:val="004E37AD"/>
    <w:rsid w:val="005811DB"/>
    <w:rsid w:val="005818F0"/>
    <w:rsid w:val="006D0DC1"/>
    <w:rsid w:val="00797867"/>
    <w:rsid w:val="008A31A3"/>
    <w:rsid w:val="008F6BA3"/>
    <w:rsid w:val="00974B2A"/>
    <w:rsid w:val="009C068E"/>
    <w:rsid w:val="00B97295"/>
    <w:rsid w:val="00EF190C"/>
    <w:rsid w:val="00F04042"/>
    <w:rsid w:val="00FD054D"/>
    <w:rsid w:val="00FE7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05117B-3971-4F8F-85D4-64509FCE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19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2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1060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Kuciński Marek</dc:creator>
  <cp:lastModifiedBy>MM</cp:lastModifiedBy>
  <cp:revision>2</cp:revision>
  <dcterms:created xsi:type="dcterms:W3CDTF">2020-04-02T13:38:00Z</dcterms:created>
  <dcterms:modified xsi:type="dcterms:W3CDTF">2020-04-02T13:38:00Z</dcterms:modified>
</cp:coreProperties>
</file>