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D4" w:rsidRDefault="009553D4" w:rsidP="005556B0">
      <w:pPr>
        <w:rPr>
          <w:rFonts w:ascii="Georgia" w:hAnsi="Georgia" w:cs="Times New Roman"/>
          <w:sz w:val="24"/>
          <w:szCs w:val="24"/>
        </w:rPr>
      </w:pPr>
    </w:p>
    <w:p w:rsidR="009553D4" w:rsidRDefault="009553D4" w:rsidP="005556B0">
      <w:pPr>
        <w:rPr>
          <w:rFonts w:ascii="Georgia" w:hAnsi="Georgia" w:cs="Times New Roman"/>
          <w:sz w:val="24"/>
          <w:szCs w:val="24"/>
        </w:rPr>
      </w:pPr>
    </w:p>
    <w:p w:rsidR="005556B0" w:rsidRPr="005556B0" w:rsidRDefault="005556B0" w:rsidP="005556B0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5556B0" w:rsidRPr="005556B0" w:rsidRDefault="00DB23F0" w:rsidP="005556B0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30</w:t>
      </w:r>
      <w:r w:rsidR="005556B0"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marca 2020 r.:</w:t>
      </w:r>
    </w:p>
    <w:p w:rsidR="0029119C" w:rsidRDefault="0029119C" w:rsidP="001E407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E4072" w:rsidRPr="001E4072" w:rsidRDefault="001E4072" w:rsidP="001E407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760CF" w:rsidRDefault="00820349" w:rsidP="0024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Wystosowane zostało </w:t>
      </w:r>
      <w:r>
        <w:rPr>
          <w:rFonts w:ascii="Georgia" w:hAnsi="Georgia" w:cs="Times New Roman"/>
          <w:sz w:val="24"/>
          <w:szCs w:val="24"/>
        </w:rPr>
        <w:t xml:space="preserve">pismo </w:t>
      </w:r>
      <w:r w:rsidR="0029119C">
        <w:rPr>
          <w:rFonts w:ascii="Georgia" w:hAnsi="Georgia" w:cs="Times New Roman"/>
          <w:sz w:val="24"/>
          <w:szCs w:val="24"/>
        </w:rPr>
        <w:t>do Ministra Zdrowia Łukasza Szumowskiego</w:t>
      </w:r>
      <w:r w:rsidR="001D0DE2">
        <w:rPr>
          <w:rFonts w:ascii="Georgia" w:hAnsi="Georgia" w:cs="Times New Roman"/>
          <w:sz w:val="24"/>
          <w:szCs w:val="24"/>
        </w:rPr>
        <w:t xml:space="preserve"> </w:t>
      </w:r>
      <w:r w:rsidR="001D0DE2">
        <w:rPr>
          <w:rFonts w:ascii="Georgia" w:hAnsi="Georgia" w:cs="Times New Roman"/>
          <w:sz w:val="24"/>
          <w:szCs w:val="24"/>
        </w:rPr>
        <w:br/>
        <w:t>(z powiadomieniem Premiera Mateusza Morawieckiego)</w:t>
      </w:r>
      <w:r w:rsidR="0029119C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z apelem </w:t>
      </w:r>
      <w:r w:rsidR="001D0DE2">
        <w:rPr>
          <w:rFonts w:ascii="Georgia" w:hAnsi="Georgia" w:cs="Times New Roman"/>
          <w:sz w:val="24"/>
          <w:szCs w:val="24"/>
        </w:rPr>
        <w:br/>
      </w:r>
      <w:r>
        <w:rPr>
          <w:rFonts w:ascii="Georgia" w:hAnsi="Georgia" w:cs="Times New Roman"/>
          <w:sz w:val="24"/>
          <w:szCs w:val="24"/>
        </w:rPr>
        <w:t>o przygotowanie</w:t>
      </w:r>
      <w:r w:rsidR="0029119C" w:rsidRPr="0029119C">
        <w:rPr>
          <w:rFonts w:ascii="Georgia" w:hAnsi="Georgia" w:cs="Times New Roman"/>
          <w:sz w:val="24"/>
          <w:szCs w:val="24"/>
        </w:rPr>
        <w:t xml:space="preserve"> i </w:t>
      </w:r>
      <w:r w:rsidR="0029119C" w:rsidRPr="0029119C">
        <w:rPr>
          <w:rFonts w:ascii="Georgia" w:hAnsi="Georgia" w:cs="Times New Roman"/>
          <w:sz w:val="24"/>
          <w:szCs w:val="24"/>
        </w:rPr>
        <w:t>wydanie w trybie PILNYM na podstawie art. 22 ust. 5   ustawy z 15 kwietnia 2011 r. o działalności leczniczej (Dz. U. z 2020 r. poz. 295). w zw. z  art. 10 ustawy z dnia 2 marca 2020 r. o szczególnych rozwiązaniach związanych z zapobieganiem, przeciwdziałaniem i zwalczaniem covid-19, innych chorób zakaźnych oraz wywołanych nimi sytuacji kryzysowych, (</w:t>
      </w:r>
      <w:r w:rsidR="0029119C" w:rsidRPr="0029119C">
        <w:rPr>
          <w:rFonts w:ascii="Georgia" w:hAnsi="Georgia" w:cs="Times New Roman"/>
          <w:sz w:val="24"/>
          <w:szCs w:val="24"/>
        </w:rPr>
        <w:t xml:space="preserve">Dz.U.2020.374) - </w:t>
      </w:r>
      <w:r w:rsidR="0029119C" w:rsidRPr="0029119C">
        <w:rPr>
          <w:rFonts w:ascii="Georgia" w:hAnsi="Georgia" w:cs="Times New Roman"/>
          <w:sz w:val="24"/>
          <w:szCs w:val="24"/>
        </w:rPr>
        <w:t xml:space="preserve">rozporządzenia w sprawie  standardów organizacyjnych pobytu i zakwaterowania </w:t>
      </w:r>
      <w:r w:rsidR="00C760CF">
        <w:rPr>
          <w:rFonts w:ascii="Georgia" w:hAnsi="Georgia" w:cs="Times New Roman"/>
          <w:sz w:val="24"/>
          <w:szCs w:val="24"/>
        </w:rPr>
        <w:t>pielęgniarek i położnych zatrudnionych w</w:t>
      </w:r>
      <w:r w:rsidR="0029119C" w:rsidRPr="0029119C">
        <w:rPr>
          <w:rFonts w:ascii="Georgia" w:hAnsi="Georgia" w:cs="Times New Roman"/>
          <w:sz w:val="24"/>
          <w:szCs w:val="24"/>
        </w:rPr>
        <w:t xml:space="preserve"> </w:t>
      </w:r>
      <w:r w:rsidR="00C760CF">
        <w:rPr>
          <w:rFonts w:ascii="Georgia" w:hAnsi="Georgia" w:cs="Times New Roman"/>
          <w:sz w:val="24"/>
          <w:szCs w:val="24"/>
        </w:rPr>
        <w:t>podmiotach</w:t>
      </w:r>
      <w:r w:rsidR="0029119C" w:rsidRPr="0029119C">
        <w:rPr>
          <w:rFonts w:ascii="Georgia" w:hAnsi="Georgia" w:cs="Times New Roman"/>
          <w:sz w:val="24"/>
          <w:szCs w:val="24"/>
        </w:rPr>
        <w:t xml:space="preserve"> leczniczych realizujących ustawowe obowiązki wynikające </w:t>
      </w:r>
      <w:r w:rsidR="00C760CF">
        <w:rPr>
          <w:rFonts w:ascii="Georgia" w:hAnsi="Georgia" w:cs="Times New Roman"/>
          <w:sz w:val="24"/>
          <w:szCs w:val="24"/>
        </w:rPr>
        <w:t>z stanu epidemii  COVID-19.</w:t>
      </w:r>
    </w:p>
    <w:p w:rsidR="00244911" w:rsidRDefault="00C760CF" w:rsidP="00C760CF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(pismo w załączeniu)</w:t>
      </w:r>
    </w:p>
    <w:p w:rsidR="00244911" w:rsidRDefault="00244911" w:rsidP="00244911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244911" w:rsidRDefault="002324B3" w:rsidP="0024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20349">
        <w:rPr>
          <w:rFonts w:ascii="Georgia" w:hAnsi="Georgia" w:cs="Times New Roman"/>
          <w:sz w:val="24"/>
          <w:szCs w:val="24"/>
        </w:rPr>
        <w:t xml:space="preserve">Zwrócono </w:t>
      </w:r>
      <w:r w:rsidR="00820349">
        <w:rPr>
          <w:rFonts w:ascii="Georgia" w:hAnsi="Georgia" w:cs="Times New Roman"/>
          <w:sz w:val="24"/>
          <w:szCs w:val="24"/>
        </w:rPr>
        <w:t xml:space="preserve">się </w:t>
      </w:r>
      <w:r w:rsidR="00244911" w:rsidRPr="00820349">
        <w:rPr>
          <w:rFonts w:ascii="Georgia" w:hAnsi="Georgia" w:cs="Times New Roman"/>
          <w:sz w:val="24"/>
          <w:szCs w:val="24"/>
        </w:rPr>
        <w:t xml:space="preserve">do </w:t>
      </w:r>
      <w:r w:rsidRPr="00820349">
        <w:rPr>
          <w:rFonts w:ascii="Georgia" w:hAnsi="Georgia" w:cs="Times New Roman"/>
          <w:sz w:val="24"/>
          <w:szCs w:val="24"/>
        </w:rPr>
        <w:t xml:space="preserve">konsultanta krajowego w dziedzinie pielęgniarstwa oraz </w:t>
      </w:r>
      <w:r w:rsidRPr="00820349">
        <w:rPr>
          <w:rFonts w:ascii="Georgia" w:hAnsi="Georgia" w:cs="Times New Roman"/>
          <w:sz w:val="24"/>
          <w:szCs w:val="24"/>
        </w:rPr>
        <w:t xml:space="preserve">konsultanta krajowego w dziedzinie </w:t>
      </w:r>
      <w:r w:rsidRPr="00820349">
        <w:rPr>
          <w:rFonts w:ascii="Georgia" w:hAnsi="Georgia" w:cs="Times New Roman"/>
          <w:sz w:val="24"/>
          <w:szCs w:val="24"/>
        </w:rPr>
        <w:t xml:space="preserve">pielęgniarstwa ginekologicznego i położniczego </w:t>
      </w:r>
      <w:r w:rsidR="00244911" w:rsidRPr="00820349">
        <w:rPr>
          <w:rFonts w:ascii="Georgia" w:hAnsi="Georgia" w:cs="Times New Roman"/>
          <w:sz w:val="24"/>
          <w:szCs w:val="24"/>
        </w:rPr>
        <w:t xml:space="preserve">z zapytaniem dotyczącym możliwości </w:t>
      </w:r>
      <w:r w:rsidR="00244911" w:rsidRPr="00820349">
        <w:rPr>
          <w:rFonts w:ascii="Georgia" w:hAnsi="Georgia" w:cs="Times New Roman"/>
          <w:sz w:val="24"/>
          <w:szCs w:val="24"/>
        </w:rPr>
        <w:t xml:space="preserve">dokonywania zmian organizacyjnych w publicznych zakładach opieki zdrowotnej i przekształcania szpitali dotychczas wielospecjalistycznych zawierających oddziały ginekologiczne i położnicze </w:t>
      </w:r>
      <w:r w:rsidR="00820349" w:rsidRPr="00820349">
        <w:rPr>
          <w:rFonts w:ascii="Georgia" w:hAnsi="Georgia" w:cs="Times New Roman"/>
          <w:sz w:val="24"/>
          <w:szCs w:val="24"/>
        </w:rPr>
        <w:t>w jednorodne szpitale zakaźne.</w:t>
      </w:r>
      <w:r w:rsidR="00820349">
        <w:rPr>
          <w:rFonts w:ascii="Georgia" w:hAnsi="Georgia" w:cs="Times New Roman"/>
          <w:sz w:val="24"/>
          <w:szCs w:val="24"/>
        </w:rPr>
        <w:t xml:space="preserve"> </w:t>
      </w:r>
      <w:r w:rsidR="00244911" w:rsidRPr="00820349">
        <w:rPr>
          <w:rFonts w:ascii="Georgia" w:hAnsi="Georgia" w:cs="Times New Roman"/>
          <w:sz w:val="24"/>
          <w:szCs w:val="24"/>
        </w:rPr>
        <w:t xml:space="preserve">Czy po przekształceniu takiego podmiotu leczniczego w jednorodny szpital zakaźny, położne mogą zostać przeniesione do pracy na inne oddziały zakaźne w celu sprawowania opieki nad pacjentami </w:t>
      </w:r>
      <w:r w:rsidR="008B7C06">
        <w:rPr>
          <w:rFonts w:ascii="Georgia" w:hAnsi="Georgia" w:cs="Times New Roman"/>
          <w:sz w:val="24"/>
          <w:szCs w:val="24"/>
        </w:rPr>
        <w:t xml:space="preserve">podejrzanymi lub zakażonymi </w:t>
      </w:r>
      <w:proofErr w:type="spellStart"/>
      <w:r w:rsidR="008B7C06">
        <w:rPr>
          <w:rFonts w:ascii="Georgia" w:hAnsi="Georgia" w:cs="Times New Roman"/>
          <w:sz w:val="24"/>
          <w:szCs w:val="24"/>
        </w:rPr>
        <w:t>korona</w:t>
      </w:r>
      <w:r w:rsidR="00244911" w:rsidRPr="00820349">
        <w:rPr>
          <w:rFonts w:ascii="Georgia" w:hAnsi="Georgia" w:cs="Times New Roman"/>
          <w:sz w:val="24"/>
          <w:szCs w:val="24"/>
        </w:rPr>
        <w:t>wirusem</w:t>
      </w:r>
      <w:proofErr w:type="spellEnd"/>
      <w:r w:rsidR="00244911" w:rsidRPr="00820349">
        <w:rPr>
          <w:rFonts w:ascii="Georgia" w:hAnsi="Georgia" w:cs="Times New Roman"/>
          <w:sz w:val="24"/>
          <w:szCs w:val="24"/>
        </w:rPr>
        <w:t xml:space="preserve"> COVID-19? </w:t>
      </w:r>
    </w:p>
    <w:p w:rsidR="00C760CF" w:rsidRPr="00C760CF" w:rsidRDefault="00C760CF" w:rsidP="00C760CF">
      <w:pPr>
        <w:pStyle w:val="Akapitzlist"/>
        <w:rPr>
          <w:rFonts w:ascii="Georgia" w:hAnsi="Georgia" w:cs="Times New Roman"/>
          <w:sz w:val="24"/>
          <w:szCs w:val="24"/>
        </w:rPr>
      </w:pPr>
    </w:p>
    <w:p w:rsidR="008F4339" w:rsidRPr="008F4339" w:rsidRDefault="00C760CF" w:rsidP="008F43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A337E">
        <w:rPr>
          <w:rFonts w:ascii="Georgia" w:hAnsi="Georgia" w:cs="Times New Roman"/>
          <w:sz w:val="24"/>
          <w:szCs w:val="24"/>
        </w:rPr>
        <w:t xml:space="preserve">Nas bieżąco przekazywane są </w:t>
      </w:r>
      <w:r w:rsidR="009A337E" w:rsidRPr="009A337E">
        <w:rPr>
          <w:rFonts w:ascii="Georgia" w:hAnsi="Georgia" w:cs="Times New Roman"/>
          <w:sz w:val="24"/>
          <w:szCs w:val="24"/>
        </w:rPr>
        <w:t xml:space="preserve">do Departamentu Pielęgniarek i Położnych </w:t>
      </w:r>
      <w:r w:rsidR="008B7C06">
        <w:rPr>
          <w:rFonts w:ascii="Georgia" w:hAnsi="Georgia" w:cs="Times New Roman"/>
          <w:sz w:val="24"/>
          <w:szCs w:val="24"/>
        </w:rPr>
        <w:br/>
      </w:r>
      <w:bookmarkStart w:id="0" w:name="_GoBack"/>
      <w:bookmarkEnd w:id="0"/>
      <w:r w:rsidR="008B7C06">
        <w:rPr>
          <w:rFonts w:ascii="Georgia" w:hAnsi="Georgia" w:cs="Times New Roman"/>
          <w:sz w:val="24"/>
          <w:szCs w:val="24"/>
        </w:rPr>
        <w:t xml:space="preserve">w Ministerstwie Zdrowia, </w:t>
      </w:r>
      <w:r w:rsidR="009A337E" w:rsidRPr="009A337E">
        <w:rPr>
          <w:rFonts w:ascii="Georgia" w:hAnsi="Georgia" w:cs="Times New Roman"/>
          <w:sz w:val="24"/>
          <w:szCs w:val="24"/>
        </w:rPr>
        <w:t xml:space="preserve">informacje dotyczące problemów kadr medycznych związane z brakiem środków ochrony osobistej. </w:t>
      </w:r>
    </w:p>
    <w:p w:rsidR="001F6F80" w:rsidRPr="00820349" w:rsidRDefault="001F6F80" w:rsidP="0082034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F6F80" w:rsidRPr="008F4339" w:rsidRDefault="001F6F80" w:rsidP="001F6F80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 w:rsidRPr="00D17571">
        <w:rPr>
          <w:rFonts w:ascii="Georgia" w:hAnsi="Georgia"/>
          <w:sz w:val="24"/>
          <w:szCs w:val="24"/>
        </w:rPr>
        <w:t xml:space="preserve">Kancelaria prawna </w:t>
      </w:r>
      <w:r w:rsidR="00D17571" w:rsidRPr="00D17571">
        <w:rPr>
          <w:rFonts w:ascii="Georgia" w:hAnsi="Georgia"/>
          <w:sz w:val="24"/>
          <w:szCs w:val="24"/>
        </w:rPr>
        <w:t>NIPiP</w:t>
      </w:r>
      <w:r w:rsidRPr="00D17571">
        <w:rPr>
          <w:rFonts w:ascii="Georgia" w:hAnsi="Georgia"/>
          <w:sz w:val="24"/>
          <w:szCs w:val="24"/>
        </w:rPr>
        <w:t xml:space="preserve"> prz</w:t>
      </w:r>
      <w:r w:rsidR="008F4339">
        <w:rPr>
          <w:rFonts w:ascii="Georgia" w:hAnsi="Georgia"/>
          <w:sz w:val="24"/>
          <w:szCs w:val="24"/>
        </w:rPr>
        <w:t xml:space="preserve">ygotowała wykaz aktów prawnych na dzień 30 marca </w:t>
      </w:r>
      <w:r w:rsidRPr="00D17571">
        <w:rPr>
          <w:rFonts w:ascii="Georgia" w:hAnsi="Georgia"/>
          <w:sz w:val="24"/>
          <w:szCs w:val="24"/>
        </w:rPr>
        <w:t xml:space="preserve">(przesyłamy w załączeniu). </w:t>
      </w:r>
    </w:p>
    <w:p w:rsidR="008F4339" w:rsidRPr="008F4339" w:rsidRDefault="008F4339" w:rsidP="008F4339">
      <w:pPr>
        <w:pStyle w:val="Akapitzlist"/>
        <w:rPr>
          <w:rFonts w:ascii="Georgia" w:hAnsi="Georgia" w:cs="Times New Roman"/>
          <w:sz w:val="24"/>
          <w:szCs w:val="24"/>
        </w:rPr>
      </w:pPr>
    </w:p>
    <w:p w:rsidR="008F4339" w:rsidRPr="00D17571" w:rsidRDefault="008F4339" w:rsidP="001F6F80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Przypominamy, że aktualne i wiarygodne informacje na temat </w:t>
      </w:r>
      <w:proofErr w:type="spellStart"/>
      <w:r>
        <w:rPr>
          <w:rFonts w:ascii="Georgia" w:hAnsi="Georgia" w:cs="Times New Roman"/>
          <w:sz w:val="24"/>
          <w:szCs w:val="24"/>
        </w:rPr>
        <w:t>koronawirusa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znajdują się na stronie </w:t>
      </w:r>
      <w:hyperlink r:id="rId9" w:history="1">
        <w:r w:rsidR="00984982" w:rsidRPr="00CD6AB2">
          <w:rPr>
            <w:rStyle w:val="Hipercze"/>
            <w:rFonts w:ascii="Georgia" w:hAnsi="Georgia" w:cs="Times New Roman"/>
            <w:sz w:val="24"/>
            <w:szCs w:val="24"/>
          </w:rPr>
          <w:t>www.nipip.pl</w:t>
        </w:r>
      </w:hyperlink>
      <w:r w:rsidR="00984982">
        <w:rPr>
          <w:rFonts w:ascii="Georgia" w:hAnsi="Georgia" w:cs="Times New Roman"/>
          <w:sz w:val="24"/>
          <w:szCs w:val="24"/>
        </w:rPr>
        <w:t xml:space="preserve"> </w:t>
      </w:r>
    </w:p>
    <w:p w:rsidR="00DB23F0" w:rsidRDefault="00DB23F0" w:rsidP="00DB23F0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B23F0" w:rsidRPr="00DB23F0" w:rsidRDefault="00DB23F0" w:rsidP="00DB23F0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545C1" w:rsidRPr="005702A5" w:rsidRDefault="00C545C1" w:rsidP="005702A5">
      <w:pPr>
        <w:spacing w:before="57" w:after="0" w:line="240" w:lineRule="auto"/>
        <w:ind w:right="44"/>
        <w:jc w:val="both"/>
        <w:rPr>
          <w:rFonts w:ascii="Georgia" w:eastAsia="Calibri" w:hAnsi="Georgia" w:cs="Times New Roman"/>
          <w:bCs/>
          <w:color w:val="000000" w:themeColor="text1"/>
          <w:sz w:val="24"/>
          <w:szCs w:val="24"/>
        </w:rPr>
      </w:pPr>
    </w:p>
    <w:p w:rsidR="00C545C1" w:rsidRPr="005702A5" w:rsidRDefault="007B28F8" w:rsidP="005702A5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sectPr w:rsidR="00C545C1" w:rsidRPr="005702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69" w:rsidRDefault="00AC6E69" w:rsidP="005556B0">
      <w:pPr>
        <w:spacing w:after="0" w:line="240" w:lineRule="auto"/>
      </w:pPr>
      <w:r>
        <w:separator/>
      </w:r>
    </w:p>
  </w:endnote>
  <w:endnote w:type="continuationSeparator" w:id="0">
    <w:p w:rsidR="00AC6E69" w:rsidRDefault="00AC6E69" w:rsidP="005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69" w:rsidRDefault="00AC6E69" w:rsidP="005556B0">
      <w:pPr>
        <w:spacing w:after="0" w:line="240" w:lineRule="auto"/>
      </w:pPr>
      <w:r>
        <w:separator/>
      </w:r>
    </w:p>
  </w:footnote>
  <w:footnote w:type="continuationSeparator" w:id="0">
    <w:p w:rsidR="00AC6E69" w:rsidRDefault="00AC6E69" w:rsidP="005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5556B0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4FFDF" wp14:editId="0F09029A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556B0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5556B0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5556B0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599B2" wp14:editId="3CD63401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5556B0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5556B0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5556B0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5556B0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0095EB40" wp14:editId="126EA469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556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BC8E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F6FF3"/>
    <w:multiLevelType w:val="hybridMultilevel"/>
    <w:tmpl w:val="C2304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B0"/>
    <w:rsid w:val="00065155"/>
    <w:rsid w:val="001D0DE2"/>
    <w:rsid w:val="001E4072"/>
    <w:rsid w:val="001F6F80"/>
    <w:rsid w:val="002324B3"/>
    <w:rsid w:val="00244911"/>
    <w:rsid w:val="002722E7"/>
    <w:rsid w:val="0029119C"/>
    <w:rsid w:val="002A4DA2"/>
    <w:rsid w:val="00364171"/>
    <w:rsid w:val="00375BEA"/>
    <w:rsid w:val="00465BE8"/>
    <w:rsid w:val="0047439E"/>
    <w:rsid w:val="005556B0"/>
    <w:rsid w:val="005702A5"/>
    <w:rsid w:val="00607C83"/>
    <w:rsid w:val="006705C5"/>
    <w:rsid w:val="006A7B98"/>
    <w:rsid w:val="007B28F8"/>
    <w:rsid w:val="007F0C94"/>
    <w:rsid w:val="00820349"/>
    <w:rsid w:val="008B7C06"/>
    <w:rsid w:val="008E1FDB"/>
    <w:rsid w:val="008F4339"/>
    <w:rsid w:val="0095184D"/>
    <w:rsid w:val="009553D4"/>
    <w:rsid w:val="0097023B"/>
    <w:rsid w:val="00984982"/>
    <w:rsid w:val="009A337E"/>
    <w:rsid w:val="00AC6E69"/>
    <w:rsid w:val="00BC6575"/>
    <w:rsid w:val="00BC6A90"/>
    <w:rsid w:val="00C545C1"/>
    <w:rsid w:val="00C760CF"/>
    <w:rsid w:val="00D17571"/>
    <w:rsid w:val="00DB23F0"/>
    <w:rsid w:val="00E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B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F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6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6B0"/>
  </w:style>
  <w:style w:type="paragraph" w:styleId="Stopka">
    <w:name w:val="footer"/>
    <w:basedOn w:val="Normalny"/>
    <w:link w:val="Stopka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6B0"/>
  </w:style>
  <w:style w:type="paragraph" w:styleId="Tekstdymka">
    <w:name w:val="Balloon Text"/>
    <w:basedOn w:val="Normalny"/>
    <w:link w:val="TekstdymkaZnak"/>
    <w:uiPriority w:val="99"/>
    <w:semiHidden/>
    <w:unhideWhenUsed/>
    <w:rsid w:val="005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3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119C"/>
    <w:rPr>
      <w:b/>
      <w:bCs/>
    </w:rPr>
  </w:style>
  <w:style w:type="character" w:customStyle="1" w:styleId="ng-binding">
    <w:name w:val="ng-binding"/>
    <w:basedOn w:val="Domylnaczcionkaakapitu"/>
    <w:rsid w:val="0029119C"/>
  </w:style>
  <w:style w:type="character" w:customStyle="1" w:styleId="Nagwek1Znak">
    <w:name w:val="Nagłówek 1 Znak"/>
    <w:basedOn w:val="Domylnaczcionkaakapitu"/>
    <w:link w:val="Nagwek1"/>
    <w:uiPriority w:val="9"/>
    <w:rsid w:val="008F43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B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F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6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6B0"/>
  </w:style>
  <w:style w:type="paragraph" w:styleId="Stopka">
    <w:name w:val="footer"/>
    <w:basedOn w:val="Normalny"/>
    <w:link w:val="StopkaZnak"/>
    <w:uiPriority w:val="99"/>
    <w:unhideWhenUsed/>
    <w:rsid w:val="005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6B0"/>
  </w:style>
  <w:style w:type="paragraph" w:styleId="Tekstdymka">
    <w:name w:val="Balloon Text"/>
    <w:basedOn w:val="Normalny"/>
    <w:link w:val="TekstdymkaZnak"/>
    <w:uiPriority w:val="99"/>
    <w:semiHidden/>
    <w:unhideWhenUsed/>
    <w:rsid w:val="005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3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119C"/>
    <w:rPr>
      <w:b/>
      <w:bCs/>
    </w:rPr>
  </w:style>
  <w:style w:type="character" w:customStyle="1" w:styleId="ng-binding">
    <w:name w:val="ng-binding"/>
    <w:basedOn w:val="Domylnaczcionkaakapitu"/>
    <w:rsid w:val="0029119C"/>
  </w:style>
  <w:style w:type="character" w:customStyle="1" w:styleId="Nagwek1Znak">
    <w:name w:val="Nagłówek 1 Znak"/>
    <w:basedOn w:val="Domylnaczcionkaakapitu"/>
    <w:link w:val="Nagwek1"/>
    <w:uiPriority w:val="9"/>
    <w:rsid w:val="008F43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p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7737-6454-41EE-80EA-24B0DC8F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33</cp:revision>
  <cp:lastPrinted>2020-03-30T14:03:00Z</cp:lastPrinted>
  <dcterms:created xsi:type="dcterms:W3CDTF">2020-03-23T11:12:00Z</dcterms:created>
  <dcterms:modified xsi:type="dcterms:W3CDTF">2020-03-30T14:06:00Z</dcterms:modified>
</cp:coreProperties>
</file>