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190DE4" w14:textId="73E1E888" w:rsidR="004B4EF2" w:rsidRPr="00CE199E" w:rsidRDefault="004B4EF2" w:rsidP="004B4EF2">
      <w:pPr>
        <w:widowControl w:val="0"/>
        <w:shd w:val="clear" w:color="auto" w:fill="FFFFFF"/>
        <w:spacing w:before="374" w:line="360" w:lineRule="auto"/>
        <w:ind w:firstLine="1620"/>
        <w:jc w:val="center"/>
        <w:rPr>
          <w:rFonts w:ascii="Arial" w:hAnsi="Arial"/>
          <w:b/>
          <w:snapToGrid w:val="0"/>
          <w:color w:val="000080"/>
          <w:w w:val="108"/>
          <w:sz w:val="29"/>
          <w:szCs w:val="20"/>
          <w:u w:val="single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0A8E2" wp14:editId="70687F20">
                <wp:simplePos x="0" y="0"/>
                <wp:positionH relativeFrom="column">
                  <wp:posOffset>-228600</wp:posOffset>
                </wp:positionH>
                <wp:positionV relativeFrom="paragraph">
                  <wp:posOffset>228600</wp:posOffset>
                </wp:positionV>
                <wp:extent cx="1240790" cy="977900"/>
                <wp:effectExtent l="0" t="0" r="17780" b="1397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790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AF711" w14:textId="50C8B5A6" w:rsidR="004B4EF2" w:rsidRDefault="004B4EF2" w:rsidP="004B4EF2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168BCFAE" wp14:editId="7C89E2A4">
                                  <wp:extent cx="1047750" cy="762000"/>
                                  <wp:effectExtent l="0" t="0" r="0" b="0"/>
                                  <wp:docPr id="1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8pt;margin-top:18pt;width:97.7pt;height:7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" strokecolor="white">
                <v:textbox style="mso-fit-shape-to-text:t">
                  <w:txbxContent>
                    <w:p w14:paraId="0CAAF711" w14:textId="50C8B5A6" w:rsidR="004B4EF2" w:rsidRDefault="004B4EF2" w:rsidP="004B4EF2"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168BCFAE" wp14:editId="7C89E2A4">
                            <wp:extent cx="1047750" cy="762000"/>
                            <wp:effectExtent l="0" t="0" r="0" b="0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E199E">
        <w:rPr>
          <w:rFonts w:ascii="Arial" w:hAnsi="Arial"/>
          <w:b/>
          <w:snapToGrid w:val="0"/>
          <w:color w:val="000080"/>
          <w:w w:val="108"/>
          <w:sz w:val="29"/>
          <w:szCs w:val="20"/>
          <w:u w:val="single"/>
        </w:rPr>
        <w:t>NACZELNA IZBA PIELĘGNIAREK l POŁOŻNYCH</w:t>
      </w:r>
    </w:p>
    <w:p w14:paraId="4136A4F1" w14:textId="77777777" w:rsidR="004B4EF2" w:rsidRPr="00CE199E" w:rsidRDefault="004B4EF2" w:rsidP="004B4EF2">
      <w:pPr>
        <w:keepNext/>
        <w:widowControl w:val="0"/>
        <w:shd w:val="clear" w:color="auto" w:fill="FFFFFF"/>
        <w:spacing w:before="40" w:line="360" w:lineRule="auto"/>
        <w:ind w:firstLine="1080"/>
        <w:jc w:val="center"/>
        <w:outlineLvl w:val="0"/>
        <w:rPr>
          <w:rFonts w:ascii="Arial" w:hAnsi="Arial"/>
          <w:snapToGrid w:val="0"/>
          <w:color w:val="000080"/>
          <w:w w:val="96"/>
          <w:sz w:val="31"/>
          <w:szCs w:val="20"/>
        </w:rPr>
      </w:pPr>
      <w:r w:rsidRPr="00CE199E">
        <w:rPr>
          <w:rFonts w:ascii="Arial" w:hAnsi="Arial"/>
          <w:snapToGrid w:val="0"/>
          <w:color w:val="000080"/>
          <w:w w:val="96"/>
          <w:sz w:val="31"/>
          <w:szCs w:val="20"/>
        </w:rPr>
        <w:t>Naczelna Rada Pielęgniarek i Położnych</w:t>
      </w:r>
    </w:p>
    <w:p w14:paraId="68628578" w14:textId="77777777" w:rsidR="004B4EF2" w:rsidRPr="00CE199E" w:rsidRDefault="004B4EF2" w:rsidP="004B4EF2">
      <w:pPr>
        <w:widowControl w:val="0"/>
        <w:shd w:val="clear" w:color="auto" w:fill="FFFFFF"/>
        <w:suppressAutoHyphens/>
        <w:spacing w:before="40" w:line="360" w:lineRule="auto"/>
        <w:ind w:firstLine="1620"/>
        <w:jc w:val="center"/>
        <w:rPr>
          <w:rFonts w:ascii="Arial" w:eastAsia="Lucida Sans Unicode" w:hAnsi="Arial" w:cs="Arial"/>
          <w:b/>
          <w:color w:val="000080"/>
          <w:w w:val="96"/>
          <w:kern w:val="1"/>
          <w:sz w:val="18"/>
        </w:rPr>
      </w:pPr>
      <w:r w:rsidRPr="00CE199E">
        <w:rPr>
          <w:rFonts w:ascii="Arial" w:eastAsia="Lucida Sans Unicode" w:hAnsi="Arial" w:cs="Arial"/>
          <w:b/>
          <w:color w:val="000080"/>
          <w:w w:val="96"/>
          <w:kern w:val="1"/>
          <w:sz w:val="18"/>
        </w:rPr>
        <w:t>02-757 Warszawa, ul. Pory 78, lok. 10, Tel. (22) 327 61 61, Fax. (22) 327 61 60</w:t>
      </w:r>
    </w:p>
    <w:p w14:paraId="33EE74F5" w14:textId="77777777" w:rsidR="004B4EF2" w:rsidRDefault="004B4EF2" w:rsidP="004B4EF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7D6A81C" w14:textId="7EE0678C" w:rsidR="004B4EF2" w:rsidRPr="004B4EF2" w:rsidRDefault="006453A7" w:rsidP="004B4EF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EF2">
        <w:rPr>
          <w:rFonts w:ascii="Times New Roman" w:hAnsi="Times New Roman" w:cs="Times New Roman"/>
          <w:b/>
          <w:sz w:val="24"/>
          <w:szCs w:val="24"/>
        </w:rPr>
        <w:t>Apel</w:t>
      </w:r>
    </w:p>
    <w:p w14:paraId="5455E935" w14:textId="36CB156D" w:rsidR="004B4EF2" w:rsidRPr="004B4EF2" w:rsidRDefault="006453A7" w:rsidP="004B4EF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EF2">
        <w:rPr>
          <w:rFonts w:ascii="Times New Roman" w:hAnsi="Times New Roman" w:cs="Times New Roman"/>
          <w:b/>
          <w:sz w:val="24"/>
          <w:szCs w:val="24"/>
        </w:rPr>
        <w:t xml:space="preserve">Prezesa </w:t>
      </w:r>
      <w:r w:rsidR="00400FF4" w:rsidRPr="004B4EF2">
        <w:rPr>
          <w:rFonts w:ascii="Times New Roman" w:hAnsi="Times New Roman" w:cs="Times New Roman"/>
          <w:b/>
          <w:sz w:val="24"/>
          <w:szCs w:val="24"/>
        </w:rPr>
        <w:t>Naczelnej Rady Pielęgniarek i Położnych</w:t>
      </w:r>
    </w:p>
    <w:p w14:paraId="41DA21FA" w14:textId="5872345F" w:rsidR="007F05F7" w:rsidRPr="004B4EF2" w:rsidRDefault="00400FF4" w:rsidP="00D64BF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EF2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BD2842" w:rsidRPr="004B4EF2">
        <w:rPr>
          <w:rFonts w:ascii="Times New Roman" w:hAnsi="Times New Roman" w:cs="Times New Roman"/>
          <w:b/>
          <w:sz w:val="24"/>
          <w:szCs w:val="24"/>
        </w:rPr>
        <w:t xml:space="preserve">postępowania </w:t>
      </w:r>
      <w:r w:rsidR="0072334A" w:rsidRPr="004B4EF2">
        <w:rPr>
          <w:rFonts w:ascii="Times New Roman" w:hAnsi="Times New Roman" w:cs="Times New Roman"/>
          <w:b/>
          <w:sz w:val="24"/>
          <w:szCs w:val="24"/>
        </w:rPr>
        <w:t>przeciw</w:t>
      </w:r>
      <w:r w:rsidR="00BD2842" w:rsidRPr="004B4EF2">
        <w:rPr>
          <w:rFonts w:ascii="Times New Roman" w:hAnsi="Times New Roman" w:cs="Times New Roman"/>
          <w:b/>
          <w:sz w:val="24"/>
          <w:szCs w:val="24"/>
        </w:rPr>
        <w:t>epidemi</w:t>
      </w:r>
      <w:r w:rsidR="0072334A" w:rsidRPr="004B4EF2">
        <w:rPr>
          <w:rFonts w:ascii="Times New Roman" w:hAnsi="Times New Roman" w:cs="Times New Roman"/>
          <w:b/>
          <w:sz w:val="24"/>
          <w:szCs w:val="24"/>
        </w:rPr>
        <w:t xml:space="preserve">cznego </w:t>
      </w:r>
      <w:r w:rsidR="00BD2842" w:rsidRPr="004B4EF2">
        <w:rPr>
          <w:rFonts w:ascii="Times New Roman" w:hAnsi="Times New Roman" w:cs="Times New Roman"/>
          <w:b/>
          <w:sz w:val="24"/>
          <w:szCs w:val="24"/>
        </w:rPr>
        <w:t xml:space="preserve">i medycznego w związku z ryzykiem </w:t>
      </w:r>
      <w:r w:rsidR="0072334A" w:rsidRPr="004B4EF2">
        <w:rPr>
          <w:rFonts w:ascii="Times New Roman" w:hAnsi="Times New Roman" w:cs="Times New Roman"/>
          <w:b/>
          <w:sz w:val="24"/>
          <w:szCs w:val="24"/>
        </w:rPr>
        <w:t xml:space="preserve">wybuchu epidemii </w:t>
      </w:r>
      <w:r w:rsidR="00BD2842" w:rsidRPr="004B4EF2">
        <w:rPr>
          <w:rFonts w:ascii="Times New Roman" w:hAnsi="Times New Roman" w:cs="Times New Roman"/>
          <w:b/>
          <w:sz w:val="24"/>
          <w:szCs w:val="24"/>
        </w:rPr>
        <w:t xml:space="preserve">nowego </w:t>
      </w:r>
      <w:proofErr w:type="spellStart"/>
      <w:r w:rsidR="00BD2842" w:rsidRPr="004B4EF2">
        <w:rPr>
          <w:rFonts w:ascii="Times New Roman" w:hAnsi="Times New Roman" w:cs="Times New Roman"/>
          <w:b/>
          <w:sz w:val="24"/>
          <w:szCs w:val="24"/>
        </w:rPr>
        <w:t>koronawirusa</w:t>
      </w:r>
      <w:proofErr w:type="spellEnd"/>
      <w:r w:rsidR="00BD2842" w:rsidRPr="004B4EF2">
        <w:rPr>
          <w:rFonts w:ascii="Times New Roman" w:hAnsi="Times New Roman" w:cs="Times New Roman"/>
          <w:b/>
          <w:sz w:val="24"/>
          <w:szCs w:val="24"/>
        </w:rPr>
        <w:t xml:space="preserve"> (SARS-CoV-2)</w:t>
      </w:r>
      <w:r w:rsidR="0072334A" w:rsidRPr="004B4EF2">
        <w:rPr>
          <w:rFonts w:ascii="Times New Roman" w:hAnsi="Times New Roman" w:cs="Times New Roman"/>
          <w:b/>
          <w:sz w:val="24"/>
          <w:szCs w:val="24"/>
        </w:rPr>
        <w:t xml:space="preserve"> na obszarze Polski </w:t>
      </w:r>
      <w:r w:rsidR="007F05F7" w:rsidRPr="004B4EF2">
        <w:rPr>
          <w:rFonts w:ascii="Times New Roman" w:hAnsi="Times New Roman" w:cs="Times New Roman"/>
          <w:b/>
          <w:sz w:val="24"/>
          <w:szCs w:val="24"/>
        </w:rPr>
        <w:t xml:space="preserve">skierowane do </w:t>
      </w:r>
      <w:r w:rsidR="00BD2842" w:rsidRPr="004B4EF2">
        <w:rPr>
          <w:rFonts w:ascii="Times New Roman" w:hAnsi="Times New Roman" w:cs="Times New Roman"/>
          <w:b/>
          <w:sz w:val="24"/>
          <w:szCs w:val="24"/>
        </w:rPr>
        <w:t xml:space="preserve">profesjonalistów medycznych – </w:t>
      </w:r>
      <w:r w:rsidR="00104D79" w:rsidRPr="004B4EF2">
        <w:rPr>
          <w:rFonts w:ascii="Times New Roman" w:hAnsi="Times New Roman" w:cs="Times New Roman"/>
          <w:b/>
          <w:sz w:val="24"/>
          <w:szCs w:val="24"/>
        </w:rPr>
        <w:t>pielęgniarek, położnych, kadry zarządzającej sektorem ochrony zdrowia i organów władzy publicznej</w:t>
      </w:r>
    </w:p>
    <w:p w14:paraId="6856427E" w14:textId="77777777" w:rsidR="00104D79" w:rsidRPr="006453A7" w:rsidRDefault="00104D79" w:rsidP="004634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41D156" w14:textId="5AAE3290" w:rsidR="00463B03" w:rsidRPr="006453A7" w:rsidRDefault="00BD2842" w:rsidP="00463B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3A7">
        <w:rPr>
          <w:rFonts w:ascii="Times New Roman" w:hAnsi="Times New Roman" w:cs="Times New Roman"/>
          <w:sz w:val="24"/>
          <w:szCs w:val="24"/>
        </w:rPr>
        <w:t>W trosce o zdrowie</w:t>
      </w:r>
      <w:r w:rsidR="00834CB3" w:rsidRPr="006453A7">
        <w:rPr>
          <w:rFonts w:ascii="Times New Roman" w:hAnsi="Times New Roman" w:cs="Times New Roman"/>
          <w:sz w:val="24"/>
          <w:szCs w:val="24"/>
        </w:rPr>
        <w:t xml:space="preserve"> i życie </w:t>
      </w:r>
      <w:r w:rsidR="00047AA4" w:rsidRPr="006453A7">
        <w:rPr>
          <w:rFonts w:ascii="Times New Roman" w:hAnsi="Times New Roman" w:cs="Times New Roman"/>
          <w:sz w:val="24"/>
          <w:szCs w:val="24"/>
        </w:rPr>
        <w:t>osób zamieszkujących na terytorium Rzeczypospolitej Polskiej</w:t>
      </w:r>
      <w:r w:rsidRPr="006453A7">
        <w:rPr>
          <w:rFonts w:ascii="Times New Roman" w:hAnsi="Times New Roman" w:cs="Times New Roman"/>
          <w:sz w:val="24"/>
          <w:szCs w:val="24"/>
        </w:rPr>
        <w:t>,</w:t>
      </w:r>
      <w:r w:rsidR="00961D0A" w:rsidRPr="006453A7">
        <w:rPr>
          <w:rFonts w:ascii="Open Sans" w:hAnsi="Open Sans" w:cs="Open Sans"/>
          <w:shd w:val="clear" w:color="auto" w:fill="FFFFFF"/>
        </w:rPr>
        <w:t xml:space="preserve"> </w:t>
      </w:r>
      <w:r w:rsidR="00400FF4" w:rsidRPr="006453A7">
        <w:rPr>
          <w:rFonts w:ascii="Times New Roman" w:hAnsi="Times New Roman" w:cs="Times New Roman"/>
          <w:sz w:val="24"/>
          <w:szCs w:val="24"/>
        </w:rPr>
        <w:t xml:space="preserve">działając na podstawie </w:t>
      </w:r>
      <w:r w:rsidR="00961D0A" w:rsidRPr="006453A7">
        <w:rPr>
          <w:rFonts w:ascii="Times New Roman" w:hAnsi="Times New Roman" w:cs="Times New Roman"/>
          <w:sz w:val="24"/>
          <w:szCs w:val="24"/>
        </w:rPr>
        <w:t>Us</w:t>
      </w:r>
      <w:r w:rsidR="00400FF4" w:rsidRPr="006453A7">
        <w:rPr>
          <w:rFonts w:ascii="Times New Roman" w:hAnsi="Times New Roman" w:cs="Times New Roman"/>
          <w:sz w:val="24"/>
          <w:szCs w:val="24"/>
        </w:rPr>
        <w:t>tawy</w:t>
      </w:r>
      <w:r w:rsidR="006453A7" w:rsidRPr="006453A7">
        <w:rPr>
          <w:rFonts w:ascii="Times New Roman" w:hAnsi="Times New Roman" w:cs="Times New Roman"/>
          <w:sz w:val="24"/>
          <w:szCs w:val="24"/>
        </w:rPr>
        <w:t xml:space="preserve"> </w:t>
      </w:r>
      <w:r w:rsidR="00107B10" w:rsidRPr="006453A7">
        <w:rPr>
          <w:rFonts w:ascii="Times New Roman" w:hAnsi="Times New Roman" w:cs="Times New Roman"/>
          <w:sz w:val="24"/>
          <w:szCs w:val="24"/>
        </w:rPr>
        <w:t xml:space="preserve">z dnia 11 lipca 2011 r. </w:t>
      </w:r>
      <w:r w:rsidR="00400FF4" w:rsidRPr="006453A7">
        <w:rPr>
          <w:rFonts w:ascii="Times New Roman" w:hAnsi="Times New Roman" w:cs="Times New Roman"/>
          <w:sz w:val="24"/>
          <w:szCs w:val="24"/>
        </w:rPr>
        <w:t>o samorządzie pielęgniarek i położnych</w:t>
      </w:r>
      <w:r w:rsidR="00107B10" w:rsidRPr="006453A7">
        <w:rPr>
          <w:rFonts w:ascii="Times New Roman" w:hAnsi="Times New Roman" w:cs="Times New Roman"/>
          <w:sz w:val="24"/>
          <w:szCs w:val="24"/>
        </w:rPr>
        <w:t xml:space="preserve"> (tekst jedn. Dz.</w:t>
      </w:r>
      <w:r w:rsidRPr="006453A7">
        <w:rPr>
          <w:rFonts w:ascii="Times New Roman" w:hAnsi="Times New Roman" w:cs="Times New Roman"/>
          <w:sz w:val="24"/>
          <w:szCs w:val="24"/>
        </w:rPr>
        <w:t xml:space="preserve"> </w:t>
      </w:r>
      <w:r w:rsidR="00107B10" w:rsidRPr="006453A7">
        <w:rPr>
          <w:rFonts w:ascii="Times New Roman" w:hAnsi="Times New Roman" w:cs="Times New Roman"/>
          <w:sz w:val="24"/>
          <w:szCs w:val="24"/>
        </w:rPr>
        <w:t>U.</w:t>
      </w:r>
      <w:r w:rsidR="00961D0A" w:rsidRPr="006453A7">
        <w:rPr>
          <w:rFonts w:ascii="Times New Roman" w:hAnsi="Times New Roman" w:cs="Times New Roman"/>
          <w:sz w:val="24"/>
          <w:szCs w:val="24"/>
        </w:rPr>
        <w:t xml:space="preserve"> </w:t>
      </w:r>
      <w:r w:rsidR="00107B10" w:rsidRPr="006453A7">
        <w:rPr>
          <w:rFonts w:ascii="Times New Roman" w:hAnsi="Times New Roman" w:cs="Times New Roman"/>
          <w:sz w:val="24"/>
          <w:szCs w:val="24"/>
        </w:rPr>
        <w:t xml:space="preserve">z </w:t>
      </w:r>
      <w:r w:rsidR="00107B10" w:rsidRPr="006453A7">
        <w:rPr>
          <w:rFonts w:ascii="Times New Roman" w:hAnsi="Times New Roman" w:cs="Times New Roman"/>
          <w:sz w:val="24"/>
          <w:szCs w:val="24"/>
          <w:shd w:val="clear" w:color="auto" w:fill="FFFFFF"/>
        </w:rPr>
        <w:t>2018.916 t.</w:t>
      </w:r>
      <w:r w:rsidR="004B4E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07B10" w:rsidRPr="006453A7">
        <w:rPr>
          <w:rFonts w:ascii="Times New Roman" w:hAnsi="Times New Roman" w:cs="Times New Roman"/>
          <w:sz w:val="24"/>
          <w:szCs w:val="24"/>
          <w:shd w:val="clear" w:color="auto" w:fill="FFFFFF"/>
        </w:rPr>
        <w:t>j.</w:t>
      </w:r>
      <w:r w:rsidR="00047AA4" w:rsidRPr="006453A7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6453A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61D0A" w:rsidRPr="006453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00FF4" w:rsidRPr="006453A7">
        <w:rPr>
          <w:rFonts w:ascii="Times New Roman" w:hAnsi="Times New Roman" w:cs="Times New Roman"/>
          <w:sz w:val="24"/>
          <w:szCs w:val="24"/>
        </w:rPr>
        <w:t>zwraca</w:t>
      </w:r>
      <w:r w:rsidR="006453A7" w:rsidRPr="006453A7">
        <w:rPr>
          <w:rFonts w:ascii="Times New Roman" w:hAnsi="Times New Roman" w:cs="Times New Roman"/>
          <w:sz w:val="24"/>
          <w:szCs w:val="24"/>
        </w:rPr>
        <w:t>m</w:t>
      </w:r>
      <w:r w:rsidR="00400FF4" w:rsidRPr="006453A7">
        <w:rPr>
          <w:rFonts w:ascii="Times New Roman" w:hAnsi="Times New Roman" w:cs="Times New Roman"/>
          <w:sz w:val="24"/>
          <w:szCs w:val="24"/>
        </w:rPr>
        <w:t xml:space="preserve"> się z</w:t>
      </w:r>
      <w:r w:rsidR="006453A7" w:rsidRPr="006453A7">
        <w:rPr>
          <w:rFonts w:ascii="Times New Roman" w:hAnsi="Times New Roman" w:cs="Times New Roman"/>
          <w:sz w:val="24"/>
          <w:szCs w:val="24"/>
        </w:rPr>
        <w:t xml:space="preserve"> </w:t>
      </w:r>
      <w:r w:rsidR="00107B10" w:rsidRPr="006453A7">
        <w:rPr>
          <w:rFonts w:ascii="Times New Roman" w:hAnsi="Times New Roman" w:cs="Times New Roman"/>
          <w:sz w:val="24"/>
          <w:szCs w:val="24"/>
        </w:rPr>
        <w:t>apelem</w:t>
      </w:r>
      <w:r w:rsidR="006453A7" w:rsidRPr="006453A7">
        <w:rPr>
          <w:rFonts w:ascii="Times New Roman" w:hAnsi="Times New Roman" w:cs="Times New Roman"/>
          <w:sz w:val="24"/>
          <w:szCs w:val="24"/>
        </w:rPr>
        <w:t xml:space="preserve"> </w:t>
      </w:r>
      <w:r w:rsidR="00400FF4" w:rsidRPr="006453A7">
        <w:rPr>
          <w:rFonts w:ascii="Times New Roman" w:hAnsi="Times New Roman" w:cs="Times New Roman"/>
          <w:sz w:val="24"/>
          <w:szCs w:val="24"/>
        </w:rPr>
        <w:t xml:space="preserve">do </w:t>
      </w:r>
      <w:bookmarkStart w:id="0" w:name="_Hlk29803812"/>
      <w:r w:rsidR="00834CB3" w:rsidRPr="006453A7">
        <w:rPr>
          <w:rFonts w:ascii="Times New Roman" w:hAnsi="Times New Roman" w:cs="Times New Roman"/>
          <w:sz w:val="24"/>
          <w:szCs w:val="24"/>
        </w:rPr>
        <w:t xml:space="preserve">wszystkich pielęgniarek i położnych </w:t>
      </w:r>
      <w:r w:rsidR="00403390" w:rsidRPr="006453A7">
        <w:rPr>
          <w:rFonts w:ascii="Times New Roman" w:hAnsi="Times New Roman" w:cs="Times New Roman"/>
          <w:sz w:val="24"/>
          <w:szCs w:val="24"/>
        </w:rPr>
        <w:t xml:space="preserve">o </w:t>
      </w:r>
      <w:r w:rsidR="00104D79" w:rsidRPr="006453A7">
        <w:rPr>
          <w:rFonts w:ascii="Times New Roman" w:hAnsi="Times New Roman" w:cs="Times New Roman"/>
          <w:sz w:val="24"/>
          <w:szCs w:val="24"/>
        </w:rPr>
        <w:t xml:space="preserve">profesjonalne przygotowanie się </w:t>
      </w:r>
      <w:r w:rsidR="00403390" w:rsidRPr="006453A7">
        <w:rPr>
          <w:rFonts w:ascii="Times New Roman" w:hAnsi="Times New Roman" w:cs="Times New Roman"/>
          <w:sz w:val="24"/>
          <w:szCs w:val="24"/>
        </w:rPr>
        <w:t xml:space="preserve">do </w:t>
      </w:r>
      <w:r w:rsidR="00104D79" w:rsidRPr="006453A7">
        <w:rPr>
          <w:rFonts w:ascii="Times New Roman" w:hAnsi="Times New Roman" w:cs="Times New Roman"/>
          <w:sz w:val="24"/>
          <w:szCs w:val="24"/>
        </w:rPr>
        <w:t xml:space="preserve">niesienia pomocy </w:t>
      </w:r>
      <w:r w:rsidR="00B8240B" w:rsidRPr="006453A7">
        <w:rPr>
          <w:rFonts w:ascii="Times New Roman" w:hAnsi="Times New Roman" w:cs="Times New Roman"/>
          <w:sz w:val="24"/>
          <w:szCs w:val="24"/>
        </w:rPr>
        <w:t xml:space="preserve">medycznej </w:t>
      </w:r>
      <w:r w:rsidRPr="006453A7">
        <w:rPr>
          <w:rFonts w:ascii="Times New Roman" w:hAnsi="Times New Roman" w:cs="Times New Roman"/>
          <w:sz w:val="24"/>
          <w:szCs w:val="24"/>
        </w:rPr>
        <w:t xml:space="preserve">w przypadku podejrzenia zakażenia nowym </w:t>
      </w:r>
      <w:proofErr w:type="spellStart"/>
      <w:r w:rsidRPr="006453A7">
        <w:rPr>
          <w:rFonts w:ascii="Times New Roman" w:hAnsi="Times New Roman" w:cs="Times New Roman"/>
          <w:sz w:val="24"/>
          <w:szCs w:val="24"/>
        </w:rPr>
        <w:t>koronawirusem</w:t>
      </w:r>
      <w:proofErr w:type="spellEnd"/>
      <w:r w:rsidR="00104D79" w:rsidRPr="006453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2BEEAE" w14:textId="77777777" w:rsidR="0072334A" w:rsidRPr="006453A7" w:rsidRDefault="00463B03" w:rsidP="002F35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3A7">
        <w:rPr>
          <w:rFonts w:ascii="Times New Roman" w:hAnsi="Times New Roman" w:cs="Times New Roman"/>
          <w:sz w:val="24"/>
          <w:szCs w:val="24"/>
        </w:rPr>
        <w:t>A</w:t>
      </w:r>
      <w:r w:rsidR="002A3201" w:rsidRPr="006453A7">
        <w:rPr>
          <w:rFonts w:ascii="Times New Roman" w:hAnsi="Times New Roman" w:cs="Times New Roman"/>
          <w:sz w:val="24"/>
          <w:szCs w:val="24"/>
        </w:rPr>
        <w:t xml:space="preserve">pelujemy do </w:t>
      </w:r>
      <w:r w:rsidR="00403390" w:rsidRPr="006453A7">
        <w:rPr>
          <w:rFonts w:ascii="Times New Roman" w:hAnsi="Times New Roman" w:cs="Times New Roman"/>
          <w:sz w:val="24"/>
          <w:szCs w:val="24"/>
        </w:rPr>
        <w:t>każd</w:t>
      </w:r>
      <w:r w:rsidR="002A3201" w:rsidRPr="006453A7">
        <w:rPr>
          <w:rFonts w:ascii="Times New Roman" w:hAnsi="Times New Roman" w:cs="Times New Roman"/>
          <w:sz w:val="24"/>
          <w:szCs w:val="24"/>
        </w:rPr>
        <w:t>ej</w:t>
      </w:r>
      <w:r w:rsidR="00403390" w:rsidRPr="006453A7">
        <w:rPr>
          <w:rFonts w:ascii="Times New Roman" w:hAnsi="Times New Roman" w:cs="Times New Roman"/>
          <w:sz w:val="24"/>
          <w:szCs w:val="24"/>
        </w:rPr>
        <w:t xml:space="preserve"> pielęgniark</w:t>
      </w:r>
      <w:r w:rsidR="002A3201" w:rsidRPr="006453A7">
        <w:rPr>
          <w:rFonts w:ascii="Times New Roman" w:hAnsi="Times New Roman" w:cs="Times New Roman"/>
          <w:sz w:val="24"/>
          <w:szCs w:val="24"/>
        </w:rPr>
        <w:t>i</w:t>
      </w:r>
      <w:r w:rsidR="00403390" w:rsidRPr="006453A7">
        <w:rPr>
          <w:rFonts w:ascii="Times New Roman" w:hAnsi="Times New Roman" w:cs="Times New Roman"/>
          <w:sz w:val="24"/>
          <w:szCs w:val="24"/>
        </w:rPr>
        <w:t xml:space="preserve"> i położn</w:t>
      </w:r>
      <w:r w:rsidR="002A3201" w:rsidRPr="006453A7">
        <w:rPr>
          <w:rFonts w:ascii="Times New Roman" w:hAnsi="Times New Roman" w:cs="Times New Roman"/>
          <w:sz w:val="24"/>
          <w:szCs w:val="24"/>
        </w:rPr>
        <w:t>ej</w:t>
      </w:r>
      <w:r w:rsidRPr="006453A7">
        <w:rPr>
          <w:rFonts w:ascii="Times New Roman" w:hAnsi="Times New Roman" w:cs="Times New Roman"/>
          <w:sz w:val="24"/>
          <w:szCs w:val="24"/>
        </w:rPr>
        <w:t xml:space="preserve"> o bezwzględne przestrzegani</w:t>
      </w:r>
      <w:r w:rsidR="00047AA4" w:rsidRPr="006453A7">
        <w:rPr>
          <w:rFonts w:ascii="Times New Roman" w:hAnsi="Times New Roman" w:cs="Times New Roman"/>
          <w:sz w:val="24"/>
          <w:szCs w:val="24"/>
        </w:rPr>
        <w:t>e</w:t>
      </w:r>
      <w:r w:rsidRPr="006453A7">
        <w:rPr>
          <w:rFonts w:ascii="Times New Roman" w:hAnsi="Times New Roman" w:cs="Times New Roman"/>
          <w:sz w:val="24"/>
          <w:szCs w:val="24"/>
        </w:rPr>
        <w:t xml:space="preserve"> standardów i procedur sanitarno-epidemiologicznych wdrożonych w miejscach udzielania pomocy</w:t>
      </w:r>
      <w:r w:rsidR="00B8240B" w:rsidRPr="006453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01F1AF" w14:textId="2BF7AC0E" w:rsidR="0072334A" w:rsidRPr="006453A7" w:rsidRDefault="00463B03" w:rsidP="007233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3A7">
        <w:rPr>
          <w:rFonts w:ascii="Times New Roman" w:hAnsi="Times New Roman" w:cs="Times New Roman"/>
          <w:sz w:val="24"/>
          <w:szCs w:val="24"/>
        </w:rPr>
        <w:t>Elementarną procedu</w:t>
      </w:r>
      <w:r w:rsidR="00961D0A" w:rsidRPr="006453A7">
        <w:rPr>
          <w:rFonts w:ascii="Times New Roman" w:hAnsi="Times New Roman" w:cs="Times New Roman"/>
          <w:sz w:val="24"/>
          <w:szCs w:val="24"/>
        </w:rPr>
        <w:t>rą jest mycie i dezynfekcja rąk</w:t>
      </w:r>
      <w:r w:rsidRPr="006453A7">
        <w:rPr>
          <w:rFonts w:ascii="Times New Roman" w:hAnsi="Times New Roman" w:cs="Times New Roman"/>
          <w:sz w:val="24"/>
          <w:szCs w:val="24"/>
        </w:rPr>
        <w:t xml:space="preserve"> przed </w:t>
      </w:r>
      <w:r w:rsidR="0072334A" w:rsidRPr="006453A7">
        <w:rPr>
          <w:rFonts w:ascii="Times New Roman" w:hAnsi="Times New Roman" w:cs="Times New Roman"/>
          <w:sz w:val="24"/>
          <w:szCs w:val="24"/>
        </w:rPr>
        <w:t xml:space="preserve">i po </w:t>
      </w:r>
      <w:r w:rsidR="00047AA4" w:rsidRPr="006453A7">
        <w:rPr>
          <w:rFonts w:ascii="Times New Roman" w:hAnsi="Times New Roman" w:cs="Times New Roman"/>
          <w:sz w:val="24"/>
          <w:szCs w:val="24"/>
        </w:rPr>
        <w:t xml:space="preserve">każdym </w:t>
      </w:r>
      <w:r w:rsidRPr="006453A7">
        <w:rPr>
          <w:rFonts w:ascii="Times New Roman" w:hAnsi="Times New Roman" w:cs="Times New Roman"/>
          <w:sz w:val="24"/>
          <w:szCs w:val="24"/>
        </w:rPr>
        <w:t>kontak</w:t>
      </w:r>
      <w:r w:rsidR="0072334A" w:rsidRPr="006453A7">
        <w:rPr>
          <w:rFonts w:ascii="Times New Roman" w:hAnsi="Times New Roman" w:cs="Times New Roman"/>
          <w:sz w:val="24"/>
          <w:szCs w:val="24"/>
        </w:rPr>
        <w:t xml:space="preserve">cie z </w:t>
      </w:r>
      <w:r w:rsidRPr="006453A7">
        <w:rPr>
          <w:rFonts w:ascii="Times New Roman" w:hAnsi="Times New Roman" w:cs="Times New Roman"/>
          <w:sz w:val="24"/>
          <w:szCs w:val="24"/>
        </w:rPr>
        <w:t>pacjentem</w:t>
      </w:r>
      <w:r w:rsidR="0072334A" w:rsidRPr="006453A7">
        <w:rPr>
          <w:rFonts w:ascii="Times New Roman" w:hAnsi="Times New Roman" w:cs="Times New Roman"/>
          <w:sz w:val="24"/>
          <w:szCs w:val="24"/>
        </w:rPr>
        <w:t>.</w:t>
      </w:r>
      <w:r w:rsidR="006453A7" w:rsidRPr="006453A7">
        <w:rPr>
          <w:rFonts w:ascii="Times New Roman" w:hAnsi="Times New Roman" w:cs="Times New Roman"/>
          <w:sz w:val="24"/>
          <w:szCs w:val="24"/>
        </w:rPr>
        <w:t xml:space="preserve"> </w:t>
      </w:r>
      <w:r w:rsidR="0072334A" w:rsidRPr="006453A7">
        <w:rPr>
          <w:rFonts w:ascii="Times New Roman" w:hAnsi="Times New Roman" w:cs="Times New Roman"/>
          <w:sz w:val="24"/>
          <w:szCs w:val="24"/>
        </w:rPr>
        <w:t>Personel zajmujący się pacjentem jest zabezpieczony indywidualnymi środkami ochronnymi: maska / półmask</w:t>
      </w:r>
      <w:r w:rsidR="006453A7" w:rsidRPr="006453A7">
        <w:rPr>
          <w:rFonts w:ascii="Times New Roman" w:hAnsi="Times New Roman" w:cs="Times New Roman"/>
          <w:sz w:val="24"/>
          <w:szCs w:val="24"/>
        </w:rPr>
        <w:t>a</w:t>
      </w:r>
      <w:r w:rsidR="0072334A" w:rsidRPr="006453A7">
        <w:rPr>
          <w:rFonts w:ascii="Times New Roman" w:hAnsi="Times New Roman" w:cs="Times New Roman"/>
          <w:sz w:val="24"/>
          <w:szCs w:val="24"/>
        </w:rPr>
        <w:t xml:space="preserve"> twarzowa (co najmniej FFP2), okulary / gogle / przyłbica, fartuch barierowy / kombinezon, rękawiczki ochronne. Personel w obszarze wykonywania świadczeń zdrowotnych (obszar bezpośredniego kontaktu z pacjentem lub jego otoczeniem) przestrzega zasady „nic poniżej łokcia”</w:t>
      </w:r>
      <w:r w:rsidR="00A23262" w:rsidRPr="006453A7">
        <w:rPr>
          <w:rFonts w:ascii="Times New Roman" w:hAnsi="Times New Roman" w:cs="Times New Roman"/>
          <w:sz w:val="24"/>
          <w:szCs w:val="24"/>
        </w:rPr>
        <w:t xml:space="preserve">. </w:t>
      </w:r>
      <w:r w:rsidR="0072334A" w:rsidRPr="006453A7">
        <w:rPr>
          <w:rFonts w:ascii="Times New Roman" w:hAnsi="Times New Roman" w:cs="Times New Roman"/>
          <w:sz w:val="24"/>
          <w:szCs w:val="24"/>
        </w:rPr>
        <w:t>Personel medyczny przed i po kontakcie z pacjentem, niezależnie od użycia rękawiczek ochronnych</w:t>
      </w:r>
      <w:r w:rsidR="006453A7" w:rsidRPr="006453A7">
        <w:rPr>
          <w:rFonts w:ascii="Times New Roman" w:hAnsi="Times New Roman" w:cs="Times New Roman"/>
          <w:sz w:val="24"/>
          <w:szCs w:val="24"/>
        </w:rPr>
        <w:t>,</w:t>
      </w:r>
      <w:r w:rsidR="0072334A" w:rsidRPr="006453A7">
        <w:rPr>
          <w:rFonts w:ascii="Times New Roman" w:hAnsi="Times New Roman" w:cs="Times New Roman"/>
          <w:sz w:val="24"/>
          <w:szCs w:val="24"/>
        </w:rPr>
        <w:t xml:space="preserve"> dezynfekuje ręce </w:t>
      </w:r>
      <w:r w:rsidR="00A23262" w:rsidRPr="006453A7">
        <w:rPr>
          <w:rFonts w:ascii="Times New Roman" w:hAnsi="Times New Roman" w:cs="Times New Roman"/>
          <w:sz w:val="24"/>
          <w:szCs w:val="24"/>
        </w:rPr>
        <w:t xml:space="preserve">zgodnie z wytycznymi WHO. </w:t>
      </w:r>
    </w:p>
    <w:p w14:paraId="0808A9DC" w14:textId="7182F77B" w:rsidR="00104D79" w:rsidRPr="006453A7" w:rsidRDefault="006453A7" w:rsidP="002F35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3A7">
        <w:rPr>
          <w:rFonts w:ascii="Times New Roman" w:hAnsi="Times New Roman" w:cs="Times New Roman"/>
          <w:sz w:val="24"/>
          <w:szCs w:val="24"/>
        </w:rPr>
        <w:t>Przypominam</w:t>
      </w:r>
      <w:r w:rsidR="0098255B" w:rsidRPr="006453A7">
        <w:rPr>
          <w:rFonts w:ascii="Times New Roman" w:hAnsi="Times New Roman" w:cs="Times New Roman"/>
          <w:sz w:val="24"/>
          <w:szCs w:val="24"/>
        </w:rPr>
        <w:t>, że sytuacja epidemiologiczna rozwija się</w:t>
      </w:r>
      <w:r w:rsidR="00463B03" w:rsidRPr="006453A7">
        <w:rPr>
          <w:rFonts w:ascii="Times New Roman" w:hAnsi="Times New Roman" w:cs="Times New Roman"/>
          <w:sz w:val="24"/>
          <w:szCs w:val="24"/>
        </w:rPr>
        <w:t xml:space="preserve"> </w:t>
      </w:r>
      <w:r w:rsidR="0098255B" w:rsidRPr="006453A7">
        <w:rPr>
          <w:rFonts w:ascii="Times New Roman" w:hAnsi="Times New Roman" w:cs="Times New Roman"/>
          <w:sz w:val="24"/>
          <w:szCs w:val="24"/>
        </w:rPr>
        <w:t xml:space="preserve">tak </w:t>
      </w:r>
      <w:r w:rsidR="00463B03" w:rsidRPr="006453A7">
        <w:rPr>
          <w:rFonts w:ascii="Times New Roman" w:hAnsi="Times New Roman" w:cs="Times New Roman"/>
          <w:sz w:val="24"/>
          <w:szCs w:val="24"/>
        </w:rPr>
        <w:t>dynamicznie</w:t>
      </w:r>
      <w:r w:rsidR="00961D0A" w:rsidRPr="006453A7">
        <w:rPr>
          <w:rFonts w:ascii="Times New Roman" w:hAnsi="Times New Roman" w:cs="Times New Roman"/>
          <w:sz w:val="24"/>
          <w:szCs w:val="24"/>
        </w:rPr>
        <w:t>,</w:t>
      </w:r>
      <w:r w:rsidR="0098255B" w:rsidRPr="006453A7">
        <w:rPr>
          <w:rFonts w:ascii="Times New Roman" w:hAnsi="Times New Roman" w:cs="Times New Roman"/>
          <w:sz w:val="24"/>
          <w:szCs w:val="24"/>
        </w:rPr>
        <w:t xml:space="preserve"> że</w:t>
      </w:r>
      <w:r w:rsidR="00463B03" w:rsidRPr="006453A7">
        <w:rPr>
          <w:rFonts w:ascii="Times New Roman" w:hAnsi="Times New Roman" w:cs="Times New Roman"/>
          <w:sz w:val="24"/>
          <w:szCs w:val="24"/>
        </w:rPr>
        <w:t xml:space="preserve"> </w:t>
      </w:r>
      <w:r w:rsidR="00961D0A" w:rsidRPr="006453A7">
        <w:rPr>
          <w:rFonts w:ascii="Times New Roman" w:hAnsi="Times New Roman" w:cs="Times New Roman"/>
          <w:sz w:val="24"/>
          <w:szCs w:val="24"/>
        </w:rPr>
        <w:t>każdy pacjent</w:t>
      </w:r>
      <w:r w:rsidR="0072334A" w:rsidRPr="006453A7">
        <w:rPr>
          <w:rFonts w:ascii="Times New Roman" w:hAnsi="Times New Roman" w:cs="Times New Roman"/>
          <w:sz w:val="24"/>
          <w:szCs w:val="24"/>
        </w:rPr>
        <w:t xml:space="preserve"> z objawami zakażenia układu oddechowego, m</w:t>
      </w:r>
      <w:r w:rsidR="00463B03" w:rsidRPr="006453A7">
        <w:rPr>
          <w:rFonts w:ascii="Times New Roman" w:hAnsi="Times New Roman" w:cs="Times New Roman"/>
          <w:sz w:val="24"/>
          <w:szCs w:val="24"/>
        </w:rPr>
        <w:t xml:space="preserve">oże być potencjalnym źródłem zakażenia </w:t>
      </w:r>
      <w:r w:rsidR="0072334A" w:rsidRPr="006453A7">
        <w:rPr>
          <w:rFonts w:ascii="Times New Roman" w:hAnsi="Times New Roman" w:cs="Times New Roman"/>
          <w:sz w:val="24"/>
          <w:szCs w:val="24"/>
        </w:rPr>
        <w:lastRenderedPageBreak/>
        <w:t xml:space="preserve">nowym </w:t>
      </w:r>
      <w:proofErr w:type="spellStart"/>
      <w:r w:rsidR="0072334A" w:rsidRPr="006453A7">
        <w:rPr>
          <w:rFonts w:ascii="Times New Roman" w:hAnsi="Times New Roman" w:cs="Times New Roman"/>
          <w:sz w:val="24"/>
          <w:szCs w:val="24"/>
        </w:rPr>
        <w:t>korona</w:t>
      </w:r>
      <w:r w:rsidR="00463B03" w:rsidRPr="006453A7">
        <w:rPr>
          <w:rFonts w:ascii="Times New Roman" w:hAnsi="Times New Roman" w:cs="Times New Roman"/>
          <w:sz w:val="24"/>
          <w:szCs w:val="24"/>
        </w:rPr>
        <w:t>wirusem</w:t>
      </w:r>
      <w:proofErr w:type="spellEnd"/>
      <w:r w:rsidR="00463B03" w:rsidRPr="006453A7">
        <w:rPr>
          <w:rFonts w:ascii="Times New Roman" w:hAnsi="Times New Roman" w:cs="Times New Roman"/>
          <w:sz w:val="24"/>
          <w:szCs w:val="24"/>
        </w:rPr>
        <w:t>.</w:t>
      </w:r>
      <w:r w:rsidRPr="006453A7">
        <w:rPr>
          <w:rFonts w:ascii="Times New Roman" w:hAnsi="Times New Roman" w:cs="Times New Roman"/>
          <w:sz w:val="24"/>
          <w:szCs w:val="24"/>
        </w:rPr>
        <w:t xml:space="preserve"> Zalecam</w:t>
      </w:r>
      <w:r w:rsidR="0098255B" w:rsidRPr="006453A7">
        <w:rPr>
          <w:rFonts w:ascii="Times New Roman" w:hAnsi="Times New Roman" w:cs="Times New Roman"/>
          <w:sz w:val="24"/>
          <w:szCs w:val="24"/>
        </w:rPr>
        <w:t xml:space="preserve"> zatem </w:t>
      </w:r>
      <w:r w:rsidR="00463B03" w:rsidRPr="006453A7">
        <w:rPr>
          <w:rFonts w:ascii="Times New Roman" w:hAnsi="Times New Roman" w:cs="Times New Roman"/>
          <w:sz w:val="24"/>
          <w:szCs w:val="24"/>
        </w:rPr>
        <w:t xml:space="preserve">systematyczne </w:t>
      </w:r>
      <w:r w:rsidR="00104D79" w:rsidRPr="006453A7">
        <w:rPr>
          <w:rFonts w:ascii="Times New Roman" w:hAnsi="Times New Roman" w:cs="Times New Roman"/>
          <w:sz w:val="24"/>
          <w:szCs w:val="24"/>
        </w:rPr>
        <w:t>zapoznawani</w:t>
      </w:r>
      <w:r w:rsidR="0098255B" w:rsidRPr="006453A7">
        <w:rPr>
          <w:rFonts w:ascii="Times New Roman" w:hAnsi="Times New Roman" w:cs="Times New Roman"/>
          <w:sz w:val="24"/>
          <w:szCs w:val="24"/>
        </w:rPr>
        <w:t>e</w:t>
      </w:r>
      <w:r w:rsidR="00104D79" w:rsidRPr="006453A7">
        <w:rPr>
          <w:rFonts w:ascii="Times New Roman" w:hAnsi="Times New Roman" w:cs="Times New Roman"/>
          <w:sz w:val="24"/>
          <w:szCs w:val="24"/>
        </w:rPr>
        <w:t xml:space="preserve"> się z </w:t>
      </w:r>
      <w:r w:rsidR="0098255B" w:rsidRPr="006453A7">
        <w:rPr>
          <w:rFonts w:ascii="Times New Roman" w:hAnsi="Times New Roman" w:cs="Times New Roman"/>
          <w:sz w:val="24"/>
          <w:szCs w:val="24"/>
        </w:rPr>
        <w:t>komunikatami</w:t>
      </w:r>
      <w:r w:rsidR="00104D79" w:rsidRPr="006453A7">
        <w:rPr>
          <w:rFonts w:ascii="Times New Roman" w:hAnsi="Times New Roman" w:cs="Times New Roman"/>
          <w:sz w:val="24"/>
          <w:szCs w:val="24"/>
        </w:rPr>
        <w:t xml:space="preserve"> </w:t>
      </w:r>
      <w:r w:rsidR="0098255B" w:rsidRPr="006453A7">
        <w:rPr>
          <w:rFonts w:ascii="Times New Roman" w:hAnsi="Times New Roman" w:cs="Times New Roman"/>
          <w:sz w:val="24"/>
          <w:szCs w:val="24"/>
        </w:rPr>
        <w:t>Głównego</w:t>
      </w:r>
      <w:r w:rsidR="00104D79" w:rsidRPr="006453A7">
        <w:rPr>
          <w:rFonts w:ascii="Times New Roman" w:hAnsi="Times New Roman" w:cs="Times New Roman"/>
          <w:sz w:val="24"/>
          <w:szCs w:val="24"/>
        </w:rPr>
        <w:t xml:space="preserve"> Inspektora Sanitarnego</w:t>
      </w:r>
      <w:r w:rsidR="00463B03" w:rsidRPr="006453A7">
        <w:rPr>
          <w:rFonts w:ascii="Times New Roman" w:hAnsi="Times New Roman" w:cs="Times New Roman"/>
          <w:sz w:val="24"/>
          <w:szCs w:val="24"/>
        </w:rPr>
        <w:t xml:space="preserve"> i </w:t>
      </w:r>
      <w:r w:rsidR="0098255B" w:rsidRPr="006453A7">
        <w:rPr>
          <w:rFonts w:ascii="Times New Roman" w:hAnsi="Times New Roman" w:cs="Times New Roman"/>
          <w:sz w:val="24"/>
          <w:szCs w:val="24"/>
        </w:rPr>
        <w:t>procedurami</w:t>
      </w:r>
      <w:r w:rsidR="00463B03" w:rsidRPr="006453A7">
        <w:rPr>
          <w:rFonts w:ascii="Times New Roman" w:hAnsi="Times New Roman" w:cs="Times New Roman"/>
          <w:sz w:val="24"/>
          <w:szCs w:val="24"/>
        </w:rPr>
        <w:t xml:space="preserve"> w miejscu pracy</w:t>
      </w:r>
      <w:r w:rsidR="006F07EC" w:rsidRPr="006453A7">
        <w:rPr>
          <w:rFonts w:ascii="Times New Roman" w:hAnsi="Times New Roman" w:cs="Times New Roman"/>
          <w:sz w:val="24"/>
          <w:szCs w:val="24"/>
        </w:rPr>
        <w:t>, które służą prewencji szerzenia się zakażeń</w:t>
      </w:r>
      <w:r w:rsidR="00463B03" w:rsidRPr="006453A7">
        <w:rPr>
          <w:rFonts w:ascii="Times New Roman" w:hAnsi="Times New Roman" w:cs="Times New Roman"/>
          <w:sz w:val="24"/>
          <w:szCs w:val="24"/>
        </w:rPr>
        <w:t>.</w:t>
      </w:r>
      <w:r w:rsidRPr="006453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6919B0" w14:textId="1822245F" w:rsidR="00B52CF7" w:rsidRPr="006453A7" w:rsidRDefault="00B52CF7" w:rsidP="002A32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3A7">
        <w:rPr>
          <w:rFonts w:ascii="Times New Roman" w:hAnsi="Times New Roman" w:cs="Times New Roman"/>
          <w:sz w:val="24"/>
          <w:szCs w:val="24"/>
        </w:rPr>
        <w:t>Apeluj</w:t>
      </w:r>
      <w:r w:rsidR="006453A7" w:rsidRPr="006453A7">
        <w:rPr>
          <w:rFonts w:ascii="Times New Roman" w:hAnsi="Times New Roman" w:cs="Times New Roman"/>
          <w:sz w:val="24"/>
          <w:szCs w:val="24"/>
        </w:rPr>
        <w:t>ę</w:t>
      </w:r>
      <w:r w:rsidRPr="006453A7">
        <w:rPr>
          <w:rFonts w:ascii="Times New Roman" w:hAnsi="Times New Roman" w:cs="Times New Roman"/>
          <w:sz w:val="24"/>
          <w:szCs w:val="24"/>
        </w:rPr>
        <w:t xml:space="preserve"> do kierowników placówek leczniczych o zapewnienie </w:t>
      </w:r>
      <w:r w:rsidR="006F07EC" w:rsidRPr="006453A7">
        <w:rPr>
          <w:rFonts w:ascii="Times New Roman" w:hAnsi="Times New Roman" w:cs="Times New Roman"/>
          <w:sz w:val="24"/>
          <w:szCs w:val="24"/>
        </w:rPr>
        <w:t xml:space="preserve">bezpiecznych warunków pracy </w:t>
      </w:r>
      <w:r w:rsidR="006453A7" w:rsidRPr="006453A7">
        <w:rPr>
          <w:rFonts w:ascii="Times New Roman" w:hAnsi="Times New Roman" w:cs="Times New Roman"/>
          <w:sz w:val="24"/>
          <w:szCs w:val="24"/>
        </w:rPr>
        <w:t>pielęgniarkom i położnym</w:t>
      </w:r>
      <w:r w:rsidRPr="006453A7">
        <w:rPr>
          <w:rFonts w:ascii="Times New Roman" w:hAnsi="Times New Roman" w:cs="Times New Roman"/>
          <w:sz w:val="24"/>
          <w:szCs w:val="24"/>
        </w:rPr>
        <w:t xml:space="preserve"> </w:t>
      </w:r>
      <w:r w:rsidR="00B8240B" w:rsidRPr="006453A7">
        <w:rPr>
          <w:rFonts w:ascii="Times New Roman" w:hAnsi="Times New Roman" w:cs="Times New Roman"/>
          <w:sz w:val="24"/>
          <w:szCs w:val="24"/>
        </w:rPr>
        <w:t>zobowiązanym do niesienia pomocy medycznej</w:t>
      </w:r>
      <w:r w:rsidR="006F07EC" w:rsidRPr="006453A7">
        <w:rPr>
          <w:rFonts w:ascii="Times New Roman" w:hAnsi="Times New Roman" w:cs="Times New Roman"/>
          <w:sz w:val="24"/>
          <w:szCs w:val="24"/>
        </w:rPr>
        <w:t>, w</w:t>
      </w:r>
      <w:r w:rsidR="00047AA4" w:rsidRPr="006453A7">
        <w:rPr>
          <w:rFonts w:ascii="Times New Roman" w:hAnsi="Times New Roman" w:cs="Times New Roman"/>
          <w:sz w:val="24"/>
          <w:szCs w:val="24"/>
        </w:rPr>
        <w:t xml:space="preserve"> szczególności</w:t>
      </w:r>
      <w:r w:rsidR="006453A7" w:rsidRPr="006453A7">
        <w:rPr>
          <w:rFonts w:ascii="Times New Roman" w:hAnsi="Times New Roman" w:cs="Times New Roman"/>
          <w:sz w:val="24"/>
          <w:szCs w:val="24"/>
        </w:rPr>
        <w:t xml:space="preserve"> </w:t>
      </w:r>
      <w:r w:rsidR="00047AA4" w:rsidRPr="006453A7">
        <w:rPr>
          <w:rFonts w:ascii="Times New Roman" w:hAnsi="Times New Roman" w:cs="Times New Roman"/>
          <w:sz w:val="24"/>
          <w:szCs w:val="24"/>
        </w:rPr>
        <w:t>o zaopatrzenie w niezbędne środki ochrony</w:t>
      </w:r>
      <w:r w:rsidR="0072334A" w:rsidRPr="006453A7">
        <w:rPr>
          <w:rFonts w:ascii="Times New Roman" w:hAnsi="Times New Roman" w:cs="Times New Roman"/>
          <w:sz w:val="24"/>
          <w:szCs w:val="24"/>
        </w:rPr>
        <w:t xml:space="preserve"> osobistej</w:t>
      </w:r>
      <w:r w:rsidR="00A23262" w:rsidRPr="006453A7">
        <w:rPr>
          <w:rFonts w:ascii="Times New Roman" w:hAnsi="Times New Roman" w:cs="Times New Roman"/>
          <w:sz w:val="24"/>
          <w:szCs w:val="24"/>
        </w:rPr>
        <w:t xml:space="preserve"> oraz praktycznych szkoleń w zakresie zapobiegania zakażeniom </w:t>
      </w:r>
      <w:proofErr w:type="spellStart"/>
      <w:r w:rsidR="00A23262" w:rsidRPr="006453A7">
        <w:rPr>
          <w:rFonts w:ascii="Times New Roman" w:hAnsi="Times New Roman" w:cs="Times New Roman"/>
          <w:sz w:val="24"/>
          <w:szCs w:val="24"/>
        </w:rPr>
        <w:t>koronawirusem</w:t>
      </w:r>
      <w:proofErr w:type="spellEnd"/>
      <w:r w:rsidR="006453A7" w:rsidRPr="006453A7">
        <w:rPr>
          <w:rFonts w:ascii="Times New Roman" w:hAnsi="Times New Roman" w:cs="Times New Roman"/>
          <w:sz w:val="24"/>
          <w:szCs w:val="24"/>
        </w:rPr>
        <w:t>.</w:t>
      </w:r>
      <w:r w:rsidR="00A23262" w:rsidRPr="006453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0B5AB2" w14:textId="76173B3E" w:rsidR="00B52CF7" w:rsidRPr="006453A7" w:rsidRDefault="00B8240B" w:rsidP="002A32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3A7">
        <w:rPr>
          <w:rFonts w:ascii="Times New Roman" w:hAnsi="Times New Roman" w:cs="Times New Roman"/>
          <w:sz w:val="24"/>
          <w:szCs w:val="24"/>
        </w:rPr>
        <w:t>Apeluj</w:t>
      </w:r>
      <w:r w:rsidR="006453A7" w:rsidRPr="006453A7">
        <w:rPr>
          <w:rFonts w:ascii="Times New Roman" w:hAnsi="Times New Roman" w:cs="Times New Roman"/>
          <w:sz w:val="24"/>
          <w:szCs w:val="24"/>
        </w:rPr>
        <w:t>ę</w:t>
      </w:r>
      <w:r w:rsidRPr="006453A7">
        <w:rPr>
          <w:rFonts w:ascii="Times New Roman" w:hAnsi="Times New Roman" w:cs="Times New Roman"/>
          <w:sz w:val="24"/>
          <w:szCs w:val="24"/>
        </w:rPr>
        <w:t xml:space="preserve"> do </w:t>
      </w:r>
      <w:r w:rsidR="00B52CF7" w:rsidRPr="006453A7">
        <w:rPr>
          <w:rFonts w:ascii="Times New Roman" w:hAnsi="Times New Roman" w:cs="Times New Roman"/>
          <w:sz w:val="24"/>
          <w:szCs w:val="24"/>
        </w:rPr>
        <w:t>inspektorów sanitarnych, osób kierujących resortem zdrowia i Narodowym Funduszem Zdrowia</w:t>
      </w:r>
      <w:r w:rsidR="006453A7" w:rsidRPr="006453A7">
        <w:rPr>
          <w:rFonts w:ascii="Times New Roman" w:hAnsi="Times New Roman" w:cs="Times New Roman"/>
          <w:sz w:val="24"/>
          <w:szCs w:val="24"/>
        </w:rPr>
        <w:t xml:space="preserve"> </w:t>
      </w:r>
      <w:r w:rsidRPr="006453A7">
        <w:rPr>
          <w:rFonts w:ascii="Times New Roman" w:hAnsi="Times New Roman" w:cs="Times New Roman"/>
          <w:sz w:val="24"/>
          <w:szCs w:val="24"/>
        </w:rPr>
        <w:t>o transparentn</w:t>
      </w:r>
      <w:r w:rsidR="00047AA4" w:rsidRPr="006453A7">
        <w:rPr>
          <w:rFonts w:ascii="Times New Roman" w:hAnsi="Times New Roman" w:cs="Times New Roman"/>
          <w:sz w:val="24"/>
          <w:szCs w:val="24"/>
        </w:rPr>
        <w:t>y</w:t>
      </w:r>
      <w:r w:rsidRPr="006453A7">
        <w:rPr>
          <w:rFonts w:ascii="Times New Roman" w:hAnsi="Times New Roman" w:cs="Times New Roman"/>
          <w:sz w:val="24"/>
          <w:szCs w:val="24"/>
        </w:rPr>
        <w:t xml:space="preserve"> i skoordynowan</w:t>
      </w:r>
      <w:r w:rsidR="00047AA4" w:rsidRPr="006453A7">
        <w:rPr>
          <w:rFonts w:ascii="Times New Roman" w:hAnsi="Times New Roman" w:cs="Times New Roman"/>
          <w:sz w:val="24"/>
          <w:szCs w:val="24"/>
        </w:rPr>
        <w:t>y</w:t>
      </w:r>
      <w:r w:rsidR="006453A7" w:rsidRPr="006453A7">
        <w:rPr>
          <w:rFonts w:ascii="Times New Roman" w:hAnsi="Times New Roman" w:cs="Times New Roman"/>
          <w:sz w:val="24"/>
          <w:szCs w:val="24"/>
        </w:rPr>
        <w:t xml:space="preserve"> </w:t>
      </w:r>
      <w:r w:rsidRPr="006453A7">
        <w:rPr>
          <w:rFonts w:ascii="Times New Roman" w:hAnsi="Times New Roman" w:cs="Times New Roman"/>
          <w:sz w:val="24"/>
          <w:szCs w:val="24"/>
        </w:rPr>
        <w:t xml:space="preserve">przekaz informacji o zalecanych standardach i procedurach postępowania. </w:t>
      </w:r>
    </w:p>
    <w:p w14:paraId="2298EA27" w14:textId="5D3EDDE6" w:rsidR="004B4EF2" w:rsidRDefault="006453A7" w:rsidP="00104D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3A7">
        <w:rPr>
          <w:rFonts w:ascii="Times New Roman" w:hAnsi="Times New Roman" w:cs="Times New Roman"/>
          <w:sz w:val="24"/>
          <w:szCs w:val="24"/>
        </w:rPr>
        <w:t>Pragnę</w:t>
      </w:r>
      <w:r w:rsidR="00B8240B" w:rsidRPr="006453A7">
        <w:rPr>
          <w:rFonts w:ascii="Times New Roman" w:hAnsi="Times New Roman" w:cs="Times New Roman"/>
          <w:sz w:val="24"/>
          <w:szCs w:val="24"/>
        </w:rPr>
        <w:t xml:space="preserve"> podkreślić, iż tylko optymalna organizacja pracy wszystkich podmiotów odpowiedzialnych za zdrowie i życie </w:t>
      </w:r>
      <w:r w:rsidR="00047AA4" w:rsidRPr="006453A7">
        <w:rPr>
          <w:rFonts w:ascii="Times New Roman" w:hAnsi="Times New Roman" w:cs="Times New Roman"/>
          <w:sz w:val="24"/>
          <w:szCs w:val="24"/>
        </w:rPr>
        <w:t>osób przebywających na terytorium naszego kraju</w:t>
      </w:r>
      <w:r w:rsidR="00B8240B" w:rsidRPr="006453A7">
        <w:rPr>
          <w:rFonts w:ascii="Times New Roman" w:hAnsi="Times New Roman" w:cs="Times New Roman"/>
          <w:sz w:val="24"/>
          <w:szCs w:val="24"/>
        </w:rPr>
        <w:t xml:space="preserve"> jest </w:t>
      </w:r>
      <w:r w:rsidR="00961D0A" w:rsidRPr="006453A7">
        <w:rPr>
          <w:rFonts w:ascii="Times New Roman" w:hAnsi="Times New Roman" w:cs="Times New Roman"/>
          <w:sz w:val="24"/>
          <w:szCs w:val="24"/>
        </w:rPr>
        <w:t>gwarante</w:t>
      </w:r>
      <w:r w:rsidR="00104D79" w:rsidRPr="006453A7">
        <w:rPr>
          <w:rFonts w:ascii="Times New Roman" w:hAnsi="Times New Roman" w:cs="Times New Roman"/>
          <w:sz w:val="24"/>
          <w:szCs w:val="24"/>
        </w:rPr>
        <w:t>m bezpieczeństwa społecznego i dostarcz</w:t>
      </w:r>
      <w:r w:rsidR="00A4570F" w:rsidRPr="006453A7">
        <w:rPr>
          <w:rFonts w:ascii="Times New Roman" w:hAnsi="Times New Roman" w:cs="Times New Roman"/>
          <w:sz w:val="24"/>
          <w:szCs w:val="24"/>
        </w:rPr>
        <w:t>e</w:t>
      </w:r>
      <w:r w:rsidR="00104D79" w:rsidRPr="006453A7">
        <w:rPr>
          <w:rFonts w:ascii="Times New Roman" w:hAnsi="Times New Roman" w:cs="Times New Roman"/>
          <w:sz w:val="24"/>
          <w:szCs w:val="24"/>
        </w:rPr>
        <w:t>ni</w:t>
      </w:r>
      <w:r w:rsidR="00047AA4" w:rsidRPr="006453A7">
        <w:rPr>
          <w:rFonts w:ascii="Times New Roman" w:hAnsi="Times New Roman" w:cs="Times New Roman"/>
          <w:sz w:val="24"/>
          <w:szCs w:val="24"/>
        </w:rPr>
        <w:t>e</w:t>
      </w:r>
      <w:r w:rsidR="00104D79" w:rsidRPr="006453A7">
        <w:rPr>
          <w:rFonts w:ascii="Times New Roman" w:hAnsi="Times New Roman" w:cs="Times New Roman"/>
          <w:sz w:val="24"/>
          <w:szCs w:val="24"/>
        </w:rPr>
        <w:t xml:space="preserve"> fachowej medycznej pomocy osobom jej potrzebującym. </w:t>
      </w:r>
    </w:p>
    <w:p w14:paraId="4FD3B1FF" w14:textId="77777777" w:rsidR="00754D06" w:rsidRDefault="00754D06" w:rsidP="00104D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5BAAA4" w14:textId="410950FF" w:rsidR="004B4EF2" w:rsidRDefault="004B4EF2" w:rsidP="00754D06">
      <w:pPr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Prezes</w:t>
      </w:r>
    </w:p>
    <w:p w14:paraId="5828A87C" w14:textId="54411DF1" w:rsidR="004B4EF2" w:rsidRPr="006453A7" w:rsidRDefault="004B4EF2" w:rsidP="00754D06">
      <w:pPr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Naczelnej Rady Pielęgniarek</w:t>
      </w:r>
      <w:r w:rsidR="00754D06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i Położnych </w:t>
      </w:r>
    </w:p>
    <w:p w14:paraId="1262E3F8" w14:textId="2BCAC90D" w:rsidR="006453A7" w:rsidRDefault="00754D06" w:rsidP="00754D06">
      <w:pPr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3D47B648" wp14:editId="4213D772">
            <wp:extent cx="680017" cy="359254"/>
            <wp:effectExtent l="0" t="0" r="6350" b="317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089" cy="361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38420" w14:textId="240CE92F" w:rsidR="004B4EF2" w:rsidRDefault="004B4EF2" w:rsidP="00754D06">
      <w:pPr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Zofia </w:t>
      </w:r>
      <w:proofErr w:type="spellStart"/>
      <w:r>
        <w:rPr>
          <w:rFonts w:ascii="Times New Roman" w:hAnsi="Times New Roman" w:cs="Times New Roman"/>
          <w:sz w:val="24"/>
          <w:szCs w:val="24"/>
        </w:rPr>
        <w:t>Małas</w:t>
      </w:r>
      <w:proofErr w:type="spellEnd"/>
    </w:p>
    <w:p w14:paraId="1E0F94A3" w14:textId="77777777" w:rsidR="004B4EF2" w:rsidRDefault="004B4EF2" w:rsidP="002F35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68516" w14:textId="77777777" w:rsidR="004B4EF2" w:rsidRDefault="006453A7" w:rsidP="002F35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3A7">
        <w:rPr>
          <w:rFonts w:ascii="Times New Roman" w:hAnsi="Times New Roman" w:cs="Times New Roman"/>
          <w:sz w:val="24"/>
          <w:szCs w:val="24"/>
        </w:rPr>
        <w:t>Ape</w:t>
      </w:r>
      <w:r w:rsidR="00F5236F" w:rsidRPr="006453A7">
        <w:rPr>
          <w:rFonts w:ascii="Times New Roman" w:hAnsi="Times New Roman" w:cs="Times New Roman"/>
          <w:sz w:val="24"/>
          <w:szCs w:val="24"/>
        </w:rPr>
        <w:t>l</w:t>
      </w:r>
      <w:r w:rsidRPr="006453A7">
        <w:rPr>
          <w:rFonts w:ascii="Times New Roman" w:hAnsi="Times New Roman" w:cs="Times New Roman"/>
          <w:sz w:val="24"/>
          <w:szCs w:val="24"/>
        </w:rPr>
        <w:t xml:space="preserve"> popiera</w:t>
      </w:r>
      <w:r w:rsidR="004B4E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5C917F" w14:textId="718C68D1" w:rsidR="00F5236F" w:rsidRPr="006453A7" w:rsidRDefault="006453A7" w:rsidP="002F35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3A7">
        <w:rPr>
          <w:rFonts w:ascii="Times New Roman" w:hAnsi="Times New Roman" w:cs="Times New Roman"/>
          <w:sz w:val="24"/>
          <w:szCs w:val="24"/>
        </w:rPr>
        <w:t>w</w:t>
      </w:r>
      <w:r w:rsidR="00F5236F" w:rsidRPr="006453A7">
        <w:rPr>
          <w:rFonts w:ascii="Times New Roman" w:hAnsi="Times New Roman" w:cs="Times New Roman"/>
          <w:sz w:val="24"/>
          <w:szCs w:val="24"/>
        </w:rPr>
        <w:t xml:space="preserve"> imieniu Zarządu Stowarzyszenia Higieny Lecznictwa</w:t>
      </w:r>
    </w:p>
    <w:p w14:paraId="7D3E6CA8" w14:textId="05A47D2D" w:rsidR="00F5236F" w:rsidRPr="006453A7" w:rsidRDefault="00F5236F" w:rsidP="002F35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3A7">
        <w:rPr>
          <w:rFonts w:ascii="Times New Roman" w:hAnsi="Times New Roman" w:cs="Times New Roman"/>
          <w:sz w:val="24"/>
          <w:szCs w:val="24"/>
        </w:rPr>
        <w:t xml:space="preserve">Przewodniczący </w:t>
      </w:r>
      <w:r w:rsidR="006453A7" w:rsidRPr="006453A7">
        <w:rPr>
          <w:rFonts w:ascii="Times New Roman" w:hAnsi="Times New Roman" w:cs="Times New Roman"/>
          <w:sz w:val="24"/>
          <w:szCs w:val="24"/>
        </w:rPr>
        <w:t>d</w:t>
      </w:r>
      <w:r w:rsidRPr="006453A7">
        <w:rPr>
          <w:rFonts w:ascii="Times New Roman" w:hAnsi="Times New Roman" w:cs="Times New Roman"/>
          <w:sz w:val="24"/>
          <w:szCs w:val="24"/>
        </w:rPr>
        <w:t xml:space="preserve">r </w:t>
      </w:r>
      <w:r w:rsidR="006453A7" w:rsidRPr="006453A7">
        <w:rPr>
          <w:rFonts w:ascii="Times New Roman" w:hAnsi="Times New Roman" w:cs="Times New Roman"/>
          <w:sz w:val="24"/>
          <w:szCs w:val="24"/>
        </w:rPr>
        <w:t xml:space="preserve">n. </w:t>
      </w:r>
      <w:r w:rsidRPr="006453A7">
        <w:rPr>
          <w:rFonts w:ascii="Times New Roman" w:hAnsi="Times New Roman" w:cs="Times New Roman"/>
          <w:sz w:val="24"/>
          <w:szCs w:val="24"/>
        </w:rPr>
        <w:t>med. Paweł Grzesiowski</w:t>
      </w:r>
    </w:p>
    <w:bookmarkEnd w:id="0"/>
    <w:p w14:paraId="405C0DBA" w14:textId="77777777" w:rsidR="006572E1" w:rsidRPr="006453A7" w:rsidRDefault="006572E1" w:rsidP="00107B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572E1" w:rsidRPr="006453A7" w:rsidSect="00636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C71AFD" w14:textId="77777777" w:rsidR="0047680D" w:rsidRDefault="0047680D" w:rsidP="00D913D3">
      <w:pPr>
        <w:spacing w:after="0" w:line="240" w:lineRule="auto"/>
      </w:pPr>
      <w:r>
        <w:separator/>
      </w:r>
    </w:p>
  </w:endnote>
  <w:endnote w:type="continuationSeparator" w:id="0">
    <w:p w14:paraId="6D355BED" w14:textId="77777777" w:rsidR="0047680D" w:rsidRDefault="0047680D" w:rsidP="00D9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 Sans">
    <w:altName w:val="Arial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4FD53A" w14:textId="77777777" w:rsidR="0047680D" w:rsidRDefault="0047680D" w:rsidP="00D913D3">
      <w:pPr>
        <w:spacing w:after="0" w:line="240" w:lineRule="auto"/>
      </w:pPr>
      <w:r>
        <w:separator/>
      </w:r>
    </w:p>
  </w:footnote>
  <w:footnote w:type="continuationSeparator" w:id="0">
    <w:p w14:paraId="47E21B34" w14:textId="77777777" w:rsidR="0047680D" w:rsidRDefault="0047680D" w:rsidP="00D91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06CC3"/>
    <w:multiLevelType w:val="hybridMultilevel"/>
    <w:tmpl w:val="781C3E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FF4"/>
    <w:rsid w:val="0003257F"/>
    <w:rsid w:val="00032D59"/>
    <w:rsid w:val="00047AA4"/>
    <w:rsid w:val="00104D79"/>
    <w:rsid w:val="00107B10"/>
    <w:rsid w:val="001771C2"/>
    <w:rsid w:val="001774E7"/>
    <w:rsid w:val="00180692"/>
    <w:rsid w:val="001E3A11"/>
    <w:rsid w:val="00210CCF"/>
    <w:rsid w:val="0022628B"/>
    <w:rsid w:val="00291A63"/>
    <w:rsid w:val="002A3201"/>
    <w:rsid w:val="002F35F5"/>
    <w:rsid w:val="003965CF"/>
    <w:rsid w:val="003A212D"/>
    <w:rsid w:val="00400FF4"/>
    <w:rsid w:val="00403390"/>
    <w:rsid w:val="00426AD8"/>
    <w:rsid w:val="00463480"/>
    <w:rsid w:val="00463B03"/>
    <w:rsid w:val="0047680D"/>
    <w:rsid w:val="004B4EF2"/>
    <w:rsid w:val="004E326B"/>
    <w:rsid w:val="005532AE"/>
    <w:rsid w:val="005F0D14"/>
    <w:rsid w:val="00611751"/>
    <w:rsid w:val="00617D87"/>
    <w:rsid w:val="00636844"/>
    <w:rsid w:val="006453A7"/>
    <w:rsid w:val="006572E1"/>
    <w:rsid w:val="006F07EC"/>
    <w:rsid w:val="0072334A"/>
    <w:rsid w:val="00735C35"/>
    <w:rsid w:val="00754D06"/>
    <w:rsid w:val="007D3DEB"/>
    <w:rsid w:val="007F05F7"/>
    <w:rsid w:val="008203C5"/>
    <w:rsid w:val="00834CB3"/>
    <w:rsid w:val="008409C7"/>
    <w:rsid w:val="008B3538"/>
    <w:rsid w:val="008F07E3"/>
    <w:rsid w:val="00961D0A"/>
    <w:rsid w:val="0098255B"/>
    <w:rsid w:val="00A04268"/>
    <w:rsid w:val="00A23262"/>
    <w:rsid w:val="00A25DAB"/>
    <w:rsid w:val="00A261C7"/>
    <w:rsid w:val="00A4570F"/>
    <w:rsid w:val="00AB1AD1"/>
    <w:rsid w:val="00B52CF7"/>
    <w:rsid w:val="00B8240B"/>
    <w:rsid w:val="00BD2842"/>
    <w:rsid w:val="00C36596"/>
    <w:rsid w:val="00CB3E94"/>
    <w:rsid w:val="00CD19E0"/>
    <w:rsid w:val="00CE4549"/>
    <w:rsid w:val="00CF6FFC"/>
    <w:rsid w:val="00D263D8"/>
    <w:rsid w:val="00D64BF1"/>
    <w:rsid w:val="00D913D3"/>
    <w:rsid w:val="00DF314E"/>
    <w:rsid w:val="00F04755"/>
    <w:rsid w:val="00F5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355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68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3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A11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semiHidden/>
    <w:rsid w:val="00D913D3"/>
    <w:rPr>
      <w:rFonts w:cs="Times New Roman"/>
      <w:vertAlign w:val="superscript"/>
    </w:rPr>
  </w:style>
  <w:style w:type="character" w:styleId="Uwydatnienie">
    <w:name w:val="Emphasis"/>
    <w:basedOn w:val="Domylnaczcionkaakapitu"/>
    <w:qFormat/>
    <w:rsid w:val="00D913D3"/>
    <w:rPr>
      <w:i/>
      <w:iCs/>
    </w:rPr>
  </w:style>
  <w:style w:type="character" w:customStyle="1" w:styleId="alb">
    <w:name w:val="a_lb"/>
    <w:basedOn w:val="Domylnaczcionkaakapitu"/>
    <w:rsid w:val="00D913D3"/>
  </w:style>
  <w:style w:type="character" w:customStyle="1" w:styleId="alb-s">
    <w:name w:val="a_lb-s"/>
    <w:basedOn w:val="Domylnaczcionkaakapitu"/>
    <w:rsid w:val="00D913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68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3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A11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semiHidden/>
    <w:rsid w:val="00D913D3"/>
    <w:rPr>
      <w:rFonts w:cs="Times New Roman"/>
      <w:vertAlign w:val="superscript"/>
    </w:rPr>
  </w:style>
  <w:style w:type="character" w:styleId="Uwydatnienie">
    <w:name w:val="Emphasis"/>
    <w:basedOn w:val="Domylnaczcionkaakapitu"/>
    <w:qFormat/>
    <w:rsid w:val="00D913D3"/>
    <w:rPr>
      <w:i/>
      <w:iCs/>
    </w:rPr>
  </w:style>
  <w:style w:type="character" w:customStyle="1" w:styleId="alb">
    <w:name w:val="a_lb"/>
    <w:basedOn w:val="Domylnaczcionkaakapitu"/>
    <w:rsid w:val="00D913D3"/>
  </w:style>
  <w:style w:type="character" w:customStyle="1" w:styleId="alb-s">
    <w:name w:val="a_lb-s"/>
    <w:basedOn w:val="Domylnaczcionkaakapitu"/>
    <w:rsid w:val="00D9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6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Walewander</dc:creator>
  <cp:lastModifiedBy>Marzena Mazurek</cp:lastModifiedBy>
  <cp:revision>2</cp:revision>
  <cp:lastPrinted>2020-03-03T12:54:00Z</cp:lastPrinted>
  <dcterms:created xsi:type="dcterms:W3CDTF">2020-03-03T12:54:00Z</dcterms:created>
  <dcterms:modified xsi:type="dcterms:W3CDTF">2020-03-03T12:54:00Z</dcterms:modified>
</cp:coreProperties>
</file>