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DDCE7" w14:textId="77777777" w:rsidR="00EA276F" w:rsidRDefault="00EA276F" w:rsidP="00EA276F">
      <w:pPr>
        <w:pStyle w:val="NormalnyWeb"/>
      </w:pPr>
    </w:p>
    <w:p w14:paraId="274A7BE3" w14:textId="26D3D02D" w:rsidR="00B17B3F" w:rsidRPr="00B17B3F" w:rsidRDefault="00B17B3F" w:rsidP="00FC279A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  <w:b/>
        </w:rPr>
      </w:pPr>
      <w:r w:rsidRPr="00B17B3F">
        <w:rPr>
          <w:rFonts w:ascii="Cambria" w:hAnsi="Cambria"/>
          <w:b/>
        </w:rPr>
        <w:t>I KRAJOWA KONFERENCJA PIELĘGNIARSKIEJ KADRY ZARZĄDZAJĄCEJ „NOWE WYZWANIA PIELĘGNIARSTWA W 2019”</w:t>
      </w:r>
    </w:p>
    <w:p w14:paraId="0B73B9FA" w14:textId="77777777" w:rsidR="00B17B3F" w:rsidRDefault="00B17B3F" w:rsidP="00FC279A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</w:p>
    <w:p w14:paraId="2CD84884" w14:textId="4E978EB4" w:rsidR="00271683" w:rsidRDefault="00EA276F" w:rsidP="00FC279A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  <w:r w:rsidRPr="00D643C7">
        <w:rPr>
          <w:rFonts w:ascii="Cambria" w:hAnsi="Cambria"/>
        </w:rPr>
        <w:t xml:space="preserve">W dniach 7-8 stycznia 2019 r. w Warszawie odbyła się </w:t>
      </w:r>
      <w:r w:rsidRPr="00D643C7">
        <w:rPr>
          <w:rStyle w:val="Pogrubienie"/>
          <w:rFonts w:ascii="Cambria" w:hAnsi="Cambria"/>
        </w:rPr>
        <w:t xml:space="preserve">I KRAJOWA KONFERENCJA PIELĘGNIARSKIEJ KADRY ZARZĄDZAJĄCEJ „Nowe wyzwania pielęgniarstwa </w:t>
      </w:r>
      <w:r w:rsidR="00FC279A">
        <w:rPr>
          <w:rStyle w:val="Pogrubienie"/>
          <w:rFonts w:ascii="Cambria" w:hAnsi="Cambria"/>
        </w:rPr>
        <w:t xml:space="preserve">                        </w:t>
      </w:r>
      <w:r w:rsidRPr="00D643C7">
        <w:rPr>
          <w:rStyle w:val="Pogrubienie"/>
          <w:rFonts w:ascii="Cambria" w:hAnsi="Cambria"/>
        </w:rPr>
        <w:t>w 2019”.</w:t>
      </w:r>
      <w:r w:rsidR="004D693C">
        <w:rPr>
          <w:rFonts w:ascii="Cambria" w:hAnsi="Cambria"/>
        </w:rPr>
        <w:t xml:space="preserve"> </w:t>
      </w:r>
      <w:r w:rsidR="004D693C" w:rsidRPr="00D643C7">
        <w:rPr>
          <w:rFonts w:ascii="Cambria" w:hAnsi="Cambria"/>
          <w:color w:val="000000"/>
        </w:rPr>
        <w:t>Ponad 4</w:t>
      </w:r>
      <w:r w:rsidR="004D693C">
        <w:rPr>
          <w:rFonts w:ascii="Cambria" w:hAnsi="Cambria"/>
          <w:color w:val="000000"/>
        </w:rPr>
        <w:t>5</w:t>
      </w:r>
      <w:r w:rsidR="004D693C" w:rsidRPr="00D643C7">
        <w:rPr>
          <w:rFonts w:ascii="Cambria" w:hAnsi="Cambria"/>
          <w:color w:val="000000"/>
        </w:rPr>
        <w:t xml:space="preserve">0 uczestników miało możliwość spotkania się w gronie kadry </w:t>
      </w:r>
      <w:bookmarkStart w:id="0" w:name="_GoBack"/>
      <w:bookmarkEnd w:id="0"/>
      <w:r w:rsidR="004D693C" w:rsidRPr="00D643C7">
        <w:rPr>
          <w:rFonts w:ascii="Cambria" w:hAnsi="Cambria"/>
          <w:color w:val="000000"/>
        </w:rPr>
        <w:t xml:space="preserve">zarządzającej, wymienienia się doświadczeniem i dowiedzenia się, jakie wyzwania </w:t>
      </w:r>
      <w:r w:rsidR="000C693D">
        <w:rPr>
          <w:rFonts w:ascii="Cambria" w:hAnsi="Cambria"/>
          <w:color w:val="000000"/>
        </w:rPr>
        <w:t>stoją</w:t>
      </w:r>
      <w:r w:rsidR="004D693C" w:rsidRPr="00D643C7">
        <w:rPr>
          <w:rFonts w:ascii="Cambria" w:hAnsi="Cambria"/>
          <w:color w:val="000000"/>
        </w:rPr>
        <w:t xml:space="preserve"> przed liderami</w:t>
      </w:r>
      <w:r w:rsidR="004D693C">
        <w:rPr>
          <w:rFonts w:ascii="Cambria" w:hAnsi="Cambria"/>
          <w:color w:val="000000"/>
        </w:rPr>
        <w:t xml:space="preserve"> </w:t>
      </w:r>
      <w:r w:rsidR="004D693C" w:rsidRPr="00D643C7">
        <w:rPr>
          <w:rFonts w:ascii="Cambria" w:hAnsi="Cambria"/>
          <w:color w:val="000000"/>
        </w:rPr>
        <w:t>w obliczu budowania systemu wrażliwego na zmiany otoczenia.</w:t>
      </w:r>
      <w:r w:rsidR="004D693C">
        <w:rPr>
          <w:rFonts w:ascii="Cambria" w:hAnsi="Cambria"/>
          <w:color w:val="000000"/>
        </w:rPr>
        <w:t xml:space="preserve"> </w:t>
      </w:r>
    </w:p>
    <w:p w14:paraId="050B1098" w14:textId="77777777" w:rsidR="00B17B3F" w:rsidRDefault="00B17B3F" w:rsidP="00FC279A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</w:p>
    <w:p w14:paraId="7149D3AD" w14:textId="50B71DD5" w:rsidR="00FC279A" w:rsidRDefault="00FC279A" w:rsidP="00FC279A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bookmarkStart w:id="1" w:name="_Hlk513721"/>
      <w:r w:rsidRPr="009F122A">
        <w:rPr>
          <w:rFonts w:ascii="Cambria" w:hAnsi="Cambria"/>
        </w:rPr>
        <w:t>Konferencja dedykowana była przywództwu w pielęgniarstwie, o czym dyskutowano podczas debaty z udziałem ekspertów z obszaru praktyki, nauki</w:t>
      </w:r>
      <w:r w:rsidR="00271683">
        <w:rPr>
          <w:rFonts w:ascii="Cambria" w:hAnsi="Cambria"/>
        </w:rPr>
        <w:t xml:space="preserve"> – </w:t>
      </w:r>
      <w:r w:rsidRPr="009F122A">
        <w:rPr>
          <w:rFonts w:ascii="Cambria" w:hAnsi="Cambria"/>
        </w:rPr>
        <w:t>w tym działający</w:t>
      </w:r>
      <w:r w:rsidR="00271683">
        <w:rPr>
          <w:rFonts w:ascii="Cambria" w:hAnsi="Cambria"/>
        </w:rPr>
        <w:t>ch</w:t>
      </w:r>
      <w:r w:rsidRPr="009F122A">
        <w:rPr>
          <w:rFonts w:ascii="Cambria" w:hAnsi="Cambria"/>
        </w:rPr>
        <w:t xml:space="preserve"> na poziomie politycznym, zarówno na szczeblu krajowym, jak</w:t>
      </w:r>
      <w:r w:rsidR="004D693C">
        <w:rPr>
          <w:rFonts w:ascii="Cambria" w:hAnsi="Cambria"/>
        </w:rPr>
        <w:t xml:space="preserve"> </w:t>
      </w:r>
      <w:r w:rsidRPr="009F122A">
        <w:rPr>
          <w:rFonts w:ascii="Cambria" w:hAnsi="Cambria"/>
        </w:rPr>
        <w:t>i międzynarodowym. Ideą spotkania było pokazanie zgromadzonym liderom pielęgniarstwa oraz kadrze zarządzającej, jaki wpływ ma przywództwo na jakość opieki</w:t>
      </w:r>
      <w:r w:rsidR="0085489E">
        <w:rPr>
          <w:rFonts w:ascii="Cambria" w:hAnsi="Cambria"/>
        </w:rPr>
        <w:t xml:space="preserve"> oraz </w:t>
      </w:r>
      <w:r w:rsidRPr="009F122A">
        <w:rPr>
          <w:rFonts w:ascii="Cambria" w:hAnsi="Cambria"/>
        </w:rPr>
        <w:t xml:space="preserve">budowanie zespołów </w:t>
      </w:r>
      <w:r w:rsidR="0085489E">
        <w:rPr>
          <w:rFonts w:ascii="Cambria" w:hAnsi="Cambria"/>
        </w:rPr>
        <w:t>–</w:t>
      </w:r>
      <w:r w:rsidRPr="009F122A">
        <w:rPr>
          <w:rFonts w:ascii="Cambria" w:hAnsi="Cambria"/>
        </w:rPr>
        <w:t xml:space="preserve"> kluczowych zasobów, niezbędnych do sprawowania optymalnej</w:t>
      </w:r>
      <w:r w:rsidR="0085489E">
        <w:rPr>
          <w:rFonts w:ascii="Cambria" w:hAnsi="Cambria"/>
        </w:rPr>
        <w:t xml:space="preserve"> i </w:t>
      </w:r>
      <w:r w:rsidRPr="009F122A">
        <w:rPr>
          <w:rFonts w:ascii="Cambria" w:hAnsi="Cambria"/>
        </w:rPr>
        <w:t xml:space="preserve">bezpiecznej opieki. </w:t>
      </w:r>
    </w:p>
    <w:p w14:paraId="1C313697" w14:textId="77777777" w:rsidR="00271683" w:rsidRDefault="00271683" w:rsidP="009C2AFB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</w:p>
    <w:bookmarkEnd w:id="1"/>
    <w:p w14:paraId="7ABF8C51" w14:textId="5DD468E4" w:rsidR="00271683" w:rsidRPr="00B17B3F" w:rsidRDefault="009C2AFB" w:rsidP="00B17B3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Cambria" w:hAnsi="Cambria"/>
          <w:b w:val="0"/>
          <w:bCs w:val="0"/>
        </w:rPr>
      </w:pPr>
      <w:r>
        <w:rPr>
          <w:rFonts w:ascii="Cambria" w:hAnsi="Cambria"/>
        </w:rPr>
        <w:t xml:space="preserve">Wykład inauguracyjny </w:t>
      </w:r>
      <w:r>
        <w:rPr>
          <w:rFonts w:ascii="Cambria" w:hAnsi="Cambria"/>
        </w:rPr>
        <w:t>„</w:t>
      </w:r>
      <w:r w:rsidRPr="00D643C7">
        <w:rPr>
          <w:rFonts w:ascii="Cambria" w:hAnsi="Cambria"/>
          <w:i/>
          <w:iCs/>
        </w:rPr>
        <w:t xml:space="preserve">Kompetencje pielęgniarek i położnych – uprawnienia i korzyści dla systemu ochrony zdrowia. Dokumentowanie świadczeń pielęgniarskich – </w:t>
      </w:r>
      <w:r>
        <w:rPr>
          <w:rFonts w:ascii="Cambria" w:hAnsi="Cambria"/>
          <w:i/>
          <w:iCs/>
        </w:rPr>
        <w:t xml:space="preserve">                                                     </w:t>
      </w:r>
      <w:r w:rsidRPr="00D643C7">
        <w:rPr>
          <w:rFonts w:ascii="Cambria" w:hAnsi="Cambria"/>
          <w:i/>
          <w:iCs/>
        </w:rPr>
        <w:t>e-narzędzia</w:t>
      </w:r>
      <w:r>
        <w:rPr>
          <w:rFonts w:ascii="Cambria" w:hAnsi="Cambria"/>
          <w:i/>
          <w:iCs/>
        </w:rPr>
        <w:t>”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</w:rPr>
        <w:t xml:space="preserve">wygłosiła </w:t>
      </w:r>
      <w:r w:rsidRPr="00D643C7">
        <w:rPr>
          <w:rStyle w:val="Pogrubienie"/>
          <w:rFonts w:ascii="Cambria" w:hAnsi="Cambria"/>
          <w:b w:val="0"/>
        </w:rPr>
        <w:t>Pani dr Gret</w:t>
      </w:r>
      <w:r>
        <w:rPr>
          <w:rStyle w:val="Pogrubienie"/>
          <w:rFonts w:ascii="Cambria" w:hAnsi="Cambria"/>
          <w:b w:val="0"/>
        </w:rPr>
        <w:t>a</w:t>
      </w:r>
      <w:r w:rsidRPr="00D643C7">
        <w:rPr>
          <w:rStyle w:val="Pogrubienie"/>
          <w:rFonts w:ascii="Cambria" w:hAnsi="Cambria"/>
          <w:b w:val="0"/>
        </w:rPr>
        <w:t xml:space="preserve"> </w:t>
      </w:r>
      <w:proofErr w:type="spellStart"/>
      <w:r w:rsidRPr="00D643C7">
        <w:rPr>
          <w:rStyle w:val="Pogrubienie"/>
          <w:rFonts w:ascii="Cambria" w:hAnsi="Cambria"/>
          <w:b w:val="0"/>
        </w:rPr>
        <w:t>Kanownik</w:t>
      </w:r>
      <w:proofErr w:type="spellEnd"/>
      <w:r>
        <w:rPr>
          <w:rStyle w:val="Pogrubienie"/>
          <w:rFonts w:ascii="Cambria" w:hAnsi="Cambria"/>
          <w:b w:val="0"/>
        </w:rPr>
        <w:t xml:space="preserve"> </w:t>
      </w:r>
      <w:r w:rsidRPr="00D643C7">
        <w:rPr>
          <w:rStyle w:val="Pogrubienie"/>
          <w:rFonts w:ascii="Cambria" w:hAnsi="Cambria"/>
          <w:b w:val="0"/>
        </w:rPr>
        <w:t xml:space="preserve">Dyrektor Departamentu Pielęgniarek </w:t>
      </w:r>
      <w:r w:rsidR="00B17B3F">
        <w:rPr>
          <w:rStyle w:val="Pogrubienie"/>
          <w:rFonts w:ascii="Cambria" w:hAnsi="Cambria"/>
          <w:b w:val="0"/>
        </w:rPr>
        <w:t xml:space="preserve">                       </w:t>
      </w:r>
      <w:r w:rsidRPr="00D643C7">
        <w:rPr>
          <w:rStyle w:val="Pogrubienie"/>
          <w:rFonts w:ascii="Cambria" w:hAnsi="Cambria"/>
          <w:b w:val="0"/>
        </w:rPr>
        <w:t>i Położnych Ministerstwa</w:t>
      </w:r>
      <w:r w:rsidRPr="00D643C7">
        <w:rPr>
          <w:rStyle w:val="Pogrubienie"/>
          <w:rFonts w:ascii="Cambria" w:hAnsi="Cambria"/>
        </w:rPr>
        <w:t xml:space="preserve"> </w:t>
      </w:r>
      <w:r w:rsidRPr="00D643C7">
        <w:rPr>
          <w:rStyle w:val="Pogrubienie"/>
          <w:rFonts w:ascii="Cambria" w:hAnsi="Cambria"/>
          <w:b w:val="0"/>
        </w:rPr>
        <w:t>Zdrowia</w:t>
      </w:r>
      <w:r w:rsidR="00B17B3F">
        <w:rPr>
          <w:rFonts w:ascii="Cambria" w:hAnsi="Cambria"/>
          <w:b/>
        </w:rPr>
        <w:t xml:space="preserve">. </w:t>
      </w:r>
      <w:r w:rsidRPr="00D643C7">
        <w:rPr>
          <w:rFonts w:ascii="Cambria" w:hAnsi="Cambria"/>
        </w:rPr>
        <w:t xml:space="preserve">W dalszej części konferencji na temat </w:t>
      </w:r>
      <w:r w:rsidR="00DC7E06">
        <w:rPr>
          <w:rFonts w:ascii="Cambria" w:hAnsi="Cambria"/>
        </w:rPr>
        <w:t>„</w:t>
      </w:r>
      <w:r>
        <w:rPr>
          <w:rFonts w:ascii="Cambria" w:hAnsi="Cambria"/>
          <w:i/>
          <w:iCs/>
        </w:rPr>
        <w:t>P</w:t>
      </w:r>
      <w:r w:rsidRPr="00D643C7">
        <w:rPr>
          <w:rFonts w:ascii="Cambria" w:hAnsi="Cambria"/>
          <w:i/>
          <w:iCs/>
        </w:rPr>
        <w:t>rzywództw</w:t>
      </w:r>
      <w:r>
        <w:rPr>
          <w:rFonts w:ascii="Cambria" w:hAnsi="Cambria"/>
          <w:i/>
          <w:iCs/>
        </w:rPr>
        <w:t>a</w:t>
      </w:r>
      <w:r w:rsidRPr="00D643C7">
        <w:rPr>
          <w:rFonts w:ascii="Cambria" w:hAnsi="Cambria"/>
          <w:i/>
          <w:iCs/>
        </w:rPr>
        <w:t xml:space="preserve"> w pielęgniarstwie oparte</w:t>
      </w:r>
      <w:r>
        <w:rPr>
          <w:rFonts w:ascii="Cambria" w:hAnsi="Cambria"/>
          <w:i/>
          <w:iCs/>
        </w:rPr>
        <w:t>go</w:t>
      </w:r>
      <w:r w:rsidRPr="00D643C7">
        <w:rPr>
          <w:rFonts w:ascii="Cambria" w:hAnsi="Cambria"/>
          <w:i/>
          <w:iCs/>
        </w:rPr>
        <w:t xml:space="preserve"> na kompetencjach</w:t>
      </w:r>
      <w:r w:rsidR="00DC7E06">
        <w:rPr>
          <w:rFonts w:ascii="Cambria" w:hAnsi="Cambria"/>
          <w:i/>
          <w:iCs/>
        </w:rPr>
        <w:t>”</w:t>
      </w:r>
      <w:r>
        <w:rPr>
          <w:rFonts w:ascii="Cambria" w:hAnsi="Cambria"/>
        </w:rPr>
        <w:t xml:space="preserve"> mówiła </w:t>
      </w:r>
      <w:r w:rsidRPr="007E57C7">
        <w:rPr>
          <w:rStyle w:val="Pogrubienie"/>
          <w:rFonts w:ascii="Cambria" w:hAnsi="Cambria"/>
          <w:b w:val="0"/>
        </w:rPr>
        <w:t>Pani dr hab. Maria Kózka – Konsultant Krajowy w dziedzinie pielęgniarstwa.</w:t>
      </w:r>
      <w:r w:rsidR="00271683">
        <w:rPr>
          <w:rStyle w:val="Pogrubienie"/>
          <w:rFonts w:ascii="Cambria" w:hAnsi="Cambria"/>
          <w:b w:val="0"/>
        </w:rPr>
        <w:t xml:space="preserve"> </w:t>
      </w:r>
    </w:p>
    <w:p w14:paraId="507D30C7" w14:textId="77777777" w:rsidR="00271683" w:rsidRPr="007E57C7" w:rsidRDefault="00271683" w:rsidP="009C2AFB">
      <w:pPr>
        <w:spacing w:after="0" w:line="360" w:lineRule="auto"/>
        <w:jc w:val="both"/>
        <w:rPr>
          <w:rStyle w:val="Pogrubienie"/>
          <w:rFonts w:ascii="Cambria" w:hAnsi="Cambria"/>
          <w:b w:val="0"/>
          <w:sz w:val="24"/>
          <w:szCs w:val="24"/>
        </w:rPr>
      </w:pPr>
    </w:p>
    <w:p w14:paraId="3F2E0681" w14:textId="38C8D61C" w:rsidR="00271683" w:rsidRPr="00D643C7" w:rsidRDefault="009C2AFB" w:rsidP="009C2AFB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D643C7">
        <w:rPr>
          <w:rFonts w:ascii="Cambria" w:hAnsi="Cambria"/>
        </w:rPr>
        <w:t>W panelu ekspertów „</w:t>
      </w:r>
      <w:r w:rsidRPr="00DC7E06">
        <w:rPr>
          <w:rFonts w:ascii="Cambria" w:hAnsi="Cambria"/>
          <w:i/>
        </w:rPr>
        <w:t>Pielęgniarka jako lider systemu opieki zdrowotnej</w:t>
      </w:r>
      <w:r w:rsidRPr="00D643C7">
        <w:rPr>
          <w:rFonts w:ascii="Cambria" w:hAnsi="Cambria"/>
        </w:rPr>
        <w:t xml:space="preserve">” udział wzięły: </w:t>
      </w:r>
    </w:p>
    <w:p w14:paraId="2BBC9C9B" w14:textId="096ED972" w:rsidR="009C2AFB" w:rsidRDefault="009C2AFB" w:rsidP="009C2AFB">
      <w:pPr>
        <w:pStyle w:val="NormalnyWeb"/>
        <w:spacing w:before="0" w:beforeAutospacing="0" w:after="0" w:afterAutospacing="0" w:line="360" w:lineRule="auto"/>
        <w:rPr>
          <w:rFonts w:ascii="Cambria" w:hAnsi="Cambria"/>
        </w:rPr>
      </w:pPr>
      <w:r w:rsidRPr="00271683">
        <w:rPr>
          <w:rStyle w:val="Pogrubienie"/>
          <w:rFonts w:ascii="Cambria" w:hAnsi="Cambria"/>
          <w:b w:val="0"/>
        </w:rPr>
        <w:t>Ewa Majsterek</w:t>
      </w:r>
      <w:r w:rsidRPr="00D643C7">
        <w:rPr>
          <w:rFonts w:ascii="Cambria" w:hAnsi="Cambria"/>
        </w:rPr>
        <w:t xml:space="preserve"> – Departament Pielęgniarek i Położnych w Ministerstwie Zdrowia</w:t>
      </w:r>
      <w:r w:rsidRPr="00D643C7">
        <w:rPr>
          <w:rFonts w:ascii="Cambria" w:hAnsi="Cambria"/>
        </w:rPr>
        <w:br/>
      </w:r>
      <w:r w:rsidRPr="00271683">
        <w:rPr>
          <w:rStyle w:val="Pogrubienie"/>
          <w:rFonts w:ascii="Cambria" w:hAnsi="Cambria"/>
          <w:b w:val="0"/>
        </w:rPr>
        <w:t xml:space="preserve">Zofia </w:t>
      </w:r>
      <w:proofErr w:type="spellStart"/>
      <w:r w:rsidRPr="00271683">
        <w:rPr>
          <w:rStyle w:val="Pogrubienie"/>
          <w:rFonts w:ascii="Cambria" w:hAnsi="Cambria"/>
          <w:b w:val="0"/>
        </w:rPr>
        <w:t>Małas</w:t>
      </w:r>
      <w:proofErr w:type="spellEnd"/>
      <w:r w:rsidRPr="00D643C7">
        <w:rPr>
          <w:rFonts w:ascii="Cambria" w:hAnsi="Cambria"/>
        </w:rPr>
        <w:t xml:space="preserve"> – Prezes Naczelnej Rady Pielęgniarek i Położnych </w:t>
      </w:r>
      <w:r w:rsidRPr="00D643C7">
        <w:rPr>
          <w:rFonts w:ascii="Cambria" w:hAnsi="Cambria"/>
        </w:rPr>
        <w:br/>
      </w:r>
      <w:r w:rsidRPr="00271683">
        <w:rPr>
          <w:rStyle w:val="Pogrubienie"/>
          <w:rFonts w:ascii="Cambria" w:hAnsi="Cambria"/>
          <w:b w:val="0"/>
        </w:rPr>
        <w:t>Dr Grażyna Wójcik</w:t>
      </w:r>
      <w:r w:rsidRPr="00D643C7">
        <w:rPr>
          <w:rFonts w:ascii="Cambria" w:hAnsi="Cambria"/>
        </w:rPr>
        <w:t xml:space="preserve"> – Prezes Polskiego Towarzystwa Pielęgniarskiego </w:t>
      </w:r>
      <w:r w:rsidRPr="00D643C7">
        <w:rPr>
          <w:rFonts w:ascii="Cambria" w:hAnsi="Cambria"/>
        </w:rPr>
        <w:br/>
      </w:r>
      <w:r w:rsidRPr="00271683">
        <w:rPr>
          <w:rStyle w:val="Pogrubienie"/>
          <w:rFonts w:ascii="Cambria" w:hAnsi="Cambria"/>
          <w:b w:val="0"/>
        </w:rPr>
        <w:t>Dr Marzena Barton</w:t>
      </w:r>
      <w:r w:rsidRPr="00D643C7">
        <w:rPr>
          <w:rFonts w:ascii="Cambria" w:hAnsi="Cambria"/>
        </w:rPr>
        <w:t xml:space="preserve"> – Prezes Stowarzyszenia Menadżerów Pielęgniarstwa</w:t>
      </w:r>
      <w:r w:rsidRPr="00D643C7">
        <w:rPr>
          <w:rFonts w:ascii="Cambria" w:hAnsi="Cambria"/>
        </w:rPr>
        <w:br/>
      </w:r>
      <w:r w:rsidRPr="00271683">
        <w:rPr>
          <w:rStyle w:val="Pogrubienie"/>
          <w:rFonts w:ascii="Cambria" w:hAnsi="Cambria"/>
          <w:b w:val="0"/>
        </w:rPr>
        <w:t>Dr hab. Aleksandra Gaworska-Krzemińska,</w:t>
      </w:r>
      <w:r w:rsidRPr="00D643C7">
        <w:rPr>
          <w:rFonts w:ascii="Cambria" w:hAnsi="Cambria"/>
        </w:rPr>
        <w:t xml:space="preserve"> prof. GUM – Prodziekan Wydziału Nauk </w:t>
      </w:r>
      <w:r w:rsidR="004E4B5B">
        <w:rPr>
          <w:rFonts w:ascii="Cambria" w:hAnsi="Cambria"/>
        </w:rPr>
        <w:t xml:space="preserve">            </w:t>
      </w:r>
      <w:r w:rsidRPr="00D643C7">
        <w:rPr>
          <w:rFonts w:ascii="Cambria" w:hAnsi="Cambria"/>
        </w:rPr>
        <w:t>o Zdrowiu, Kierownik Katedry Pielęgniarstwa GUM</w:t>
      </w:r>
      <w:r w:rsidRPr="00D643C7">
        <w:rPr>
          <w:rFonts w:ascii="Cambria" w:hAnsi="Cambria"/>
        </w:rPr>
        <w:br/>
      </w:r>
      <w:r w:rsidRPr="00271683">
        <w:rPr>
          <w:rStyle w:val="Pogrubienie"/>
          <w:rFonts w:ascii="Cambria" w:hAnsi="Cambria"/>
          <w:b w:val="0"/>
        </w:rPr>
        <w:t>Krystyna Ptok</w:t>
      </w:r>
      <w:r w:rsidRPr="00D643C7">
        <w:rPr>
          <w:rFonts w:ascii="Cambria" w:hAnsi="Cambria"/>
        </w:rPr>
        <w:t xml:space="preserve"> – Przewodnicząca Ogólnopolskiego Związku Zawodowego Pielęgniarek</w:t>
      </w:r>
      <w:r w:rsidR="007B5995">
        <w:rPr>
          <w:rFonts w:ascii="Cambria" w:hAnsi="Cambria"/>
        </w:rPr>
        <w:t xml:space="preserve">              </w:t>
      </w:r>
      <w:r w:rsidRPr="00D643C7">
        <w:rPr>
          <w:rFonts w:ascii="Cambria" w:hAnsi="Cambria"/>
        </w:rPr>
        <w:t xml:space="preserve"> i Położnych </w:t>
      </w:r>
      <w:r w:rsidRPr="00D643C7">
        <w:rPr>
          <w:rFonts w:ascii="Cambria" w:hAnsi="Cambria"/>
        </w:rPr>
        <w:br/>
      </w:r>
      <w:r w:rsidRPr="00271683">
        <w:rPr>
          <w:rStyle w:val="Pogrubienie"/>
          <w:rFonts w:ascii="Cambria" w:hAnsi="Cambria"/>
          <w:b w:val="0"/>
        </w:rPr>
        <w:lastRenderedPageBreak/>
        <w:t xml:space="preserve">Dr Dorota </w:t>
      </w:r>
      <w:proofErr w:type="spellStart"/>
      <w:r w:rsidRPr="00271683">
        <w:rPr>
          <w:rStyle w:val="Pogrubienie"/>
          <w:rFonts w:ascii="Cambria" w:hAnsi="Cambria"/>
          <w:b w:val="0"/>
        </w:rPr>
        <w:t>Kilańska</w:t>
      </w:r>
      <w:proofErr w:type="spellEnd"/>
      <w:r w:rsidRPr="00D643C7">
        <w:rPr>
          <w:rFonts w:ascii="Cambria" w:hAnsi="Cambria"/>
        </w:rPr>
        <w:t xml:space="preserve"> – Dyrektor ENRF, </w:t>
      </w:r>
      <w:r w:rsidR="004E4B5B" w:rsidRPr="009F122A">
        <w:rPr>
          <w:rStyle w:val="A0"/>
          <w:rFonts w:ascii="Cambria" w:hAnsi="Cambria"/>
          <w:color w:val="auto"/>
          <w:sz w:val="24"/>
          <w:szCs w:val="24"/>
        </w:rPr>
        <w:t xml:space="preserve">Kierownik Zakładu Pielęgniarstwa Społecznego </w:t>
      </w:r>
      <w:r w:rsidR="007B5995">
        <w:rPr>
          <w:rStyle w:val="A0"/>
          <w:rFonts w:ascii="Cambria" w:hAnsi="Cambria"/>
          <w:color w:val="auto"/>
          <w:sz w:val="24"/>
          <w:szCs w:val="24"/>
        </w:rPr>
        <w:t xml:space="preserve">               </w:t>
      </w:r>
      <w:r w:rsidR="004E4B5B" w:rsidRPr="009F122A">
        <w:rPr>
          <w:rStyle w:val="A0"/>
          <w:rFonts w:ascii="Cambria" w:hAnsi="Cambria"/>
          <w:color w:val="auto"/>
          <w:sz w:val="24"/>
          <w:szCs w:val="24"/>
        </w:rPr>
        <w:t>i Zarządzania w Pielęgniarstwie</w:t>
      </w:r>
      <w:r w:rsidR="004E4B5B">
        <w:rPr>
          <w:rStyle w:val="A0"/>
          <w:rFonts w:ascii="Cambria" w:hAnsi="Cambria"/>
          <w:color w:val="auto"/>
          <w:sz w:val="24"/>
          <w:szCs w:val="24"/>
        </w:rPr>
        <w:t xml:space="preserve"> UM </w:t>
      </w:r>
      <w:r w:rsidR="004E4B5B" w:rsidRPr="009F122A">
        <w:rPr>
          <w:rStyle w:val="A0"/>
          <w:rFonts w:ascii="Cambria" w:hAnsi="Cambria"/>
          <w:color w:val="auto"/>
          <w:sz w:val="24"/>
          <w:szCs w:val="24"/>
        </w:rPr>
        <w:t>w Łodzi</w:t>
      </w:r>
      <w:r w:rsidRPr="00D643C7">
        <w:rPr>
          <w:rFonts w:ascii="Cambria" w:hAnsi="Cambria"/>
        </w:rPr>
        <w:br/>
      </w:r>
      <w:r w:rsidRPr="00686B07">
        <w:rPr>
          <w:rStyle w:val="Pogrubienie"/>
          <w:rFonts w:ascii="Cambria" w:hAnsi="Cambria"/>
          <w:b w:val="0"/>
        </w:rPr>
        <w:t>Dr Beata Wieczorek-Wójcik</w:t>
      </w:r>
      <w:r w:rsidR="00CE3B45">
        <w:rPr>
          <w:rStyle w:val="Pogrubienie"/>
          <w:rFonts w:ascii="Cambria" w:hAnsi="Cambria"/>
        </w:rPr>
        <w:t xml:space="preserve"> – </w:t>
      </w:r>
      <w:r w:rsidRPr="00D643C7">
        <w:rPr>
          <w:rFonts w:ascii="Cambria" w:hAnsi="Cambria"/>
        </w:rPr>
        <w:t xml:space="preserve">Dyrektor ds. Pielęgniarstwa, Szpitale Pomorskie Sp. z o.o. – Szpital Specjalistyczny im. F. Ceynowy w Wejherowie </w:t>
      </w:r>
      <w:r w:rsidRPr="00D643C7">
        <w:rPr>
          <w:rFonts w:ascii="Cambria" w:hAnsi="Cambria"/>
        </w:rPr>
        <w:br/>
      </w:r>
      <w:r w:rsidRPr="00686B07">
        <w:rPr>
          <w:rStyle w:val="Pogrubienie"/>
          <w:rFonts w:ascii="Cambria" w:hAnsi="Cambria"/>
          <w:b w:val="0"/>
        </w:rPr>
        <w:t>Iwona Ługowska</w:t>
      </w:r>
      <w:r w:rsidR="00CE3B45">
        <w:rPr>
          <w:rStyle w:val="Pogrubienie"/>
          <w:rFonts w:ascii="Cambria" w:hAnsi="Cambria"/>
        </w:rPr>
        <w:t xml:space="preserve"> – </w:t>
      </w:r>
      <w:r w:rsidRPr="00CE3B45">
        <w:rPr>
          <w:rStyle w:val="Pogrubienie"/>
          <w:rFonts w:ascii="Cambria" w:hAnsi="Cambria"/>
          <w:b w:val="0"/>
        </w:rPr>
        <w:t>Pielęgniarka</w:t>
      </w:r>
      <w:r w:rsidRPr="00D643C7">
        <w:rPr>
          <w:rFonts w:ascii="Cambria" w:hAnsi="Cambria"/>
        </w:rPr>
        <w:t xml:space="preserve"> Oddziałowa Oddziału Anestezjologii i Intensywnej Terapii, Szpital Specjalistyczny im. F. Ceynowy w Wejherowie </w:t>
      </w:r>
    </w:p>
    <w:p w14:paraId="4CD2B056" w14:textId="49C3BC84" w:rsidR="00271683" w:rsidRDefault="00271683" w:rsidP="009C2AFB">
      <w:pPr>
        <w:pStyle w:val="NormalnyWeb"/>
        <w:spacing w:before="0" w:beforeAutospacing="0" w:after="0" w:afterAutospacing="0" w:line="360" w:lineRule="auto"/>
        <w:rPr>
          <w:rFonts w:ascii="Cambria" w:hAnsi="Cambria"/>
        </w:rPr>
      </w:pPr>
    </w:p>
    <w:p w14:paraId="7F9428D6" w14:textId="71EF8EDA" w:rsidR="00271683" w:rsidRDefault="00271683" w:rsidP="00271683">
      <w:pPr>
        <w:spacing w:after="0" w:line="360" w:lineRule="auto"/>
        <w:jc w:val="both"/>
        <w:rPr>
          <w:rStyle w:val="A0"/>
          <w:rFonts w:ascii="Cambria" w:hAnsi="Cambria"/>
          <w:color w:val="auto"/>
          <w:sz w:val="24"/>
          <w:szCs w:val="24"/>
        </w:rPr>
      </w:pPr>
      <w:r w:rsidRPr="008666D9">
        <w:rPr>
          <w:rFonts w:ascii="Cambria" w:hAnsi="Cambria"/>
          <w:i/>
        </w:rPr>
        <w:t>„</w:t>
      </w:r>
      <w:r w:rsidRPr="008666D9">
        <w:rPr>
          <w:rFonts w:ascii="Cambria" w:hAnsi="Cambria"/>
          <w:i/>
          <w:sz w:val="24"/>
          <w:szCs w:val="24"/>
        </w:rPr>
        <w:t xml:space="preserve">Kompetencje pielęgniarek to odzwierciedlenie potrzeb systemu ochrony zdrowia, </w:t>
      </w:r>
      <w:r>
        <w:rPr>
          <w:rFonts w:ascii="Cambria" w:hAnsi="Cambria"/>
          <w:i/>
        </w:rPr>
        <w:t xml:space="preserve">                                  </w:t>
      </w:r>
      <w:r w:rsidRPr="008666D9">
        <w:rPr>
          <w:rFonts w:ascii="Cambria" w:hAnsi="Cambria"/>
          <w:i/>
          <w:sz w:val="24"/>
          <w:szCs w:val="24"/>
        </w:rPr>
        <w:t>a konkretnie jego klientów. Odpowiedzią na skuteczniejszą jakość opieki jest jakość zarządzania kompetentnymi kadrami pielęgniarek, zmotywowanymi do wykonywania swojej pracy na 100% możliwości. To dostarczanie opieki, jej realizacja</w:t>
      </w:r>
      <w:r>
        <w:rPr>
          <w:rFonts w:ascii="Cambria" w:hAnsi="Cambria"/>
          <w:i/>
        </w:rPr>
        <w:t xml:space="preserve"> </w:t>
      </w:r>
      <w:r w:rsidRPr="008666D9">
        <w:rPr>
          <w:rFonts w:ascii="Cambria" w:hAnsi="Cambria"/>
          <w:i/>
          <w:sz w:val="24"/>
          <w:szCs w:val="24"/>
        </w:rPr>
        <w:t>w sposób taki, jaki każdy pacjent opiekował się sobą sam, gdyby miał do tego zasoby: siłę dla codziennego funkcjonowania, sprawny umysł, sprawne ciało i umiejętność samoopieki</w:t>
      </w:r>
      <w:r>
        <w:rPr>
          <w:rFonts w:ascii="Cambria" w:hAnsi="Cambria"/>
          <w:i/>
        </w:rPr>
        <w:t>.</w:t>
      </w:r>
      <w:r w:rsidRPr="008666D9">
        <w:rPr>
          <w:rFonts w:ascii="Cambria" w:hAnsi="Cambria"/>
          <w:i/>
        </w:rPr>
        <w:t xml:space="preserve">” – </w:t>
      </w:r>
      <w:r>
        <w:rPr>
          <w:rFonts w:ascii="Cambria" w:hAnsi="Cambria"/>
        </w:rPr>
        <w:t>stwierdziła</w:t>
      </w:r>
      <w:r w:rsidRPr="009F122A">
        <w:rPr>
          <w:rFonts w:ascii="Cambria" w:hAnsi="Cambria"/>
        </w:rPr>
        <w:t xml:space="preserve"> Dorota </w:t>
      </w:r>
      <w:proofErr w:type="spellStart"/>
      <w:r w:rsidRPr="009F122A">
        <w:rPr>
          <w:rFonts w:ascii="Cambria" w:hAnsi="Cambria"/>
        </w:rPr>
        <w:t>Kilańska</w:t>
      </w:r>
      <w:proofErr w:type="spellEnd"/>
      <w:r>
        <w:rPr>
          <w:rFonts w:ascii="Cambria" w:hAnsi="Cambria"/>
        </w:rPr>
        <w:t xml:space="preserve">, </w:t>
      </w:r>
      <w:r>
        <w:rPr>
          <w:rStyle w:val="A0"/>
          <w:rFonts w:ascii="Cambria" w:hAnsi="Cambria"/>
          <w:color w:val="auto"/>
          <w:sz w:val="24"/>
          <w:szCs w:val="24"/>
        </w:rPr>
        <w:t>d</w:t>
      </w:r>
      <w:r w:rsidRPr="009F122A">
        <w:rPr>
          <w:rStyle w:val="A0"/>
          <w:rFonts w:ascii="Cambria" w:hAnsi="Cambria"/>
          <w:color w:val="auto"/>
          <w:sz w:val="24"/>
          <w:szCs w:val="24"/>
        </w:rPr>
        <w:t xml:space="preserve">yrektor ENRF, Kierownik Zakładu Pielęgniarstwa Społecznego </w:t>
      </w:r>
      <w:r>
        <w:rPr>
          <w:rStyle w:val="A0"/>
          <w:rFonts w:ascii="Cambria" w:hAnsi="Cambria"/>
          <w:color w:val="auto"/>
          <w:sz w:val="24"/>
          <w:szCs w:val="24"/>
        </w:rPr>
        <w:t xml:space="preserve">                             </w:t>
      </w:r>
      <w:r w:rsidRPr="009F122A">
        <w:rPr>
          <w:rStyle w:val="A0"/>
          <w:rFonts w:ascii="Cambria" w:hAnsi="Cambria"/>
          <w:color w:val="auto"/>
          <w:sz w:val="24"/>
          <w:szCs w:val="24"/>
        </w:rPr>
        <w:t>i Zarządzania w Pielęgniarstwie U</w:t>
      </w:r>
      <w:r>
        <w:rPr>
          <w:rStyle w:val="A0"/>
          <w:rFonts w:ascii="Cambria" w:hAnsi="Cambria"/>
          <w:color w:val="auto"/>
          <w:sz w:val="24"/>
          <w:szCs w:val="24"/>
        </w:rPr>
        <w:t>niwersytetu Medycznego</w:t>
      </w:r>
      <w:r w:rsidRPr="009F122A">
        <w:rPr>
          <w:rStyle w:val="A0"/>
          <w:rFonts w:ascii="Cambria" w:hAnsi="Cambria"/>
          <w:color w:val="auto"/>
          <w:sz w:val="24"/>
          <w:szCs w:val="24"/>
        </w:rPr>
        <w:t xml:space="preserve"> w Łodzi</w:t>
      </w:r>
      <w:r>
        <w:rPr>
          <w:rStyle w:val="A0"/>
          <w:rFonts w:ascii="Cambria" w:hAnsi="Cambria"/>
          <w:color w:val="auto"/>
          <w:sz w:val="24"/>
          <w:szCs w:val="24"/>
        </w:rPr>
        <w:t xml:space="preserve">, a jednocześnie moderator konferencji. </w:t>
      </w:r>
    </w:p>
    <w:p w14:paraId="00C13915" w14:textId="77777777" w:rsidR="00271683" w:rsidRDefault="00271683" w:rsidP="009F122A">
      <w:pPr>
        <w:pStyle w:val="NormalnyWeb"/>
        <w:spacing w:before="0" w:beforeAutospacing="0" w:after="0" w:afterAutospacing="0" w:line="360" w:lineRule="auto"/>
        <w:rPr>
          <w:rStyle w:val="A0"/>
          <w:rFonts w:ascii="Cambria" w:eastAsiaTheme="minorHAnsi" w:hAnsi="Cambria" w:cstheme="minorBidi"/>
          <w:bCs/>
          <w:color w:val="auto"/>
          <w:sz w:val="24"/>
          <w:szCs w:val="24"/>
          <w:lang w:eastAsia="en-US"/>
        </w:rPr>
      </w:pPr>
    </w:p>
    <w:p w14:paraId="559455D0" w14:textId="1085AB77" w:rsidR="00EA276F" w:rsidRPr="00D643C7" w:rsidRDefault="00EA276F" w:rsidP="007B5995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D643C7">
        <w:rPr>
          <w:rFonts w:ascii="Cambria" w:hAnsi="Cambria"/>
        </w:rPr>
        <w:t>Drugi dzień konferencji to kontynuacja tematów związanych z zarządzaniem i edukacją personelu pielęgniarskiego w podmiotach leczniczych oraz wykłady z obszaru onkologii, neurologii i chirurgii</w:t>
      </w:r>
      <w:r w:rsidRPr="00686B07">
        <w:rPr>
          <w:rFonts w:ascii="Cambria" w:hAnsi="Cambria"/>
          <w:b/>
        </w:rPr>
        <w:t>.</w:t>
      </w:r>
      <w:r w:rsidR="00C86643" w:rsidRPr="00686B07">
        <w:rPr>
          <w:rFonts w:ascii="Cambria" w:hAnsi="Cambria"/>
          <w:b/>
        </w:rPr>
        <w:t xml:space="preserve"> </w:t>
      </w:r>
      <w:r w:rsidRPr="00686B07">
        <w:rPr>
          <w:rStyle w:val="Pogrubienie"/>
          <w:rFonts w:ascii="Cambria" w:hAnsi="Cambria"/>
          <w:b w:val="0"/>
        </w:rPr>
        <w:t>Dr hab. n. med. Dawid Murawa,</w:t>
      </w:r>
      <w:r w:rsidRPr="00686B07">
        <w:rPr>
          <w:rFonts w:ascii="Cambria" w:hAnsi="Cambria"/>
          <w:b/>
        </w:rPr>
        <w:t xml:space="preserve"> </w:t>
      </w:r>
      <w:r w:rsidRPr="00B17B3F">
        <w:rPr>
          <w:rFonts w:ascii="Cambria" w:hAnsi="Cambria"/>
          <w:iCs/>
        </w:rPr>
        <w:t>Prezes Elekt Polskiego</w:t>
      </w:r>
      <w:r w:rsidR="00271683" w:rsidRPr="00B17B3F">
        <w:rPr>
          <w:rFonts w:ascii="Cambria" w:hAnsi="Cambria"/>
          <w:iCs/>
        </w:rPr>
        <w:t xml:space="preserve"> </w:t>
      </w:r>
      <w:r w:rsidRPr="00B17B3F">
        <w:rPr>
          <w:rFonts w:ascii="Cambria" w:hAnsi="Cambria"/>
          <w:iCs/>
        </w:rPr>
        <w:t>Towarzystwa Onkologii Chirurgicznej</w:t>
      </w:r>
      <w:r w:rsidR="00C86643" w:rsidRPr="00B17B3F">
        <w:rPr>
          <w:rFonts w:ascii="Cambria" w:hAnsi="Cambria"/>
          <w:iCs/>
        </w:rPr>
        <w:t xml:space="preserve"> oraz </w:t>
      </w:r>
      <w:r w:rsidRPr="00B17B3F">
        <w:rPr>
          <w:rStyle w:val="Pogrubienie"/>
          <w:rFonts w:ascii="Cambria" w:hAnsi="Cambria"/>
          <w:b w:val="0"/>
        </w:rPr>
        <w:t>Barbara Jobda,</w:t>
      </w:r>
      <w:r w:rsidRPr="00B17B3F">
        <w:rPr>
          <w:rStyle w:val="Pogrubienie"/>
          <w:rFonts w:ascii="Cambria" w:hAnsi="Cambria"/>
        </w:rPr>
        <w:t xml:space="preserve"> </w:t>
      </w:r>
      <w:r w:rsidRPr="00B17B3F">
        <w:rPr>
          <w:rFonts w:ascii="Cambria" w:hAnsi="Cambria"/>
          <w:iCs/>
        </w:rPr>
        <w:t>Prezes Polskiego Stowarzyszenia Pielęgniarek Onkologicznych</w:t>
      </w:r>
      <w:r w:rsidRPr="00B17B3F">
        <w:rPr>
          <w:rFonts w:ascii="Cambria" w:hAnsi="Cambria"/>
        </w:rPr>
        <w:t xml:space="preserve"> </w:t>
      </w:r>
      <w:r w:rsidRPr="00D643C7">
        <w:rPr>
          <w:rFonts w:ascii="Cambria" w:hAnsi="Cambria"/>
        </w:rPr>
        <w:t>przybliż</w:t>
      </w:r>
      <w:r w:rsidR="00C86643">
        <w:rPr>
          <w:rFonts w:ascii="Cambria" w:hAnsi="Cambria"/>
        </w:rPr>
        <w:t>yli</w:t>
      </w:r>
      <w:r w:rsidRPr="00D643C7">
        <w:rPr>
          <w:rFonts w:ascii="Cambria" w:hAnsi="Cambria"/>
        </w:rPr>
        <w:t xml:space="preserve"> fakty i mity dotyczące leczenia pacjenta onkologicznego, radzenia sobie z zastrzeżeniami oraz żywienia pacjenta jako integraln</w:t>
      </w:r>
      <w:r w:rsidR="00C86643">
        <w:rPr>
          <w:rFonts w:ascii="Cambria" w:hAnsi="Cambria"/>
        </w:rPr>
        <w:t>ej</w:t>
      </w:r>
      <w:r w:rsidRPr="00D643C7">
        <w:rPr>
          <w:rFonts w:ascii="Cambria" w:hAnsi="Cambria"/>
        </w:rPr>
        <w:t xml:space="preserve"> częś</w:t>
      </w:r>
      <w:r w:rsidR="00C86643">
        <w:rPr>
          <w:rFonts w:ascii="Cambria" w:hAnsi="Cambria"/>
        </w:rPr>
        <w:t>ci</w:t>
      </w:r>
      <w:r w:rsidRPr="00D643C7">
        <w:rPr>
          <w:rFonts w:ascii="Cambria" w:hAnsi="Cambria"/>
        </w:rPr>
        <w:t xml:space="preserve"> leczenia onkologicznego. </w:t>
      </w:r>
    </w:p>
    <w:p w14:paraId="688EC09E" w14:textId="5F7B66AD" w:rsidR="00EA276F" w:rsidRPr="00D643C7" w:rsidRDefault="00EA276F" w:rsidP="007B5995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643C7">
        <w:rPr>
          <w:rFonts w:ascii="Cambria" w:hAnsi="Cambria"/>
          <w:sz w:val="24"/>
          <w:szCs w:val="24"/>
        </w:rPr>
        <w:t xml:space="preserve">W bloku neurologicznym </w:t>
      </w:r>
      <w:r w:rsidR="005A74B0">
        <w:rPr>
          <w:rFonts w:ascii="Cambria" w:hAnsi="Cambria"/>
          <w:sz w:val="24"/>
          <w:szCs w:val="24"/>
        </w:rPr>
        <w:t xml:space="preserve">wykład </w:t>
      </w:r>
      <w:r w:rsidRPr="00D643C7">
        <w:rPr>
          <w:rFonts w:ascii="Cambria" w:hAnsi="Cambria"/>
          <w:sz w:val="24"/>
          <w:szCs w:val="24"/>
        </w:rPr>
        <w:t>w</w:t>
      </w:r>
      <w:r w:rsidR="005A74B0">
        <w:rPr>
          <w:rFonts w:ascii="Cambria" w:hAnsi="Cambria"/>
          <w:sz w:val="24"/>
          <w:szCs w:val="24"/>
        </w:rPr>
        <w:t xml:space="preserve">ygłosiła </w:t>
      </w:r>
      <w:r w:rsidRPr="00686B07">
        <w:rPr>
          <w:rStyle w:val="Pogrubienie"/>
          <w:rFonts w:ascii="Cambria" w:hAnsi="Cambria"/>
          <w:b w:val="0"/>
          <w:sz w:val="24"/>
          <w:szCs w:val="24"/>
        </w:rPr>
        <w:t>Lili</w:t>
      </w:r>
      <w:r w:rsidR="005A74B0" w:rsidRPr="00686B07">
        <w:rPr>
          <w:rStyle w:val="Pogrubienie"/>
          <w:rFonts w:ascii="Cambria" w:hAnsi="Cambria"/>
          <w:b w:val="0"/>
          <w:sz w:val="24"/>
          <w:szCs w:val="24"/>
        </w:rPr>
        <w:t>a</w:t>
      </w:r>
      <w:r w:rsidRPr="00686B07">
        <w:rPr>
          <w:rStyle w:val="Pogrubienie"/>
          <w:rFonts w:ascii="Cambria" w:hAnsi="Cambria"/>
          <w:b w:val="0"/>
          <w:sz w:val="24"/>
          <w:szCs w:val="24"/>
        </w:rPr>
        <w:t xml:space="preserve"> </w:t>
      </w:r>
      <w:proofErr w:type="spellStart"/>
      <w:r w:rsidRPr="00686B07">
        <w:rPr>
          <w:rStyle w:val="Pogrubienie"/>
          <w:rFonts w:ascii="Cambria" w:hAnsi="Cambria"/>
          <w:b w:val="0"/>
          <w:sz w:val="24"/>
          <w:szCs w:val="24"/>
        </w:rPr>
        <w:t>Kimber</w:t>
      </w:r>
      <w:proofErr w:type="spellEnd"/>
      <w:r w:rsidRPr="00686B07">
        <w:rPr>
          <w:rStyle w:val="Pogrubienie"/>
          <w:rFonts w:ascii="Cambria" w:hAnsi="Cambria"/>
          <w:b w:val="0"/>
          <w:sz w:val="24"/>
          <w:szCs w:val="24"/>
        </w:rPr>
        <w:t>-Dziwisz,</w:t>
      </w:r>
      <w:r w:rsidRPr="00B17B3F">
        <w:rPr>
          <w:rFonts w:ascii="Cambria" w:hAnsi="Cambria"/>
          <w:sz w:val="24"/>
          <w:szCs w:val="24"/>
        </w:rPr>
        <w:t xml:space="preserve"> </w:t>
      </w:r>
      <w:r w:rsidR="005A74B0" w:rsidRPr="00B17B3F">
        <w:rPr>
          <w:rFonts w:ascii="Cambria" w:hAnsi="Cambria"/>
          <w:iCs/>
          <w:sz w:val="24"/>
          <w:szCs w:val="24"/>
        </w:rPr>
        <w:t>K</w:t>
      </w:r>
      <w:r w:rsidRPr="00B17B3F">
        <w:rPr>
          <w:rFonts w:ascii="Cambria" w:hAnsi="Cambria"/>
          <w:iCs/>
          <w:sz w:val="24"/>
          <w:szCs w:val="24"/>
        </w:rPr>
        <w:t>onsultant Wojewódzki w dziedzinie pielęgniarstwa przewlekle chorych i niepełnosprawnych,</w:t>
      </w:r>
      <w:r w:rsidRPr="00B17B3F">
        <w:rPr>
          <w:rFonts w:ascii="Cambria" w:hAnsi="Cambria"/>
          <w:sz w:val="24"/>
          <w:szCs w:val="24"/>
        </w:rPr>
        <w:t xml:space="preserve"> </w:t>
      </w:r>
      <w:r w:rsidRPr="00B17B3F">
        <w:rPr>
          <w:rStyle w:val="Pogrubienie"/>
          <w:rFonts w:ascii="Cambria" w:hAnsi="Cambria"/>
          <w:b w:val="0"/>
          <w:sz w:val="24"/>
          <w:szCs w:val="24"/>
        </w:rPr>
        <w:t>dr n. med. Andrzej Opuchlik</w:t>
      </w:r>
      <w:r w:rsidRPr="00B17B3F">
        <w:rPr>
          <w:rFonts w:ascii="Cambria" w:hAnsi="Cambria"/>
          <w:sz w:val="24"/>
          <w:szCs w:val="24"/>
        </w:rPr>
        <w:t xml:space="preserve"> </w:t>
      </w:r>
      <w:r w:rsidRPr="00B17B3F">
        <w:rPr>
          <w:rFonts w:ascii="Cambria" w:hAnsi="Cambria"/>
          <w:iCs/>
          <w:sz w:val="24"/>
          <w:szCs w:val="24"/>
        </w:rPr>
        <w:t>z Katedry i Klinika Neurologii</w:t>
      </w:r>
      <w:r w:rsidR="005A74B0" w:rsidRPr="00B17B3F">
        <w:rPr>
          <w:rFonts w:ascii="Cambria" w:hAnsi="Cambria"/>
          <w:iCs/>
          <w:sz w:val="24"/>
          <w:szCs w:val="24"/>
        </w:rPr>
        <w:t xml:space="preserve"> </w:t>
      </w:r>
      <w:r w:rsidRPr="00B17B3F">
        <w:rPr>
          <w:rFonts w:ascii="Cambria" w:hAnsi="Cambria"/>
          <w:iCs/>
          <w:sz w:val="24"/>
          <w:szCs w:val="24"/>
        </w:rPr>
        <w:t>WUM oraz</w:t>
      </w:r>
      <w:r w:rsidRPr="00B17B3F">
        <w:rPr>
          <w:rFonts w:ascii="Cambria" w:hAnsi="Cambria"/>
          <w:sz w:val="24"/>
          <w:szCs w:val="24"/>
        </w:rPr>
        <w:t xml:space="preserve"> </w:t>
      </w:r>
      <w:r w:rsidRPr="00B17B3F">
        <w:rPr>
          <w:rStyle w:val="Pogrubienie"/>
          <w:rFonts w:ascii="Cambria" w:hAnsi="Cambria"/>
          <w:b w:val="0"/>
          <w:sz w:val="24"/>
          <w:szCs w:val="24"/>
        </w:rPr>
        <w:t>dr n. med. Aleksandr</w:t>
      </w:r>
      <w:r w:rsidR="002568F8" w:rsidRPr="00B17B3F">
        <w:rPr>
          <w:rStyle w:val="Pogrubienie"/>
          <w:rFonts w:ascii="Cambria" w:hAnsi="Cambria"/>
          <w:b w:val="0"/>
          <w:sz w:val="24"/>
          <w:szCs w:val="24"/>
        </w:rPr>
        <w:t>a</w:t>
      </w:r>
      <w:r w:rsidRPr="00B17B3F">
        <w:rPr>
          <w:rStyle w:val="Pogrubienie"/>
          <w:rFonts w:ascii="Cambria" w:hAnsi="Cambria"/>
          <w:b w:val="0"/>
          <w:sz w:val="24"/>
          <w:szCs w:val="24"/>
        </w:rPr>
        <w:t xml:space="preserve"> </w:t>
      </w:r>
      <w:proofErr w:type="spellStart"/>
      <w:r w:rsidRPr="00B17B3F">
        <w:rPr>
          <w:rStyle w:val="Pogrubienie"/>
          <w:rFonts w:ascii="Cambria" w:hAnsi="Cambria"/>
          <w:b w:val="0"/>
          <w:sz w:val="24"/>
          <w:szCs w:val="24"/>
        </w:rPr>
        <w:t>Szulman-Wardal</w:t>
      </w:r>
      <w:proofErr w:type="spellEnd"/>
      <w:r w:rsidRPr="00B17B3F">
        <w:rPr>
          <w:rFonts w:ascii="Cambria" w:hAnsi="Cambria"/>
          <w:b/>
          <w:sz w:val="24"/>
          <w:szCs w:val="24"/>
        </w:rPr>
        <w:t xml:space="preserve"> </w:t>
      </w:r>
      <w:r w:rsidRPr="00B17B3F">
        <w:rPr>
          <w:rFonts w:ascii="Cambria" w:hAnsi="Cambria"/>
          <w:iCs/>
          <w:sz w:val="24"/>
          <w:szCs w:val="24"/>
        </w:rPr>
        <w:t xml:space="preserve">z Zakładu Psychologii Klinicznej i Neuropsychologii UG, Kierownik Pracowni Psychologicznej Szpitala Specjalistycznego w </w:t>
      </w:r>
      <w:r w:rsidRPr="001D36C6">
        <w:rPr>
          <w:rFonts w:ascii="Cambria" w:hAnsi="Cambria"/>
          <w:iCs/>
          <w:sz w:val="24"/>
          <w:szCs w:val="24"/>
        </w:rPr>
        <w:t>Kościerzynie.</w:t>
      </w:r>
      <w:r w:rsidRPr="00D643C7">
        <w:rPr>
          <w:rFonts w:ascii="Cambria" w:hAnsi="Cambria"/>
          <w:sz w:val="24"/>
          <w:szCs w:val="24"/>
        </w:rPr>
        <w:t xml:space="preserve"> Ciekawe tematy i opisywane przypadki poruszały zagadnienia z zakresu zapotrzebowania białkowo-energetycznego pacjenta neurologicznego, pielęgnacji pacjenta po udarze oraz komunikacji w relacjach zawodowych.</w:t>
      </w:r>
    </w:p>
    <w:p w14:paraId="7285F9F1" w14:textId="0718F80E" w:rsidR="003A2C80" w:rsidRDefault="00880D22" w:rsidP="007B5995">
      <w:pPr>
        <w:spacing w:after="0" w:line="360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</w:t>
      </w:r>
      <w:r w:rsidR="00EA276F" w:rsidRPr="00880D22">
        <w:rPr>
          <w:rStyle w:val="Pogrubienie"/>
          <w:rFonts w:ascii="Cambria" w:hAnsi="Cambria"/>
          <w:b w:val="0"/>
          <w:sz w:val="24"/>
          <w:szCs w:val="24"/>
        </w:rPr>
        <w:t xml:space="preserve">rof. dr hab. n. med. Stanisław </w:t>
      </w:r>
      <w:proofErr w:type="spellStart"/>
      <w:r w:rsidR="00EA276F" w:rsidRPr="00880D22">
        <w:rPr>
          <w:rStyle w:val="Pogrubienie"/>
          <w:rFonts w:ascii="Cambria" w:hAnsi="Cambria"/>
          <w:b w:val="0"/>
          <w:sz w:val="24"/>
          <w:szCs w:val="24"/>
        </w:rPr>
        <w:t>Kłęk</w:t>
      </w:r>
      <w:proofErr w:type="spellEnd"/>
      <w:r w:rsidR="00EA276F" w:rsidRPr="00880D22">
        <w:rPr>
          <w:rStyle w:val="Pogrubienie"/>
          <w:rFonts w:ascii="Cambria" w:hAnsi="Cambria"/>
          <w:b w:val="0"/>
          <w:sz w:val="24"/>
          <w:szCs w:val="24"/>
        </w:rPr>
        <w:t>,</w:t>
      </w:r>
      <w:r w:rsidR="00EA276F" w:rsidRPr="00880D22">
        <w:rPr>
          <w:rFonts w:ascii="Cambria" w:hAnsi="Cambria"/>
          <w:sz w:val="24"/>
          <w:szCs w:val="24"/>
        </w:rPr>
        <w:t xml:space="preserve"> </w:t>
      </w:r>
      <w:r w:rsidR="00EA276F" w:rsidRPr="00880D22">
        <w:rPr>
          <w:rFonts w:ascii="Cambria" w:hAnsi="Cambria"/>
          <w:iCs/>
          <w:sz w:val="24"/>
          <w:szCs w:val="24"/>
        </w:rPr>
        <w:t>Prezes POLSPEN</w:t>
      </w:r>
      <w:r>
        <w:rPr>
          <w:rFonts w:ascii="Cambria" w:hAnsi="Cambria"/>
          <w:sz w:val="24"/>
          <w:szCs w:val="24"/>
        </w:rPr>
        <w:t xml:space="preserve"> oraz </w:t>
      </w:r>
      <w:r w:rsidR="00EA276F" w:rsidRPr="00880D22">
        <w:rPr>
          <w:rStyle w:val="Pogrubienie"/>
          <w:rFonts w:ascii="Cambria" w:hAnsi="Cambria"/>
          <w:b w:val="0"/>
          <w:sz w:val="24"/>
          <w:szCs w:val="24"/>
        </w:rPr>
        <w:t>Ilona Kawa</w:t>
      </w:r>
      <w:r w:rsidR="00EA276F" w:rsidRPr="00880D22">
        <w:rPr>
          <w:rFonts w:ascii="Cambria" w:hAnsi="Cambria"/>
          <w:sz w:val="24"/>
          <w:szCs w:val="24"/>
        </w:rPr>
        <w:t xml:space="preserve"> z </w:t>
      </w:r>
      <w:r w:rsidR="00EA276F" w:rsidRPr="00880D22">
        <w:rPr>
          <w:rFonts w:ascii="Cambria" w:hAnsi="Cambria"/>
          <w:iCs/>
          <w:sz w:val="24"/>
          <w:szCs w:val="24"/>
        </w:rPr>
        <w:t>Szpitala Uniwersyteckiego w Krakowie</w:t>
      </w:r>
      <w:r w:rsidR="00EA276F" w:rsidRPr="00D643C7">
        <w:rPr>
          <w:rFonts w:ascii="Cambria" w:hAnsi="Cambria"/>
          <w:i/>
          <w:iCs/>
          <w:sz w:val="24"/>
          <w:szCs w:val="24"/>
        </w:rPr>
        <w:t xml:space="preserve"> </w:t>
      </w:r>
      <w:r w:rsidR="00EA276F" w:rsidRPr="00D643C7">
        <w:rPr>
          <w:rFonts w:ascii="Cambria" w:hAnsi="Cambria"/>
          <w:sz w:val="24"/>
          <w:szCs w:val="24"/>
        </w:rPr>
        <w:t>szeroko omówili ERAS – protokół kompleksowej opieki okołooperacyjnej dla poprawy wyników leczenia pacjenta</w:t>
      </w:r>
      <w:r w:rsidR="00EA276F" w:rsidRPr="00880D22">
        <w:rPr>
          <w:rFonts w:ascii="Cambria" w:hAnsi="Cambria"/>
          <w:b/>
          <w:sz w:val="24"/>
          <w:szCs w:val="24"/>
        </w:rPr>
        <w:t xml:space="preserve">, </w:t>
      </w:r>
      <w:r w:rsidR="00EA276F" w:rsidRPr="00880D22">
        <w:rPr>
          <w:rStyle w:val="Pogrubienie"/>
          <w:rFonts w:ascii="Cambria" w:hAnsi="Cambria"/>
          <w:b w:val="0"/>
          <w:sz w:val="24"/>
          <w:szCs w:val="24"/>
        </w:rPr>
        <w:t>a dr n. med. Halina Nowakowska</w:t>
      </w:r>
      <w:r w:rsidR="00EA276F" w:rsidRPr="00880D22">
        <w:rPr>
          <w:rFonts w:ascii="Cambria" w:hAnsi="Cambria"/>
          <w:b/>
          <w:sz w:val="24"/>
          <w:szCs w:val="24"/>
        </w:rPr>
        <w:t xml:space="preserve"> </w:t>
      </w:r>
      <w:r w:rsidR="00EA276F" w:rsidRPr="007B5995">
        <w:rPr>
          <w:rFonts w:ascii="Cambria" w:hAnsi="Cambria"/>
          <w:sz w:val="24"/>
          <w:szCs w:val="24"/>
        </w:rPr>
        <w:t xml:space="preserve">z </w:t>
      </w:r>
      <w:r w:rsidR="00EA276F" w:rsidRPr="007B5995">
        <w:rPr>
          <w:rFonts w:ascii="Cambria" w:hAnsi="Cambria"/>
          <w:iCs/>
          <w:sz w:val="24"/>
          <w:szCs w:val="24"/>
        </w:rPr>
        <w:t>Zakładu Zarządzania w Pielęgniarstwie, Pracowni Umiejętności Pielęgniarskich, GUM</w:t>
      </w:r>
      <w:r w:rsidR="002568F8" w:rsidRPr="007B5995">
        <w:rPr>
          <w:rFonts w:ascii="Cambria" w:hAnsi="Cambria"/>
          <w:iCs/>
          <w:sz w:val="24"/>
          <w:szCs w:val="24"/>
        </w:rPr>
        <w:t xml:space="preserve"> </w:t>
      </w:r>
      <w:r w:rsidR="003A2C80" w:rsidRPr="007B5995">
        <w:rPr>
          <w:rFonts w:ascii="Cambria" w:hAnsi="Cambria"/>
          <w:iCs/>
          <w:sz w:val="24"/>
          <w:szCs w:val="24"/>
        </w:rPr>
        <w:t xml:space="preserve">zaprezentowała </w:t>
      </w:r>
      <w:r w:rsidR="007B5995">
        <w:rPr>
          <w:rFonts w:ascii="Cambria" w:hAnsi="Cambria"/>
          <w:iCs/>
          <w:sz w:val="24"/>
          <w:szCs w:val="24"/>
        </w:rPr>
        <w:t>j</w:t>
      </w:r>
      <w:r w:rsidR="002568F8" w:rsidRPr="007B5995">
        <w:rPr>
          <w:rFonts w:ascii="Cambria" w:hAnsi="Cambria"/>
          <w:iCs/>
          <w:sz w:val="24"/>
          <w:szCs w:val="24"/>
        </w:rPr>
        <w:t>ak skutecznie edukować personel pielęgniarski.</w:t>
      </w:r>
    </w:p>
    <w:p w14:paraId="5D6B6BF4" w14:textId="77777777" w:rsidR="003A2C80" w:rsidRDefault="003A2C80" w:rsidP="007B5995">
      <w:pPr>
        <w:spacing w:after="0" w:line="360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6B71EA8A" w14:textId="3DD61868" w:rsidR="00B17B3F" w:rsidRDefault="003F36A0" w:rsidP="009F122A">
      <w:pPr>
        <w:spacing w:after="0" w:line="360" w:lineRule="auto"/>
        <w:rPr>
          <w:rFonts w:ascii="Cambria" w:hAnsi="Cambria"/>
          <w:sz w:val="24"/>
          <w:szCs w:val="24"/>
        </w:rPr>
      </w:pPr>
      <w:bookmarkStart w:id="2" w:name="_Hlk513681"/>
      <w:r w:rsidRPr="00D76FB4">
        <w:rPr>
          <w:rFonts w:ascii="Cambria" w:hAnsi="Cambria"/>
          <w:iCs/>
          <w:sz w:val="24"/>
          <w:szCs w:val="24"/>
        </w:rPr>
        <w:t xml:space="preserve">Patronat </w:t>
      </w:r>
      <w:r w:rsidR="00D76FB4" w:rsidRPr="00D76FB4">
        <w:rPr>
          <w:rFonts w:ascii="Cambria" w:hAnsi="Cambria"/>
          <w:iCs/>
          <w:sz w:val="24"/>
          <w:szCs w:val="24"/>
        </w:rPr>
        <w:t>honorowy nad konferencją objęła</w:t>
      </w:r>
      <w:r w:rsidR="00D76FB4">
        <w:rPr>
          <w:rFonts w:ascii="Cambria" w:hAnsi="Cambria"/>
          <w:b/>
          <w:iCs/>
          <w:sz w:val="24"/>
          <w:szCs w:val="24"/>
        </w:rPr>
        <w:t xml:space="preserve"> </w:t>
      </w:r>
      <w:r w:rsidRPr="003A2C80">
        <w:rPr>
          <w:rFonts w:ascii="Cambria" w:hAnsi="Cambria"/>
          <w:iCs/>
          <w:sz w:val="24"/>
          <w:szCs w:val="24"/>
        </w:rPr>
        <w:t>Naczelna Rada Pielęgniarek i Położnych</w:t>
      </w:r>
      <w:r w:rsidR="00D76FB4">
        <w:rPr>
          <w:rFonts w:ascii="Cambria" w:hAnsi="Cambria"/>
          <w:iCs/>
          <w:sz w:val="24"/>
          <w:szCs w:val="24"/>
        </w:rPr>
        <w:t>.</w:t>
      </w:r>
    </w:p>
    <w:p w14:paraId="4FDF3A33" w14:textId="110666A4" w:rsidR="00D76FB4" w:rsidRPr="003A2C80" w:rsidRDefault="00B17B3F" w:rsidP="009F122A">
      <w:pPr>
        <w:spacing w:after="0" w:line="360" w:lineRule="auto"/>
        <w:rPr>
          <w:rFonts w:ascii="Cambria" w:hAnsi="Cambria"/>
          <w:sz w:val="24"/>
          <w:szCs w:val="24"/>
        </w:rPr>
      </w:pPr>
      <w:r w:rsidRPr="00D76FB4">
        <w:rPr>
          <w:rFonts w:ascii="Cambria" w:hAnsi="Cambria"/>
          <w:sz w:val="24"/>
          <w:szCs w:val="24"/>
        </w:rPr>
        <w:t>Patronat medialny:</w:t>
      </w:r>
      <w:r>
        <w:rPr>
          <w:rFonts w:ascii="Cambria" w:hAnsi="Cambria"/>
          <w:sz w:val="24"/>
          <w:szCs w:val="24"/>
        </w:rPr>
        <w:t xml:space="preserve"> </w:t>
      </w:r>
      <w:r w:rsidR="003F36A0" w:rsidRPr="003A2C80">
        <w:rPr>
          <w:rFonts w:ascii="Cambria" w:hAnsi="Cambria"/>
          <w:sz w:val="24"/>
          <w:szCs w:val="24"/>
        </w:rPr>
        <w:t xml:space="preserve">Magazyn Pielęgniarki i Położnej.  </w:t>
      </w:r>
    </w:p>
    <w:bookmarkEnd w:id="2"/>
    <w:p w14:paraId="4CD78744" w14:textId="5D6CFD3E" w:rsidR="00EA276F" w:rsidRPr="00D76FB4" w:rsidRDefault="00194716" w:rsidP="00D643C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76FB4">
        <w:rPr>
          <w:rFonts w:ascii="Cambria" w:hAnsi="Cambria"/>
          <w:sz w:val="24"/>
          <w:szCs w:val="24"/>
        </w:rPr>
        <w:t>Partne</w:t>
      </w:r>
      <w:r w:rsidR="00D76FB4" w:rsidRPr="00D76FB4">
        <w:rPr>
          <w:rFonts w:ascii="Cambria" w:hAnsi="Cambria"/>
          <w:sz w:val="24"/>
          <w:szCs w:val="24"/>
        </w:rPr>
        <w:t>r</w:t>
      </w:r>
      <w:r w:rsidRPr="00D76FB4">
        <w:rPr>
          <w:rFonts w:ascii="Cambria" w:hAnsi="Cambria"/>
          <w:sz w:val="24"/>
          <w:szCs w:val="24"/>
        </w:rPr>
        <w:t xml:space="preserve"> </w:t>
      </w:r>
      <w:r w:rsidR="009F122A" w:rsidRPr="00D76FB4">
        <w:rPr>
          <w:rFonts w:ascii="Cambria" w:hAnsi="Cambria"/>
          <w:sz w:val="24"/>
          <w:szCs w:val="24"/>
        </w:rPr>
        <w:t xml:space="preserve">strategiczny </w:t>
      </w:r>
      <w:r w:rsidR="003A2C80" w:rsidRPr="00D76FB4">
        <w:rPr>
          <w:rFonts w:ascii="Cambria" w:hAnsi="Cambria"/>
          <w:sz w:val="24"/>
          <w:szCs w:val="24"/>
        </w:rPr>
        <w:t>konferencji</w:t>
      </w:r>
      <w:r w:rsidR="00B17B3F" w:rsidRPr="00D76FB4">
        <w:rPr>
          <w:rFonts w:ascii="Cambria" w:hAnsi="Cambria"/>
          <w:sz w:val="24"/>
          <w:szCs w:val="24"/>
        </w:rPr>
        <w:t>:</w:t>
      </w:r>
      <w:r w:rsidRPr="00D76FB4">
        <w:rPr>
          <w:rFonts w:ascii="Cambria" w:hAnsi="Cambria"/>
          <w:sz w:val="24"/>
          <w:szCs w:val="24"/>
        </w:rPr>
        <w:t xml:space="preserve"> Nestle Health Science.</w:t>
      </w:r>
    </w:p>
    <w:p w14:paraId="18AFBB2B" w14:textId="77777777" w:rsidR="00B17B3F" w:rsidRDefault="00B17B3F" w:rsidP="00D643C7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6D10699A" w14:textId="2A4448F5" w:rsidR="003F36A0" w:rsidRPr="001D36C6" w:rsidRDefault="007D085B" w:rsidP="00D643C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D36C6">
        <w:rPr>
          <w:rFonts w:ascii="Cambria" w:hAnsi="Cambria"/>
          <w:sz w:val="24"/>
          <w:szCs w:val="24"/>
        </w:rPr>
        <w:t xml:space="preserve">Relacja z </w:t>
      </w:r>
      <w:r w:rsidR="00135504" w:rsidRPr="001D36C6">
        <w:rPr>
          <w:rFonts w:ascii="Cambria" w:hAnsi="Cambria"/>
          <w:sz w:val="24"/>
          <w:szCs w:val="24"/>
        </w:rPr>
        <w:t>konferencji dostępna na</w:t>
      </w:r>
      <w:r w:rsidR="003F36A0" w:rsidRPr="001D36C6">
        <w:rPr>
          <w:rFonts w:ascii="Cambria" w:hAnsi="Cambria"/>
          <w:sz w:val="24"/>
          <w:szCs w:val="24"/>
        </w:rPr>
        <w:t>:</w:t>
      </w:r>
    </w:p>
    <w:p w14:paraId="5E654AFA" w14:textId="20A4CB1A" w:rsidR="007D085B" w:rsidRDefault="00135504" w:rsidP="00D643C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35504">
        <w:rPr>
          <w:rFonts w:ascii="Cambria" w:hAnsi="Cambria"/>
          <w:sz w:val="24"/>
          <w:szCs w:val="24"/>
        </w:rPr>
        <w:t>https://edukacjapacjenta.pl/konferencja-podsumowanie#</w:t>
      </w:r>
    </w:p>
    <w:p w14:paraId="3D3BA2C5" w14:textId="77777777" w:rsidR="009F122A" w:rsidRPr="00D643C7" w:rsidRDefault="009F122A" w:rsidP="00D643C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0BAF3DDC" w14:textId="77777777" w:rsidR="00EA276F" w:rsidRPr="00D643C7" w:rsidRDefault="00EA276F" w:rsidP="00D643C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sectPr w:rsidR="00EA276F" w:rsidRPr="00D6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IN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2E"/>
    <w:rsid w:val="0007372E"/>
    <w:rsid w:val="000B2DC1"/>
    <w:rsid w:val="000C693D"/>
    <w:rsid w:val="00135504"/>
    <w:rsid w:val="00194716"/>
    <w:rsid w:val="001C68BF"/>
    <w:rsid w:val="001D36C6"/>
    <w:rsid w:val="002470F3"/>
    <w:rsid w:val="002537AC"/>
    <w:rsid w:val="002568F8"/>
    <w:rsid w:val="00271683"/>
    <w:rsid w:val="003A2C80"/>
    <w:rsid w:val="003F36A0"/>
    <w:rsid w:val="004D693C"/>
    <w:rsid w:val="004E4B5B"/>
    <w:rsid w:val="005A74B0"/>
    <w:rsid w:val="00686B07"/>
    <w:rsid w:val="00771627"/>
    <w:rsid w:val="007B5995"/>
    <w:rsid w:val="007D085B"/>
    <w:rsid w:val="007E57C7"/>
    <w:rsid w:val="0085489E"/>
    <w:rsid w:val="008666D9"/>
    <w:rsid w:val="00880D22"/>
    <w:rsid w:val="008A1719"/>
    <w:rsid w:val="009C2AFB"/>
    <w:rsid w:val="009F122A"/>
    <w:rsid w:val="00B17B3F"/>
    <w:rsid w:val="00C22DAB"/>
    <w:rsid w:val="00C86643"/>
    <w:rsid w:val="00CE3B45"/>
    <w:rsid w:val="00D50F92"/>
    <w:rsid w:val="00D643C7"/>
    <w:rsid w:val="00D76FB4"/>
    <w:rsid w:val="00DC7E06"/>
    <w:rsid w:val="00EA276F"/>
    <w:rsid w:val="00EA3A6F"/>
    <w:rsid w:val="00FC279A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3EB9"/>
  <w15:chartTrackingRefBased/>
  <w15:docId w15:val="{300ECBB2-A107-47D9-967D-65BEC8E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276F"/>
    <w:rPr>
      <w:b/>
      <w:bCs/>
    </w:rPr>
  </w:style>
  <w:style w:type="paragraph" w:customStyle="1" w:styleId="Default">
    <w:name w:val="Default"/>
    <w:rsid w:val="009F122A"/>
    <w:pPr>
      <w:autoSpaceDE w:val="0"/>
      <w:autoSpaceDN w:val="0"/>
      <w:adjustRightInd w:val="0"/>
      <w:spacing w:after="0" w:line="240" w:lineRule="auto"/>
    </w:pPr>
    <w:rPr>
      <w:rFonts w:ascii="DINPro" w:hAnsi="DINPro" w:cs="DINPro"/>
      <w:color w:val="000000"/>
      <w:sz w:val="24"/>
      <w:szCs w:val="24"/>
    </w:rPr>
  </w:style>
  <w:style w:type="character" w:customStyle="1" w:styleId="A0">
    <w:name w:val="A0"/>
    <w:uiPriority w:val="99"/>
    <w:rsid w:val="009F122A"/>
    <w:rPr>
      <w:rFonts w:cs="DINPro"/>
      <w:color w:val="272D64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Pilachowska</dc:creator>
  <cp:keywords/>
  <dc:description/>
  <cp:lastModifiedBy>Malgorzata Pilachowska</cp:lastModifiedBy>
  <cp:revision>2</cp:revision>
  <dcterms:created xsi:type="dcterms:W3CDTF">2019-02-08T09:26:00Z</dcterms:created>
  <dcterms:modified xsi:type="dcterms:W3CDTF">2019-02-08T09:26:00Z</dcterms:modified>
</cp:coreProperties>
</file>